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4F68AF" w:rsidRPr="004F68AF">
        <w:rPr>
          <w:sz w:val="27"/>
          <w:szCs w:val="27"/>
        </w:rPr>
        <w:t>17.12.2020</w:t>
      </w:r>
      <w:r w:rsidRPr="004F68AF">
        <w:rPr>
          <w:sz w:val="27"/>
          <w:szCs w:val="27"/>
        </w:rPr>
        <w:t xml:space="preserve">                                                                    </w:t>
      </w:r>
      <w:r w:rsidR="0041714D" w:rsidRPr="004F68AF">
        <w:rPr>
          <w:sz w:val="27"/>
          <w:szCs w:val="27"/>
        </w:rPr>
        <w:t xml:space="preserve">           </w:t>
      </w:r>
      <w:r>
        <w:rPr>
          <w:b/>
          <w:sz w:val="27"/>
          <w:szCs w:val="27"/>
        </w:rPr>
        <w:t>№</w:t>
      </w:r>
      <w:r w:rsidRPr="004F68AF">
        <w:rPr>
          <w:sz w:val="27"/>
          <w:szCs w:val="27"/>
        </w:rPr>
        <w:t xml:space="preserve"> </w:t>
      </w:r>
      <w:r w:rsidR="004F68AF" w:rsidRPr="004F68AF">
        <w:rPr>
          <w:sz w:val="27"/>
          <w:szCs w:val="27"/>
        </w:rPr>
        <w:t>213</w:t>
      </w:r>
      <w:r>
        <w:rPr>
          <w:b/>
          <w:sz w:val="27"/>
          <w:szCs w:val="27"/>
          <w:u w:val="single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</w:t>
      </w:r>
      <w:proofErr w:type="gramStart"/>
      <w:r w:rsidR="00E12297">
        <w:rPr>
          <w:b/>
          <w:szCs w:val="28"/>
        </w:rPr>
        <w:t>федеральной</w:t>
      </w:r>
      <w:proofErr w:type="gramEnd"/>
      <w:r w:rsidR="00E12297">
        <w:rPr>
          <w:b/>
          <w:szCs w:val="28"/>
        </w:rPr>
        <w:t xml:space="preserve">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051DB7" w:rsidRDefault="00941451" w:rsidP="00051DB7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051DB7">
        <w:rPr>
          <w:szCs w:val="28"/>
        </w:rPr>
        <w:t>.</w:t>
      </w:r>
      <w:r w:rsidR="00051DB7" w:rsidRPr="00B74622">
        <w:rPr>
          <w:szCs w:val="28"/>
        </w:rPr>
        <w:t xml:space="preserve"> </w:t>
      </w:r>
      <w:r w:rsidR="00051DB7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B70B6C">
        <w:rPr>
          <w:szCs w:val="28"/>
        </w:rPr>
        <w:t xml:space="preserve"> Береговая, земельный участок 46</w:t>
      </w:r>
      <w:r w:rsidR="00051DB7"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8C013C">
        <w:rPr>
          <w:szCs w:val="28"/>
        </w:rPr>
        <w:t xml:space="preserve"> Береговая</w:t>
      </w:r>
      <w:r w:rsidR="00051DB7">
        <w:rPr>
          <w:szCs w:val="28"/>
        </w:rPr>
        <w:t xml:space="preserve">, земельный     </w:t>
      </w:r>
      <w:r w:rsidR="00B70B6C">
        <w:rPr>
          <w:szCs w:val="28"/>
        </w:rPr>
        <w:t xml:space="preserve"> участок  46</w:t>
      </w:r>
      <w:r w:rsidR="00051DB7"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47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47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48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48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49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49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  Гривенское   сельское   поселение,   станица   Гривенская,   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  <w:r>
        <w:rPr>
          <w:szCs w:val="28"/>
        </w:rPr>
        <w:t>Береговая</w:t>
      </w:r>
      <w:r w:rsidR="00B70B6C">
        <w:rPr>
          <w:szCs w:val="28"/>
        </w:rPr>
        <w:t>, земельный участок 50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50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51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521D5B">
        <w:rPr>
          <w:szCs w:val="28"/>
        </w:rPr>
        <w:t xml:space="preserve"> участок  5</w:t>
      </w:r>
      <w:r w:rsidR="00B70B6C">
        <w:rPr>
          <w:szCs w:val="28"/>
        </w:rPr>
        <w:t>1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52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52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53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53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102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102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</w:t>
      </w:r>
      <w:r w:rsidR="00B70B6C">
        <w:rPr>
          <w:szCs w:val="28"/>
        </w:rPr>
        <w:t>к 104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B70B6C">
        <w:rPr>
          <w:szCs w:val="28"/>
        </w:rPr>
        <w:t xml:space="preserve"> участок  104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</w:t>
      </w:r>
      <w:r w:rsidR="00B70B6C">
        <w:rPr>
          <w:szCs w:val="28"/>
        </w:rPr>
        <w:t xml:space="preserve"> Береговая, земельный участок 106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</w:t>
      </w:r>
      <w:r w:rsidR="00B70B6C">
        <w:rPr>
          <w:szCs w:val="28"/>
        </w:rPr>
        <w:t>овая, земельный      участок  106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B70B6C">
        <w:rPr>
          <w:szCs w:val="28"/>
        </w:rPr>
        <w:t>, земельный участок 108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B70B6C">
        <w:rPr>
          <w:szCs w:val="28"/>
        </w:rPr>
        <w:t>говая, земельный      участок  108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13.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    Гривенское   сельское   поселение,   станица   Гривенская, 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B70B6C" w:rsidP="008C013C">
      <w:pPr>
        <w:jc w:val="both"/>
        <w:rPr>
          <w:szCs w:val="28"/>
        </w:rPr>
      </w:pPr>
      <w:r>
        <w:rPr>
          <w:szCs w:val="28"/>
        </w:rPr>
        <w:t>Береговая, земельный участок 110</w:t>
      </w:r>
      <w:r w:rsidR="008C013C"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 участок  </w:t>
      </w:r>
      <w:r>
        <w:rPr>
          <w:szCs w:val="28"/>
        </w:rPr>
        <w:t>110</w:t>
      </w:r>
      <w:r w:rsidR="008C013C"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B70B6C">
        <w:rPr>
          <w:szCs w:val="28"/>
        </w:rPr>
        <w:t>а Береговая, земельный участок 112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B70B6C">
        <w:rPr>
          <w:szCs w:val="28"/>
        </w:rPr>
        <w:t>говая, земельный      участок  112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15.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B70B6C">
        <w:rPr>
          <w:szCs w:val="28"/>
        </w:rPr>
        <w:t>а Береговая, земельный участок 114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B70B6C">
        <w:rPr>
          <w:szCs w:val="28"/>
        </w:rPr>
        <w:t>говая, земельный      участок  114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B70B6C">
        <w:rPr>
          <w:szCs w:val="28"/>
        </w:rPr>
        <w:t>а Береговая, земельный участок 115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B70B6C">
        <w:rPr>
          <w:szCs w:val="28"/>
        </w:rPr>
        <w:t>говая, земельный      участок  115</w:t>
      </w:r>
      <w:r>
        <w:rPr>
          <w:szCs w:val="28"/>
        </w:rPr>
        <w:t>.</w:t>
      </w:r>
    </w:p>
    <w:p w:rsidR="00723CA3" w:rsidRDefault="00B70B6C" w:rsidP="00E12297">
      <w:pPr>
        <w:ind w:firstLine="708"/>
        <w:jc w:val="both"/>
        <w:rPr>
          <w:szCs w:val="28"/>
        </w:rPr>
      </w:pPr>
      <w:r>
        <w:rPr>
          <w:szCs w:val="28"/>
        </w:rPr>
        <w:t>17</w:t>
      </w:r>
      <w:r w:rsidR="00723CA3">
        <w:rPr>
          <w:szCs w:val="28"/>
        </w:rPr>
        <w:t>.</w:t>
      </w:r>
      <w:r w:rsidR="00AD253B">
        <w:rPr>
          <w:szCs w:val="28"/>
        </w:rPr>
        <w:t xml:space="preserve"> </w:t>
      </w:r>
      <w:r w:rsidR="00723CA3">
        <w:rPr>
          <w:szCs w:val="28"/>
        </w:rPr>
        <w:t xml:space="preserve">Ведущему специалисту финансового отдела администрации Гривенского сельского поселения Калининского района </w:t>
      </w:r>
      <w:r w:rsidR="00AD253B">
        <w:rPr>
          <w:szCs w:val="28"/>
        </w:rPr>
        <w:t>Тараненко</w:t>
      </w:r>
      <w:r w:rsidR="00DD5161">
        <w:rPr>
          <w:szCs w:val="28"/>
        </w:rPr>
        <w:t xml:space="preserve"> М.М.</w:t>
      </w:r>
      <w:r w:rsidR="00AD253B">
        <w:rPr>
          <w:szCs w:val="28"/>
        </w:rPr>
        <w:t xml:space="preserve"> </w:t>
      </w:r>
      <w:proofErr w:type="gramStart"/>
      <w:r w:rsidR="00723CA3">
        <w:rPr>
          <w:szCs w:val="28"/>
        </w:rPr>
        <w:t>разместить информацию</w:t>
      </w:r>
      <w:proofErr w:type="gramEnd"/>
      <w:r w:rsidR="00723CA3">
        <w:rPr>
          <w:szCs w:val="28"/>
        </w:rPr>
        <w:t xml:space="preserve"> об адресах в Государственном адресном реестре (ГАР).</w:t>
      </w:r>
    </w:p>
    <w:p w:rsidR="00723CA3" w:rsidRDefault="00B70B6C" w:rsidP="00723CA3">
      <w:pPr>
        <w:ind w:firstLine="708"/>
        <w:rPr>
          <w:bCs/>
        </w:rPr>
      </w:pPr>
      <w:r>
        <w:rPr>
          <w:bCs/>
        </w:rPr>
        <w:t>18</w:t>
      </w:r>
      <w:r w:rsidR="00723CA3">
        <w:t xml:space="preserve">. </w:t>
      </w:r>
      <w:proofErr w:type="gramStart"/>
      <w:r w:rsidR="00723CA3">
        <w:t>Контроль за</w:t>
      </w:r>
      <w:proofErr w:type="gramEnd"/>
      <w:r w:rsidR="00723CA3">
        <w:t xml:space="preserve"> выполнением настоящего постановления оставляю </w:t>
      </w:r>
      <w:r w:rsidR="00D93987">
        <w:t xml:space="preserve"> </w:t>
      </w:r>
      <w:r w:rsidR="00723CA3">
        <w:t>за собой.</w:t>
      </w:r>
    </w:p>
    <w:p w:rsidR="00723CA3" w:rsidRDefault="00B70B6C" w:rsidP="00723CA3">
      <w:pPr>
        <w:ind w:firstLine="709"/>
        <w:jc w:val="both"/>
      </w:pPr>
      <w:r>
        <w:t>19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723CA3" w:rsidRDefault="00723CA3" w:rsidP="00723CA3">
      <w:pPr>
        <w:ind w:firstLine="360"/>
        <w:jc w:val="right"/>
        <w:rPr>
          <w:szCs w:val="28"/>
        </w:rPr>
      </w:pPr>
    </w:p>
    <w:p w:rsidR="00C57DFA" w:rsidRDefault="00C57DFA" w:rsidP="00C57DFA">
      <w:pPr>
        <w:ind w:firstLine="360"/>
        <w:jc w:val="right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673CBF">
      <w:pPr>
        <w:tabs>
          <w:tab w:val="left" w:pos="2790"/>
        </w:tabs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D61755" w:rsidRDefault="00D61755" w:rsidP="00D61755">
      <w:pPr>
        <w:ind w:firstLine="360"/>
        <w:rPr>
          <w:szCs w:val="28"/>
          <w:u w:val="single"/>
        </w:rPr>
      </w:pPr>
    </w:p>
    <w:p w:rsidR="00C8040B" w:rsidRDefault="00C8040B"/>
    <w:sectPr w:rsidR="00C8040B" w:rsidSect="002332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A3"/>
    <w:rsid w:val="00013663"/>
    <w:rsid w:val="00051DB7"/>
    <w:rsid w:val="0009324E"/>
    <w:rsid w:val="00117937"/>
    <w:rsid w:val="00162871"/>
    <w:rsid w:val="00174563"/>
    <w:rsid w:val="001A7D3B"/>
    <w:rsid w:val="00210D70"/>
    <w:rsid w:val="00233228"/>
    <w:rsid w:val="002B7196"/>
    <w:rsid w:val="002C269C"/>
    <w:rsid w:val="002F1039"/>
    <w:rsid w:val="00327F7F"/>
    <w:rsid w:val="003C5E82"/>
    <w:rsid w:val="003F3469"/>
    <w:rsid w:val="00400F49"/>
    <w:rsid w:val="0041714D"/>
    <w:rsid w:val="00466E19"/>
    <w:rsid w:val="00482844"/>
    <w:rsid w:val="004A76CA"/>
    <w:rsid w:val="004F68AF"/>
    <w:rsid w:val="0050439F"/>
    <w:rsid w:val="00521D5B"/>
    <w:rsid w:val="005A132E"/>
    <w:rsid w:val="005C08DA"/>
    <w:rsid w:val="005C4C64"/>
    <w:rsid w:val="006307CF"/>
    <w:rsid w:val="00673CBF"/>
    <w:rsid w:val="006A25DE"/>
    <w:rsid w:val="006A3560"/>
    <w:rsid w:val="0071036F"/>
    <w:rsid w:val="00723CA3"/>
    <w:rsid w:val="00754235"/>
    <w:rsid w:val="00762F9A"/>
    <w:rsid w:val="007A46B9"/>
    <w:rsid w:val="007D6084"/>
    <w:rsid w:val="007E1798"/>
    <w:rsid w:val="00831203"/>
    <w:rsid w:val="008539D7"/>
    <w:rsid w:val="0086278A"/>
    <w:rsid w:val="008C013C"/>
    <w:rsid w:val="008C7391"/>
    <w:rsid w:val="008E4CD4"/>
    <w:rsid w:val="00901CB4"/>
    <w:rsid w:val="00941451"/>
    <w:rsid w:val="00994913"/>
    <w:rsid w:val="009A7A90"/>
    <w:rsid w:val="009B2CFB"/>
    <w:rsid w:val="009C09CE"/>
    <w:rsid w:val="009D791C"/>
    <w:rsid w:val="009E482F"/>
    <w:rsid w:val="009F2F5F"/>
    <w:rsid w:val="00A12B26"/>
    <w:rsid w:val="00A8734B"/>
    <w:rsid w:val="00A943B0"/>
    <w:rsid w:val="00AD253B"/>
    <w:rsid w:val="00B70B6C"/>
    <w:rsid w:val="00B74622"/>
    <w:rsid w:val="00BA18C4"/>
    <w:rsid w:val="00BF08AD"/>
    <w:rsid w:val="00C14211"/>
    <w:rsid w:val="00C371A5"/>
    <w:rsid w:val="00C57DFA"/>
    <w:rsid w:val="00C72ADD"/>
    <w:rsid w:val="00C8040B"/>
    <w:rsid w:val="00CA7F6E"/>
    <w:rsid w:val="00CB077C"/>
    <w:rsid w:val="00CC08A9"/>
    <w:rsid w:val="00CF1164"/>
    <w:rsid w:val="00D352B8"/>
    <w:rsid w:val="00D61755"/>
    <w:rsid w:val="00D64FAB"/>
    <w:rsid w:val="00D93987"/>
    <w:rsid w:val="00DD5161"/>
    <w:rsid w:val="00E12297"/>
    <w:rsid w:val="00E34EEB"/>
    <w:rsid w:val="00E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B07F-4C08-45C7-AC86-DCE0CB8F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82</cp:revision>
  <cp:lastPrinted>2020-12-16T12:33:00Z</cp:lastPrinted>
  <dcterms:created xsi:type="dcterms:W3CDTF">2019-07-31T06:28:00Z</dcterms:created>
  <dcterms:modified xsi:type="dcterms:W3CDTF">2020-12-18T09:06:00Z</dcterms:modified>
</cp:coreProperties>
</file>