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45" w:rsidRPr="00A71945" w:rsidRDefault="00A71945" w:rsidP="00A7194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719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Закон</w:t>
      </w:r>
      <w:r w:rsidRPr="00A71945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 </w:t>
      </w:r>
      <w:r w:rsidRPr="00A719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Краснодарского края</w:t>
      </w:r>
      <w:r w:rsidRPr="00A71945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 </w:t>
      </w:r>
      <w:r w:rsidRPr="00A719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от 3 мая 2012 г. N 2490-КЗ  </w:t>
      </w:r>
    </w:p>
    <w:p w:rsidR="00A71945" w:rsidRPr="00A71945" w:rsidRDefault="00A71945" w:rsidP="00A71945">
      <w:pPr>
        <w:shd w:val="clear" w:color="auto" w:fill="FFFFFF"/>
        <w:spacing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719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О типовых квалификационных требованиях для замещения должностей</w:t>
      </w:r>
      <w:r w:rsidRPr="00A719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муниципальной службы в Краснодарском крае</w:t>
      </w:r>
      <w:r w:rsidRPr="00A719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proofErr w:type="gramStart"/>
      <w:r w:rsidRPr="00A719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Принят</w:t>
      </w:r>
      <w:proofErr w:type="gramEnd"/>
      <w:r w:rsidRPr="00A719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Законодательным Собранием Краснодарского края</w:t>
      </w:r>
      <w:r w:rsidRPr="00A719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18 апреля 2012 года</w:t>
      </w:r>
    </w:p>
    <w:p w:rsidR="00A71945" w:rsidRPr="00A71945" w:rsidRDefault="00A71945" w:rsidP="00A7194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719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Статья 1. Предмет регулирования настоящего Закона</w:t>
      </w:r>
      <w:r w:rsidRPr="00A71945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 </w:t>
      </w:r>
    </w:p>
    <w:p w:rsidR="00A71945" w:rsidRPr="00A71945" w:rsidRDefault="00A71945" w:rsidP="00A71945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  <w:proofErr w:type="gramStart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 xml:space="preserve">Настоящим Законом в соответствии с Федеральным законом от 2 марта 2007 года N 25-ФЗ "О муниципальной службе в Российской Федерации" </w:t>
      </w:r>
      <w:proofErr w:type="spellStart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и</w:t>
      </w:r>
      <w:hyperlink r:id="rId4" w:anchor="I0" w:history="1">
        <w:r w:rsidRPr="00A7194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  <w:lang w:eastAsia="ru-RU"/>
          </w:rPr>
          <w:t>Законом</w:t>
        </w:r>
        <w:proofErr w:type="spellEnd"/>
        <w:r w:rsidRPr="00A7194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  <w:lang w:eastAsia="ru-RU"/>
          </w:rPr>
          <w:t xml:space="preserve"> Краснодарского края от 8 июня 2007 года N 1244-КЗ "О муниципальной службе в Краснодарском крае"</w:t>
        </w:r>
      </w:hyperlink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определяются типовые квалификационные требования для замещения должностей муниципальной службы в Краснодарском крае (далее - квалификационные требования). </w:t>
      </w:r>
      <w:proofErr w:type="gramEnd"/>
    </w:p>
    <w:p w:rsidR="00A71945" w:rsidRPr="00A71945" w:rsidRDefault="00A71945" w:rsidP="00A7194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719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Статья 2. Квалификационные требования к уровню профессионального образования</w:t>
      </w:r>
      <w:r w:rsidRPr="00A71945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 </w:t>
      </w:r>
    </w:p>
    <w:p w:rsidR="00A71945" w:rsidRPr="00A71945" w:rsidRDefault="00A71945" w:rsidP="00A71945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 xml:space="preserve">     1. </w:t>
      </w:r>
      <w:proofErr w:type="gramStart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Для замещения должностей муниципальной службы определяются следующие типовые квалификационные требования к уровню профессионального образования: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1) по высшим, главным и ведущим должностям муниципальной службы - высшее образование по профилю деятельности органа или по профилю замещаемой должности;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(В ред. </w:t>
      </w:r>
      <w:hyperlink r:id="rId5" w:anchor="I0" w:history="1">
        <w:r w:rsidRPr="00A7194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  <w:lang w:eastAsia="ru-RU"/>
          </w:rPr>
          <w:t>Закона Краснодарского края от 06.03.2014 г. № 2928-КЗ)</w:t>
        </w:r>
      </w:hyperlink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2) по старшим и младшим должностям муниципальной службы - среднее профессиональное образование по профилю замещаемой должности.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2.</w:t>
      </w:r>
      <w:proofErr w:type="gramEnd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 xml:space="preserve"> Требования к направлению и квалификации профессионального образования по должностям муниципальной службы устанавливаются правовым актом соответствующего органа местного самоуправления с учетом функций, исполняемых по конкретным муниципальным должностям. </w:t>
      </w:r>
    </w:p>
    <w:p w:rsidR="00A71945" w:rsidRPr="00A71945" w:rsidRDefault="00A71945" w:rsidP="00A7194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719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Статья 3. Квалификационные требования к стажу муниципальной службы или стажу работы по специальности</w:t>
      </w:r>
      <w:r w:rsidRPr="00A71945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 </w:t>
      </w:r>
    </w:p>
    <w:p w:rsidR="00A71945" w:rsidRPr="00A71945" w:rsidRDefault="00A71945" w:rsidP="00A71945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1. Для замещения должностей муниципальной службы устанавливаются следующие типовые квалификационные требования к стажу муниципальной службы (государственной службы) или стажу (опыту) работы по специальности: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1) высших должностей муниципальной службы - минимальный стаж муниципальной службы (государственной службы) от трех до пяти лет или стаж (опыт) работы по специальности не менее четырех лет;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lastRenderedPageBreak/>
        <w:t>     </w:t>
      </w:r>
      <w:proofErr w:type="gramStart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2) главных должностей муниципальной службы - минимальный стаж муниципальной службы (государственной службы) от двух до четырех лет или стаж (опыт) работы по специальности не менее трех лет;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3) ведущих должностей муниципальной службы - минимальный стаж муниципальной службы (государственной службы) от одного года до трех лет или стаж (опыт) работы по специальности не менее двух лет;</w:t>
      </w:r>
      <w:proofErr w:type="gramEnd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4) старших должностей муниципальной службы - требования к стажу (опыту) работы по специальности не предъявляются;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5) младших должностей муниципальной службы - требования к стажу (опыту) работы по специальности не предъявляются.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 xml:space="preserve">     2. Квалификационные требования к стажу муниципальной службы или стажу (опыту) работы по специальности при поступлении на муниципальную службу для замещения </w:t>
      </w:r>
      <w:proofErr w:type="gramStart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должностей муниципальной службы ведущей группы должностей муниципальной службы</w:t>
      </w:r>
      <w:proofErr w:type="gramEnd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 xml:space="preserve"> не предъявляются к выпускнику очной формы обучения образовательной организации высшего образования в случае: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(В ред. </w:t>
      </w:r>
      <w:hyperlink r:id="rId6" w:anchor="I0" w:history="1">
        <w:r w:rsidRPr="00A7194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  <w:lang w:eastAsia="ru-RU"/>
          </w:rPr>
          <w:t>Закона Краснодарского края от 06.03.2014 г. № 2928-КЗ)</w:t>
        </w:r>
      </w:hyperlink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1) заключения между ним и органом местного самоуправления договора о целевом обучении за счет средств местного бюджета и при поступлении на муниципальную службу в срок, установленный договором о целевом обучении;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(В ред. </w:t>
      </w:r>
      <w:hyperlink r:id="rId7" w:anchor="I0" w:history="1">
        <w:r w:rsidRPr="00A7194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  <w:lang w:eastAsia="ru-RU"/>
          </w:rPr>
          <w:t>Закона Краснодарского края от 06.03.2014 г. № 2928-КЗ)</w:t>
        </w:r>
      </w:hyperlink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2) 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практики в течение всего периода обучения;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(В ред. </w:t>
      </w:r>
      <w:hyperlink r:id="rId8" w:anchor="I0" w:history="1">
        <w:r w:rsidRPr="00A7194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  <w:lang w:eastAsia="ru-RU"/>
          </w:rPr>
          <w:t>Закона Краснодарского края от 06.03.2014 г. № 2928-КЗ)</w:t>
        </w:r>
      </w:hyperlink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3) 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представительного органа муниципального образования.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Положение об организации и проведении практики студентов образовательных организаций высшего образования, в органах местного самоуправления утверждается муниципальным правовым актом.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(В ред. </w:t>
      </w:r>
      <w:hyperlink r:id="rId9" w:anchor="I0" w:history="1">
        <w:r w:rsidRPr="00A7194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  <w:lang w:eastAsia="ru-RU"/>
          </w:rPr>
          <w:t>Закона Краснодарского края от 06.03.2014 г. № 2928-КЗ)</w:t>
        </w:r>
      </w:hyperlink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</w:p>
    <w:p w:rsidR="00A71945" w:rsidRPr="00A71945" w:rsidRDefault="00A71945" w:rsidP="00A71945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 xml:space="preserve">     2.1. </w:t>
      </w:r>
      <w:proofErr w:type="gramStart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(государственной службы) или стажу работы по специальности для замещения ведущих должностей муниципальной службы - не менее одного года стажа муниципальной службы (государственной службы) или стажа работы по специальности.</w:t>
      </w:r>
      <w:proofErr w:type="gramEnd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(Часть включена на основании </w:t>
      </w:r>
      <w:hyperlink r:id="rId10" w:anchor="I0" w:history="1">
        <w:r w:rsidRPr="00A7194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  <w:lang w:eastAsia="ru-RU"/>
          </w:rPr>
          <w:t>Закона Краснодарского края от 06.03.2014 г. № 2928-КЗ)</w:t>
        </w:r>
      </w:hyperlink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 xml:space="preserve">     3. Квалификационные требования к минимальному стажу муниципальной службы (государственной службы), к стажу (опыту) работы по специальности устанавливаются актом представителя нанимателя (работодателя) в 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lastRenderedPageBreak/>
        <w:t>зависимости от конкретной должности муниципальной службы и включаются в должностную инструкцию муниципального служащего. </w:t>
      </w:r>
    </w:p>
    <w:p w:rsidR="00A71945" w:rsidRPr="00A71945" w:rsidRDefault="00A71945" w:rsidP="00A7194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719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Статья 4. Квалификационные требования к профессиональным знаниям и</w:t>
      </w:r>
      <w:r w:rsidRPr="00A719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навыкам, необходимым для исполнения должностных обязанностей</w:t>
      </w:r>
      <w:r w:rsidRPr="00A71945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 </w:t>
      </w:r>
    </w:p>
    <w:p w:rsidR="00A71945" w:rsidRPr="00A71945" w:rsidRDefault="00A71945" w:rsidP="00A71945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 xml:space="preserve">     1. </w:t>
      </w:r>
      <w:proofErr w:type="gramStart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Общими квалификационными требованиями к профессиональным знаниям муниципальных служащих, замещающих должности муниципальной службы всех групп, являются: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1) знание Конституции Российской Федерации, федеральных законов и иных нормативных правовых актов Российской Федерации, Устава Краснодарского края, законов и иных нормативных актов Краснодарского края, регулирующих соответствующие сферы деятельности, применительно к исполнению своих должностных обязанностей, правам и ответственности;</w:t>
      </w:r>
      <w:proofErr w:type="gramEnd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2) знание законодательства о муниципальной службе в Российской Федерации и законодательства о муниципальной службе в Краснодарском крае, муниципальных правовых актов о муниципальной службе;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3) знание законодательства Российской Федерации и законодательства Краснодарского края о противодействии коррупции;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4)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5) знание устава муниципального образования;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  <w:proofErr w:type="gramStart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6) знание положения об органе либо структурном подразделении органа местного самоуправления, в котором муниципальный служащий замещает должность муниципальной службы;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7) знание правил служебного распорядка;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8) знание норм охраны труда и противопожарной защиты;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9) знание правил делового этикета;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10) знание документооборота и работы со служебной информацией, инструкции по работе с документами в органе местного самоуправления;</w:t>
      </w:r>
      <w:proofErr w:type="gramEnd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11) знания в области информационно-коммуникационных технологий.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 xml:space="preserve">     2. </w:t>
      </w:r>
      <w:proofErr w:type="gramStart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Общими квалификационными требованиями к профессиональным навыкам муниципальных служащих, замещающих должности муниципальной службы всех групп, являются: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 xml:space="preserve">     1) владение современными средствами, методами и технологиями работы с 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lastRenderedPageBreak/>
        <w:t>информацией и документами;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2) владение информационно-коммуникационными технологиями;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3) умение организовать личный труд и планировать служебное время;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4) владение приемами выстраивания межличностных отношений, ведения деловых переговоров и составления делового письма;</w:t>
      </w:r>
      <w:proofErr w:type="gramEnd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5) владение официально-деловым стилем современного русского языка.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3. Для замещения высших и главных должностей муниципальной службы предъявляются следующие квалификационные требования к профессиональным знаниям и навыкам: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1) муниципальные служащие должны знать: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а) основы государственного и муниципального управления;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б) основы права, экономики, социально-политического развития общества;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в) документы, определяющие перспективы развития Российской Федерации, Краснодарского края и муниципального образования, по профилю деятельности;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  <w:proofErr w:type="gramStart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г) порядок подготовки, согласования и принятия муниципальных правовых актов;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  <w:proofErr w:type="spellStart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д</w:t>
      </w:r>
      <w:proofErr w:type="spellEnd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) основы управления персоналом;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2) муниципальные служащие должны иметь навыки: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а) муниципального (государственного) управления, анализа состояния и динамики развития Краснодарского края и муниципального образования в соответствующей сфере деятельности;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б) стратегического планирования, прогнозирования и координирования управленческой деятельности;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в) организационно-распорядительной деятельности;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г) системного подхода к решению задач;</w:t>
      </w:r>
      <w:proofErr w:type="gramEnd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  <w:proofErr w:type="spellStart"/>
      <w:proofErr w:type="gramStart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д</w:t>
      </w:r>
      <w:proofErr w:type="spellEnd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) оперативного принятия и реализации управленческих решений, осуществления контроля за исполнением поручений;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е) ведения деловых переговоров;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ж) проведения семинаров, совещаний, публичных выступлений по проблемам служебной деятельности;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3) организации и ведения личного приема граждан;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lastRenderedPageBreak/>
        <w:t>     и) взаимодействия со средствами массовой информации;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к) выстраивания межличностных отношений, формирования эффективного взаимодействия в коллективе, разрешения конфликта интересов;</w:t>
      </w:r>
      <w:proofErr w:type="gramEnd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  <w:proofErr w:type="gramStart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л) руководства подчиненными муниципальными служащими, заключающегося в умении определять перспективные и текущие цели и задачи деятельности органа местного самоуправления, распределять обязанности между муниципальными служащими, принимать конструктивные решения и обеспечивать их исполнение,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  <w:proofErr w:type="gramEnd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м) служебного взаимодействия с органами государственной власти и органами местного самоуправления.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4. Для замещения ведущих и старших должностей муниципальной службы предъявляются следующие квалификационные требования к профессиональным знаниям и навыкам: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1) муниципальные служащие должны знать: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а) задачи и функции органов местного самоуправления;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б) порядок подготовки, согласования и принятия муниципальных правовых актов;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в) основы информационного, документационного, финансового обеспечения деятельности органов местного самоуправления;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  <w:proofErr w:type="gramStart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2) муниципальные служащие должны иметь навыки: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а) разработки нормативных и иных правовых актов по направлению деятельности;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б) разработки предложений для последующего принятия управленческих решений по профилю деятельности;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в) организационной работы, подготовки и проведения мероприятий в соответствующей сфере деятельности;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г) системного подхода к решению задач;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  <w:proofErr w:type="spellStart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д</w:t>
      </w:r>
      <w:proofErr w:type="spellEnd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) аналитической, экспертной работы по профилю деятельности;</w:t>
      </w:r>
      <w:proofErr w:type="gramEnd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  <w:proofErr w:type="gramStart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е) составления и исполнения перспективных и текущих планов;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ж) организации взаимодействия со специалистами других органов и структурных подразделений муниципального образования для решения профессиональных вопросов;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lastRenderedPageBreak/>
        <w:t>     3) работы с различными источниками информации, систематизации и подготовки аналитических, информационных материалов;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и) ведения служебного документооборота, исполнения служебных документов, подготовки проектов ответов на обращения организаций и граждан;</w:t>
      </w:r>
      <w:proofErr w:type="gramEnd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к) построения межличностных отношений;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л) ведения деловых переговоров.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 xml:space="preserve">     5. </w:t>
      </w:r>
      <w:proofErr w:type="gramStart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Для замещения младших должностей муниципальной службы предъявляются следующие квалификационные требования к профессиональным знаниям и навыкам: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1) муниципальные служащие должны знать: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а) задачи и функции органов местного самоуправления;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б) порядок подготовки, согласования и принятия муниципальных правовых актов;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в) основы информационного, финансового и документационного обеспечения деятельности органов местного самоуправления;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2) муниципальные служащие должны иметь навыки: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а) планирования служебной деятельности;</w:t>
      </w:r>
      <w:proofErr w:type="gramEnd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б) систематизации и подготовки информационных материалов;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в) финансового, хозяйственного и иного обеспечения деятельности муниципального органа;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г) ведения служебного документооборота, исполнения служебных документов, подготовки проектов ответов на обращения организаций и граждан;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  <w:proofErr w:type="spellStart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д</w:t>
      </w:r>
      <w:proofErr w:type="spellEnd"/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) эффективного межличностного взаимодействия.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6. Квалификационные требования к специальным профессиональным знаниям и навыкам, необходимым для исполнения должностных обязанностей, устанавливаются муниципальными правовыми актами по каждому муниципальному органу с учетом его задач и функций и включаются в должностную инструкцию муниципального служащего.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 xml:space="preserve">     7. Специальные профессиональные знания подтверждаются документом государственного образца о высшем или среднем профессиональном образовании по направлениям подготовки (специальностям), соответствующим направлениям деятельности органа местного самоуправления, избирательной комиссии муниципального образования. В случае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органа местного самоуправления, 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lastRenderedPageBreak/>
        <w:t>избирательной комиссии муниципального образования,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самоуправления, избирательной комиссии муниципального образования.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(В ред. </w:t>
      </w:r>
      <w:hyperlink r:id="rId11" w:anchor="I0" w:history="1">
        <w:r w:rsidRPr="00A7194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  <w:lang w:eastAsia="ru-RU"/>
          </w:rPr>
          <w:t>Закона Краснодарского края от 06.03.2014 г. № 2928-КЗ)</w:t>
        </w:r>
      </w:hyperlink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8. Порядок и формы учета и контроля соблюдения муниципальными служащими квалификационных требований к профессиональным знаниям и навыкам, а также порядок и сроки получения дополнительного профессионального образования муниципальных служащих определяются представителем нанимателя.</w:t>
      </w: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(В ред. </w:t>
      </w:r>
      <w:hyperlink r:id="rId12" w:anchor="I0" w:history="1">
        <w:r w:rsidRPr="00A71945">
          <w:rPr>
            <w:rFonts w:ascii="Arial" w:eastAsia="Times New Roman" w:hAnsi="Arial" w:cs="Arial"/>
            <w:color w:val="3242EF"/>
            <w:spacing w:val="2"/>
            <w:sz w:val="24"/>
            <w:szCs w:val="24"/>
            <w:u w:val="single"/>
            <w:lang w:eastAsia="ru-RU"/>
          </w:rPr>
          <w:t>Закона Краснодарского края от 06.03.2014 г. № 2928-КЗ)</w:t>
        </w:r>
      </w:hyperlink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</w:t>
      </w:r>
    </w:p>
    <w:p w:rsidR="00A71945" w:rsidRPr="00A71945" w:rsidRDefault="00A71945" w:rsidP="00A7194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719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Статья 5. Порядок вступления в силу настоящего Закона</w:t>
      </w:r>
      <w:r w:rsidRPr="00A71945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 </w:t>
      </w:r>
    </w:p>
    <w:p w:rsidR="00A71945" w:rsidRPr="00A71945" w:rsidRDefault="00A71945" w:rsidP="00A71945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A719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Настоящий Закон вступает в силу с 1 июля 2012 года.</w:t>
      </w:r>
    </w:p>
    <w:p w:rsidR="00A71945" w:rsidRPr="00A71945" w:rsidRDefault="00A71945" w:rsidP="00A71945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A71945">
        <w:rPr>
          <w:rFonts w:ascii="Courier New" w:eastAsia="Times New Roman" w:hAnsi="Courier New" w:cs="Courier New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Courier New" w:eastAsia="Times New Roman" w:hAnsi="Courier New" w:cs="Courier New"/>
          <w:color w:val="332E2D"/>
          <w:spacing w:val="2"/>
          <w:sz w:val="24"/>
          <w:szCs w:val="24"/>
          <w:lang w:eastAsia="ru-RU"/>
        </w:rPr>
        <w:br/>
        <w:t>     Глава администрации (губернатор)</w:t>
      </w:r>
      <w:r w:rsidRPr="00A71945">
        <w:rPr>
          <w:rFonts w:ascii="Courier New" w:eastAsia="Times New Roman" w:hAnsi="Courier New" w:cs="Courier New"/>
          <w:color w:val="332E2D"/>
          <w:spacing w:val="2"/>
          <w:sz w:val="24"/>
          <w:szCs w:val="24"/>
          <w:lang w:eastAsia="ru-RU"/>
        </w:rPr>
        <w:br/>
        <w:t>     Краснодарского края                         А.Н. Ткачев</w:t>
      </w:r>
      <w:r w:rsidRPr="00A71945">
        <w:rPr>
          <w:rFonts w:ascii="Courier New" w:eastAsia="Times New Roman" w:hAnsi="Courier New" w:cs="Courier New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Courier New" w:eastAsia="Times New Roman" w:hAnsi="Courier New" w:cs="Courier New"/>
          <w:color w:val="332E2D"/>
          <w:spacing w:val="2"/>
          <w:sz w:val="24"/>
          <w:szCs w:val="24"/>
          <w:lang w:eastAsia="ru-RU"/>
        </w:rPr>
        <w:br/>
      </w:r>
      <w:r w:rsidRPr="00A71945">
        <w:rPr>
          <w:rFonts w:ascii="Courier New" w:eastAsia="Times New Roman" w:hAnsi="Courier New" w:cs="Courier New"/>
          <w:color w:val="332E2D"/>
          <w:spacing w:val="2"/>
          <w:sz w:val="24"/>
          <w:szCs w:val="24"/>
          <w:lang w:eastAsia="ru-RU"/>
        </w:rPr>
        <w:br/>
      </w:r>
      <w:proofErr w:type="gramStart"/>
      <w:r w:rsidRPr="00A71945">
        <w:rPr>
          <w:rFonts w:ascii="Courier New" w:eastAsia="Times New Roman" w:hAnsi="Courier New" w:cs="Courier New"/>
          <w:color w:val="332E2D"/>
          <w:spacing w:val="2"/>
          <w:sz w:val="24"/>
          <w:szCs w:val="24"/>
          <w:lang w:eastAsia="ru-RU"/>
        </w:rPr>
        <w:t>г</w:t>
      </w:r>
      <w:proofErr w:type="gramEnd"/>
      <w:r w:rsidRPr="00A71945">
        <w:rPr>
          <w:rFonts w:ascii="Courier New" w:eastAsia="Times New Roman" w:hAnsi="Courier New" w:cs="Courier New"/>
          <w:color w:val="332E2D"/>
          <w:spacing w:val="2"/>
          <w:sz w:val="24"/>
          <w:szCs w:val="24"/>
          <w:lang w:eastAsia="ru-RU"/>
        </w:rPr>
        <w:t>. Краснодар</w:t>
      </w:r>
      <w:r w:rsidRPr="00A71945">
        <w:rPr>
          <w:rFonts w:ascii="Courier New" w:eastAsia="Times New Roman" w:hAnsi="Courier New" w:cs="Courier New"/>
          <w:color w:val="332E2D"/>
          <w:spacing w:val="2"/>
          <w:sz w:val="24"/>
          <w:szCs w:val="24"/>
          <w:lang w:eastAsia="ru-RU"/>
        </w:rPr>
        <w:br/>
        <w:t>3 мая 2012 года</w:t>
      </w:r>
      <w:r w:rsidRPr="00A71945">
        <w:rPr>
          <w:rFonts w:ascii="Courier New" w:eastAsia="Times New Roman" w:hAnsi="Courier New" w:cs="Courier New"/>
          <w:color w:val="332E2D"/>
          <w:spacing w:val="2"/>
          <w:sz w:val="24"/>
          <w:szCs w:val="24"/>
          <w:lang w:eastAsia="ru-RU"/>
        </w:rPr>
        <w:br/>
        <w:t>N 2490-КЗ </w:t>
      </w:r>
    </w:p>
    <w:p w:rsidR="009E7DB1" w:rsidRDefault="009E7DB1"/>
    <w:sectPr w:rsidR="009E7DB1" w:rsidSect="009E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945"/>
    <w:rsid w:val="005C21DC"/>
    <w:rsid w:val="009E7DB1"/>
    <w:rsid w:val="00A71945"/>
    <w:rsid w:val="00C7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B1"/>
  </w:style>
  <w:style w:type="paragraph" w:styleId="3">
    <w:name w:val="heading 3"/>
    <w:basedOn w:val="a"/>
    <w:link w:val="30"/>
    <w:uiPriority w:val="9"/>
    <w:qFormat/>
    <w:rsid w:val="00A719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19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71945"/>
  </w:style>
  <w:style w:type="paragraph" w:styleId="a3">
    <w:name w:val="Normal (Web)"/>
    <w:basedOn w:val="a"/>
    <w:uiPriority w:val="99"/>
    <w:semiHidden/>
    <w:unhideWhenUsed/>
    <w:rsid w:val="00A7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19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zsk.ru/kodeksdb/noframe/law?d&amp;nd=462511799&amp;prevDoc=921053606&amp;mark=000032I000002I0A1LRLO2863LD23VVVVVV000003A06EIE733VVVVV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ubzsk.ru/kodeksdb/noframe/law?d&amp;nd=462511799&amp;prevDoc=921053606&amp;mark=000032I000002I0A1LRLO2863LD23VVVVVV000003A06EIE733VVVVVA" TargetMode="External"/><Relationship Id="rId12" Type="http://schemas.openxmlformats.org/officeDocument/2006/relationships/hyperlink" Target="http://www.kubzsk.ru/kodeksdb/noframe/law?d&amp;nd=462511799&amp;prevDoc=921053606&amp;mark=000032I000002I0A1LRLO2863LD23VVVVVV000003A06EIE733VVVVV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bzsk.ru/kodeksdb/noframe/law?d&amp;nd=462511799&amp;prevDoc=921053606&amp;mark=000032I000002I0A1LRLO2863LD23VVVVVV000003A06EIE733VVVVVA" TargetMode="External"/><Relationship Id="rId11" Type="http://schemas.openxmlformats.org/officeDocument/2006/relationships/hyperlink" Target="http://www.kubzsk.ru/kodeksdb/noframe/law?d&amp;nd=462511799&amp;prevDoc=921053606&amp;mark=000032I000002I0A1LRLO2863LD23VVVVVV000003A06EIE733VVVVVA" TargetMode="External"/><Relationship Id="rId5" Type="http://schemas.openxmlformats.org/officeDocument/2006/relationships/hyperlink" Target="http://www.kubzsk.ru/kodeksdb/noframe/law?d&amp;nd=462511799&amp;prevDoc=921053606&amp;mark=000032I000002I0A1LRLO2863LD23VVVVVV000003A06EIE733VVVVVA" TargetMode="External"/><Relationship Id="rId10" Type="http://schemas.openxmlformats.org/officeDocument/2006/relationships/hyperlink" Target="http://www.kubzsk.ru/kodeksdb/noframe/law?d&amp;nd=462511799&amp;prevDoc=921053606&amp;mark=000032I000002I0A1LRLO2863LD23VVVVVV000003A06EIE733VVVVVA" TargetMode="External"/><Relationship Id="rId4" Type="http://schemas.openxmlformats.org/officeDocument/2006/relationships/hyperlink" Target="http://www.kubzsk.ru/kodeksdb/noframe/law?d&amp;nd=921028299&amp;prevDoc=921053606&amp;mark=000000000000000000000000000000000000000000000000002EG8Q5" TargetMode="External"/><Relationship Id="rId9" Type="http://schemas.openxmlformats.org/officeDocument/2006/relationships/hyperlink" Target="http://www.kubzsk.ru/kodeksdb/noframe/law?d&amp;nd=462511799&amp;prevDoc=921053606&amp;mark=000032I000002I0A1LRLO2863LD23VVVVVV000003A06EIE733VVVVV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2291</Words>
  <Characters>13063</Characters>
  <Application>Microsoft Office Word</Application>
  <DocSecurity>0</DocSecurity>
  <Lines>108</Lines>
  <Paragraphs>30</Paragraphs>
  <ScaleCrop>false</ScaleCrop>
  <Company>Администрация</Company>
  <LinksUpToDate>false</LinksUpToDate>
  <CharactersWithSpaces>15324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2</cp:revision>
  <dcterms:created xsi:type="dcterms:W3CDTF">2018-04-12T13:09:00Z</dcterms:created>
  <dcterms:modified xsi:type="dcterms:W3CDTF">2018-04-12T13:10:00Z</dcterms:modified>
</cp:coreProperties>
</file>