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821"/>
      </w:tblGrid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294CF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7824" w:rsidRPr="00D52FB4" w:rsidRDefault="00A07824" w:rsidP="00B1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B155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ГРИВЕНСКОГО</w:t>
            </w: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A0782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D4C5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224A3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</w:t>
            </w:r>
            <w:r w:rsidR="00224A3E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ани</w:t>
            </w: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ца </w:t>
            </w:r>
            <w:r w:rsidR="00B15540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Гривенская</w:t>
            </w:r>
          </w:p>
        </w:tc>
      </w:tr>
    </w:tbl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B4792" w:rsidRPr="00D52FB4" w:rsidRDefault="00401C4F" w:rsidP="009B479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>Об утверждении  нормативных затрат</w:t>
      </w:r>
      <w:r w:rsidR="00DA151A"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обеспечение функций  администрации </w:t>
      </w:r>
      <w:r w:rsidR="00B1554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Гривенского</w:t>
      </w:r>
      <w:r w:rsidRPr="00D52F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 </w:t>
      </w:r>
      <w:r w:rsidR="00FD1066" w:rsidRPr="00D52F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Калининского района</w:t>
      </w:r>
      <w:proofErr w:type="gramStart"/>
      <w:r w:rsidR="009B4792" w:rsidRPr="00D52F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="009B4792" w:rsidRPr="00D52FB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9B4792" w:rsidRPr="00D52FB4">
        <w:rPr>
          <w:rFonts w:ascii="Times New Roman" w:hAnsi="Times New Roman"/>
          <w:b/>
          <w:sz w:val="28"/>
          <w:szCs w:val="28"/>
        </w:rPr>
        <w:t xml:space="preserve">ключая подведомственные казенные учреждения </w:t>
      </w:r>
    </w:p>
    <w:p w:rsidR="00A07824" w:rsidRPr="00D52FB4" w:rsidRDefault="00A07824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3F77" w:rsidRPr="00D52FB4" w:rsidRDefault="00223F77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1C4F" w:rsidRPr="00D52FB4" w:rsidRDefault="00401C4F" w:rsidP="00B35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52FB4">
        <w:rPr>
          <w:rFonts w:ascii="Times New Roman" w:hAnsi="Times New Roman" w:cs="Times New Roman"/>
          <w:sz w:val="28"/>
          <w:szCs w:val="28"/>
        </w:rPr>
        <w:t>В соответствии с частью 3 статьи 19 Федерального закона</w:t>
      </w:r>
      <w:r w:rsidR="00062136" w:rsidRPr="00D52FB4">
        <w:rPr>
          <w:rFonts w:ascii="Times New Roman" w:hAnsi="Times New Roman" w:cs="Times New Roman"/>
          <w:sz w:val="28"/>
          <w:szCs w:val="28"/>
        </w:rPr>
        <w:t>Федерального</w:t>
      </w:r>
      <w:r w:rsidR="00A3652E" w:rsidRPr="00D52F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136" w:rsidRPr="00D52FB4">
        <w:rPr>
          <w:rFonts w:ascii="Times New Roman" w:hAnsi="Times New Roman" w:cs="Times New Roman"/>
          <w:sz w:val="28"/>
          <w:szCs w:val="28"/>
        </w:rPr>
        <w:t>а</w:t>
      </w:r>
      <w:r w:rsidR="00A3652E" w:rsidRPr="00D52FB4">
        <w:rPr>
          <w:rFonts w:ascii="Times New Roman" w:hAnsi="Times New Roman" w:cs="Times New Roman"/>
          <w:sz w:val="28"/>
          <w:szCs w:val="28"/>
        </w:rPr>
        <w:t xml:space="preserve"> от 5 апр</w:t>
      </w:r>
      <w:r w:rsidR="003E01A7" w:rsidRPr="00D52FB4">
        <w:rPr>
          <w:rFonts w:ascii="Times New Roman" w:hAnsi="Times New Roman" w:cs="Times New Roman"/>
          <w:sz w:val="28"/>
          <w:szCs w:val="28"/>
        </w:rPr>
        <w:t>еля 2013 года №</w:t>
      </w:r>
      <w:r w:rsidR="00A3652E" w:rsidRPr="00D52FB4">
        <w:rPr>
          <w:rFonts w:ascii="Times New Roman" w:hAnsi="Times New Roman" w:cs="Times New Roman"/>
          <w:sz w:val="28"/>
          <w:szCs w:val="28"/>
        </w:rPr>
        <w:t xml:space="preserve"> 44-ФЗ  </w:t>
      </w:r>
      <w:r w:rsidRPr="00D52FB4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</w:t>
      </w:r>
      <w:r w:rsidR="003E01A7" w:rsidRPr="00D52FB4">
        <w:rPr>
          <w:rFonts w:ascii="Times New Roman" w:hAnsi="Times New Roman" w:cs="Times New Roman"/>
          <w:sz w:val="28"/>
          <w:szCs w:val="28"/>
        </w:rPr>
        <w:t>ерации от 18 мая 2015 г. №</w:t>
      </w:r>
      <w:r w:rsidR="00A07824" w:rsidRPr="00D52FB4">
        <w:rPr>
          <w:rFonts w:ascii="Times New Roman" w:hAnsi="Times New Roman" w:cs="Times New Roman"/>
          <w:sz w:val="28"/>
          <w:szCs w:val="28"/>
        </w:rPr>
        <w:t> 476 «</w:t>
      </w:r>
      <w:r w:rsidRPr="00D52FB4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Pr="00D52FB4">
        <w:rPr>
          <w:rFonts w:ascii="Times New Roman" w:hAnsi="Times New Roman" w:cs="Times New Roman"/>
          <w:sz w:val="28"/>
          <w:szCs w:val="28"/>
        </w:rPr>
        <w:t xml:space="preserve"> ак</w:t>
      </w:r>
      <w:r w:rsidR="00A07824" w:rsidRPr="00D52FB4">
        <w:rPr>
          <w:rFonts w:ascii="Times New Roman" w:hAnsi="Times New Roman" w:cs="Times New Roman"/>
          <w:sz w:val="28"/>
          <w:szCs w:val="28"/>
        </w:rPr>
        <w:t>тов и обеспечению их исполнения»</w:t>
      </w:r>
      <w:r w:rsidR="00783466">
        <w:rPr>
          <w:rFonts w:ascii="Times New Roman" w:hAnsi="Times New Roman" w:cs="Times New Roman"/>
          <w:sz w:val="28"/>
          <w:szCs w:val="28"/>
        </w:rPr>
        <w:t>,</w:t>
      </w:r>
      <w:r w:rsidR="00BE17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FD1066" w:rsidRPr="00D52F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52F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с т а н о в л я ю:</w:t>
      </w:r>
    </w:p>
    <w:p w:rsidR="00422B6A" w:rsidRPr="00D52FB4" w:rsidRDefault="00DB350C" w:rsidP="00422B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1. </w:t>
      </w:r>
      <w:r w:rsidR="00422B6A" w:rsidRPr="00D52FB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Утвердить прилагаемые нормативы количества и цены товаров, работ, услуг на обеспечение функций администрации </w:t>
      </w:r>
      <w:r w:rsidR="00B15540" w:rsidRPr="00B15540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422B6A" w:rsidRPr="00D52FB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сельского поселения Калининского района, включая подведомственные казенные учреждения </w:t>
      </w:r>
      <w:r w:rsidR="00422B6A" w:rsidRPr="00D52FB4">
        <w:rPr>
          <w:rFonts w:ascii="Times New Roman" w:hAnsi="Times New Roman" w:cs="Times New Roman"/>
          <w:b w:val="0"/>
          <w:sz w:val="28"/>
          <w:szCs w:val="28"/>
        </w:rPr>
        <w:t>(прилагаются).</w:t>
      </w:r>
    </w:p>
    <w:p w:rsidR="003E01A7" w:rsidRDefault="00DB350C" w:rsidP="00422B6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Начальнику общего отдела администрации </w:t>
      </w:r>
      <w:r w:rsidR="00B15540" w:rsidRPr="00B15540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(</w:t>
      </w:r>
      <w:r w:rsidR="00B15540">
        <w:rPr>
          <w:rFonts w:ascii="Times New Roman" w:hAnsi="Times New Roman" w:cs="Times New Roman"/>
          <w:b w:val="0"/>
          <w:sz w:val="28"/>
          <w:szCs w:val="28"/>
        </w:rPr>
        <w:t>Юрьева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r w:rsidR="00B15540" w:rsidRPr="00B15540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</w:t>
      </w:r>
      <w:hyperlink r:id="rId7" w:history="1">
        <w:r w:rsidR="00783466" w:rsidRPr="005413C4">
          <w:rPr>
            <w:rStyle w:val="aff8"/>
            <w:rFonts w:ascii="Times New Roman" w:hAnsi="Times New Roman"/>
            <w:b w:val="0"/>
            <w:bCs w:val="0"/>
            <w:kern w:val="0"/>
            <w:sz w:val="28"/>
            <w:szCs w:val="28"/>
            <w:lang w:val="en-US" w:eastAsia="ar-SA" w:bidi="ar-SA"/>
          </w:rPr>
          <w:t>http</w:t>
        </w:r>
        <w:r w:rsidR="00783466" w:rsidRPr="005413C4">
          <w:rPr>
            <w:rStyle w:val="aff8"/>
            <w:rFonts w:ascii="Times New Roman" w:hAnsi="Times New Roman"/>
            <w:b w:val="0"/>
            <w:bCs w:val="0"/>
            <w:kern w:val="0"/>
            <w:sz w:val="28"/>
            <w:szCs w:val="28"/>
            <w:lang w:eastAsia="ar-SA" w:bidi="ar-SA"/>
          </w:rPr>
          <w:t>://</w:t>
        </w:r>
        <w:r w:rsidR="00783466" w:rsidRPr="005413C4">
          <w:rPr>
            <w:rStyle w:val="aff8"/>
            <w:rFonts w:ascii="Times New Roman" w:hAnsi="Times New Roman"/>
            <w:b w:val="0"/>
            <w:bCs w:val="0"/>
            <w:kern w:val="0"/>
            <w:sz w:val="28"/>
            <w:szCs w:val="28"/>
            <w:lang w:val="en-US" w:eastAsia="ar-SA" w:bidi="ar-SA"/>
          </w:rPr>
          <w:t>www</w:t>
        </w:r>
        <w:r w:rsidR="00783466" w:rsidRPr="005413C4">
          <w:rPr>
            <w:rStyle w:val="aff8"/>
            <w:rFonts w:ascii="Times New Roman" w:hAnsi="Times New Roman"/>
            <w:b w:val="0"/>
            <w:bCs w:val="0"/>
            <w:kern w:val="0"/>
            <w:sz w:val="28"/>
            <w:szCs w:val="28"/>
            <w:lang w:eastAsia="ar-SA" w:bidi="ar-SA"/>
          </w:rPr>
          <w:t>.</w:t>
        </w:r>
        <w:r w:rsidR="00783466" w:rsidRPr="005413C4">
          <w:rPr>
            <w:rStyle w:val="aff8"/>
            <w:rFonts w:ascii="Times New Roman" w:hAnsi="Times New Roman"/>
            <w:b w:val="0"/>
            <w:bCs w:val="0"/>
            <w:kern w:val="0"/>
            <w:sz w:val="28"/>
            <w:szCs w:val="28"/>
            <w:lang w:val="en-US" w:eastAsia="ar-SA" w:bidi="ar-SA"/>
          </w:rPr>
          <w:t>grivenskoesp</w:t>
        </w:r>
        <w:r w:rsidR="00783466" w:rsidRPr="005413C4">
          <w:rPr>
            <w:rStyle w:val="aff8"/>
            <w:rFonts w:ascii="Times New Roman" w:hAnsi="Times New Roman"/>
            <w:b w:val="0"/>
            <w:bCs w:val="0"/>
            <w:kern w:val="0"/>
            <w:sz w:val="28"/>
            <w:szCs w:val="28"/>
            <w:lang w:eastAsia="ar-SA" w:bidi="ar-SA"/>
          </w:rPr>
          <w:t>.</w:t>
        </w:r>
        <w:proofErr w:type="spellStart"/>
        <w:r w:rsidR="00783466" w:rsidRPr="005413C4">
          <w:rPr>
            <w:rStyle w:val="aff8"/>
            <w:rFonts w:ascii="Times New Roman" w:hAnsi="Times New Roman"/>
            <w:b w:val="0"/>
            <w:bCs w:val="0"/>
            <w:kern w:val="0"/>
            <w:sz w:val="28"/>
            <w:szCs w:val="28"/>
            <w:lang w:val="en-US" w:eastAsia="ar-SA" w:bidi="ar-SA"/>
          </w:rPr>
          <w:t>ru</w:t>
        </w:r>
        <w:proofErr w:type="spellEnd"/>
      </w:hyperlink>
      <w:r w:rsidR="00783466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 xml:space="preserve"> 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в сети информационно-телекоммуникационной </w:t>
      </w:r>
      <w:r w:rsidR="00105CBF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 xml:space="preserve"> сети Интернет.</w:t>
      </w:r>
    </w:p>
    <w:p w:rsidR="00B35BB4" w:rsidRPr="00B35BB4" w:rsidRDefault="00B35BB4" w:rsidP="00B35BB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B35BB4">
        <w:rPr>
          <w:rFonts w:ascii="Times New Roman" w:hAnsi="Times New Roman"/>
          <w:bCs/>
          <w:sz w:val="28"/>
          <w:szCs w:val="28"/>
          <w:lang w:eastAsia="ar-SA"/>
        </w:rPr>
        <w:t xml:space="preserve">3.Признать утратившим силу постановление администрации Гривенского сельского поселения Калининского района от </w:t>
      </w:r>
      <w:r w:rsidR="00760F30">
        <w:rPr>
          <w:rFonts w:ascii="Times New Roman" w:hAnsi="Times New Roman"/>
          <w:bCs/>
          <w:sz w:val="28"/>
          <w:szCs w:val="28"/>
          <w:lang w:eastAsia="ar-SA"/>
        </w:rPr>
        <w:t>03 марта 2021г. №</w:t>
      </w:r>
      <w:r w:rsidRPr="00B35BB4">
        <w:rPr>
          <w:rFonts w:ascii="Times New Roman" w:hAnsi="Times New Roman"/>
          <w:bCs/>
          <w:sz w:val="28"/>
          <w:szCs w:val="28"/>
          <w:lang w:eastAsia="ar-SA"/>
        </w:rPr>
        <w:t>7</w:t>
      </w:r>
      <w:r w:rsidR="00760F30">
        <w:rPr>
          <w:rFonts w:ascii="Times New Roman" w:hAnsi="Times New Roman"/>
          <w:bCs/>
          <w:sz w:val="28"/>
          <w:szCs w:val="28"/>
          <w:lang w:eastAsia="ar-SA"/>
        </w:rPr>
        <w:t>0</w:t>
      </w:r>
      <w:r w:rsidRPr="00B35BB4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B35BB4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 нормативных затрат, на обеспечение функций  администрации </w:t>
      </w:r>
      <w:r w:rsidRPr="00B35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Гривенского сельского поселения  Калининского района, </w:t>
      </w:r>
      <w:r w:rsidRPr="00B35BB4">
        <w:rPr>
          <w:rFonts w:ascii="Times New Roman" w:hAnsi="Times New Roman"/>
          <w:sz w:val="28"/>
          <w:szCs w:val="28"/>
        </w:rPr>
        <w:t>включая подведомственные казенные учреждения</w:t>
      </w:r>
      <w:r>
        <w:rPr>
          <w:rFonts w:ascii="Times New Roman" w:hAnsi="Times New Roman"/>
          <w:sz w:val="28"/>
          <w:szCs w:val="28"/>
        </w:rPr>
        <w:t>».</w:t>
      </w:r>
      <w:r w:rsidRPr="00B35BB4">
        <w:rPr>
          <w:rFonts w:ascii="Times New Roman" w:hAnsi="Times New Roman"/>
          <w:sz w:val="28"/>
          <w:szCs w:val="28"/>
        </w:rPr>
        <w:t xml:space="preserve"> </w:t>
      </w:r>
    </w:p>
    <w:p w:rsidR="00401C4F" w:rsidRPr="00D52FB4" w:rsidRDefault="00616D85" w:rsidP="003E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B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="00401C4F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401C4F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</w:t>
      </w:r>
      <w:r w:rsidR="00416E9E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постановления </w:t>
      </w:r>
      <w:r w:rsidR="00401C4F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 w:rsidR="00813749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1C4F" w:rsidRPr="00D52FB4" w:rsidRDefault="00616D85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</w:t>
      </w:r>
      <w:r w:rsidR="00DB350C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="00401C4F" w:rsidRPr="00D52FB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E178A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</w:t>
      </w:r>
      <w:r w:rsidR="00401C4F" w:rsidRPr="00D52FB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остановление вступает в </w:t>
      </w:r>
      <w:r w:rsidR="00841D50" w:rsidRPr="00D52FB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силу со дня его обнародования.</w:t>
      </w:r>
    </w:p>
    <w:p w:rsidR="00401C4F" w:rsidRPr="00D52FB4" w:rsidRDefault="00401C4F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F5D" w:rsidRPr="00D52FB4" w:rsidRDefault="00FB2F5D" w:rsidP="00B35BB4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C4F" w:rsidRPr="00D52FB4" w:rsidRDefault="00401C4F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B15540" w:rsidRPr="00B15540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D1066" w:rsidRPr="00D52FB4" w:rsidRDefault="00FD1066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  <w:r w:rsidR="00B35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Л.Г. Фикс</w:t>
      </w:r>
    </w:p>
    <w:p w:rsidR="00A07824" w:rsidRPr="00D52FB4" w:rsidRDefault="00A07824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07824" w:rsidRPr="00D52FB4" w:rsidSect="00D52FB4">
          <w:pgSz w:w="11906" w:h="16838"/>
          <w:pgMar w:top="397" w:right="567" w:bottom="1134" w:left="1701" w:header="720" w:footer="720" w:gutter="0"/>
          <w:cols w:space="720"/>
          <w:docGrid w:linePitch="600" w:charSpace="36864"/>
        </w:sectPr>
      </w:pPr>
    </w:p>
    <w:p w:rsidR="008D4DB6" w:rsidRDefault="00783466" w:rsidP="008D4DB6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2</w:t>
      </w:r>
    </w:p>
    <w:p w:rsidR="008D4DB6" w:rsidRDefault="008D4DB6" w:rsidP="008D4DB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D4DB6" w:rsidRPr="008D4DB6" w:rsidRDefault="008D4DB6" w:rsidP="008D4DB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8D4DB6">
        <w:rPr>
          <w:rFonts w:ascii="Times New Roman" w:hAnsi="Times New Roman"/>
          <w:sz w:val="28"/>
          <w:szCs w:val="28"/>
        </w:rPr>
        <w:t>от</w:t>
      </w:r>
      <w:proofErr w:type="gramEnd"/>
      <w:r w:rsidRPr="008D4DB6">
        <w:rPr>
          <w:rFonts w:ascii="Times New Roman" w:hAnsi="Times New Roman"/>
          <w:sz w:val="28"/>
          <w:szCs w:val="28"/>
        </w:rPr>
        <w:t xml:space="preserve"> </w:t>
      </w:r>
      <w:r w:rsidR="0054110F">
        <w:rPr>
          <w:rFonts w:ascii="Times New Roman" w:hAnsi="Times New Roman"/>
          <w:sz w:val="28"/>
          <w:szCs w:val="28"/>
        </w:rPr>
        <w:t xml:space="preserve"> </w:t>
      </w:r>
      <w:r w:rsidR="00B35BB4">
        <w:rPr>
          <w:rFonts w:ascii="Times New Roman" w:hAnsi="Times New Roman"/>
          <w:sz w:val="28"/>
          <w:szCs w:val="28"/>
        </w:rPr>
        <w:t>_________</w:t>
      </w:r>
      <w:r w:rsidRPr="008D4DB6">
        <w:rPr>
          <w:rFonts w:ascii="Times New Roman" w:hAnsi="Times New Roman"/>
          <w:sz w:val="28"/>
          <w:szCs w:val="28"/>
        </w:rPr>
        <w:t xml:space="preserve">№ </w:t>
      </w:r>
      <w:r w:rsidR="00B35BB4">
        <w:rPr>
          <w:rFonts w:ascii="Times New Roman" w:hAnsi="Times New Roman"/>
          <w:sz w:val="28"/>
          <w:szCs w:val="28"/>
        </w:rPr>
        <w:t>_______</w:t>
      </w:r>
    </w:p>
    <w:p w:rsidR="008D4DB6" w:rsidRDefault="008D4DB6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«Об утверждении  нормативных затрат, на обеспечение функций  администрации Гривенского сельского поселения  Калининского района, включая подведомственные казенные учреждения»</w:t>
      </w:r>
    </w:p>
    <w:p w:rsidR="002D0C3C" w:rsidRDefault="002D0C3C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3C" w:rsidRPr="008D4DB6" w:rsidRDefault="002D0C3C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39"/>
        <w:gridCol w:w="2239"/>
        <w:gridCol w:w="2497"/>
      </w:tblGrid>
      <w:tr w:rsidR="002D0C3C" w:rsidTr="00993D41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Финансовым отделом администрации Гривенского сельского поселения Калининского района</w:t>
            </w:r>
          </w:p>
          <w:p w:rsidR="002D0C3C" w:rsidRDefault="002D0C3C" w:rsidP="00993D41">
            <w:pPr>
              <w:pStyle w:val="affb"/>
              <w:spacing w:line="256" w:lineRule="auto"/>
            </w:pPr>
            <w:r>
              <w:rPr>
                <w:rFonts w:ascii="Times New Roman" w:hAnsi="Times New Roman"/>
                <w:sz w:val="28"/>
              </w:rPr>
              <w:t>Начальник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Е.В. </w:t>
            </w:r>
            <w:proofErr w:type="spellStart"/>
            <w:r>
              <w:rPr>
                <w:rFonts w:ascii="Times New Roman" w:hAnsi="Times New Roman"/>
                <w:sz w:val="28"/>
              </w:rPr>
              <w:t>Чурекова</w:t>
            </w:r>
            <w:proofErr w:type="spellEnd"/>
          </w:p>
        </w:tc>
      </w:tr>
      <w:tr w:rsidR="002D0C3C" w:rsidTr="00993D41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 xml:space="preserve">Заместителем  главы 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Е.В. Мовчан</w:t>
      </w:r>
    </w:p>
    <w:p w:rsidR="002D0C3C" w:rsidRDefault="002D0C3C" w:rsidP="002D0C3C"/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Общим отделом администрации </w:t>
      </w:r>
    </w:p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Гривенского сельского поселения </w:t>
      </w:r>
    </w:p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Калининского района</w:t>
      </w:r>
    </w:p>
    <w:p w:rsidR="002D0C3C" w:rsidRPr="002D0C3C" w:rsidRDefault="002D0C3C" w:rsidP="002D0C3C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 w:rsidRPr="002D0C3C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Т.Н. Юрьева</w:t>
      </w: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  <w:sectPr w:rsidR="008D4DB6">
          <w:pgSz w:w="11906" w:h="16838"/>
          <w:pgMar w:top="397" w:right="851" w:bottom="1134" w:left="1701" w:header="709" w:footer="709" w:gutter="0"/>
          <w:cols w:space="720"/>
        </w:sectPr>
      </w:pPr>
    </w:p>
    <w:p w:rsidR="00A07824" w:rsidRPr="00D52FB4" w:rsidRDefault="00B35BB4" w:rsidP="001E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07824" w:rsidRPr="00D52FB4">
        <w:rPr>
          <w:rFonts w:ascii="Times New Roman" w:hAnsi="Times New Roman" w:cs="Times New Roman"/>
          <w:sz w:val="28"/>
          <w:szCs w:val="28"/>
        </w:rPr>
        <w:t>ПРИЛОЖЕНИЕ</w:t>
      </w:r>
      <w:r w:rsidR="003565C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07824" w:rsidRPr="00D52FB4" w:rsidRDefault="00B35BB4" w:rsidP="008D4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07824" w:rsidRPr="00D52FB4">
        <w:rPr>
          <w:rFonts w:ascii="Times New Roman" w:hAnsi="Times New Roman" w:cs="Times New Roman"/>
          <w:sz w:val="28"/>
          <w:szCs w:val="28"/>
        </w:rPr>
        <w:t>УТВЕРЖДЕН</w:t>
      </w:r>
      <w:r w:rsidR="00223F77" w:rsidRPr="00D52FB4">
        <w:rPr>
          <w:rFonts w:ascii="Times New Roman" w:hAnsi="Times New Roman" w:cs="Times New Roman"/>
          <w:sz w:val="28"/>
          <w:szCs w:val="28"/>
        </w:rPr>
        <w:t>Ы</w:t>
      </w:r>
    </w:p>
    <w:p w:rsidR="00A07824" w:rsidRPr="00D52FB4" w:rsidRDefault="00A07824" w:rsidP="008D4D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D4DB6" w:rsidRDefault="00B15540" w:rsidP="00B35BB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15540">
        <w:rPr>
          <w:rFonts w:ascii="Times New Roman" w:hAnsi="Times New Roman" w:cs="Times New Roman"/>
          <w:sz w:val="28"/>
          <w:szCs w:val="28"/>
        </w:rPr>
        <w:t>Гривенского</w:t>
      </w:r>
      <w:r w:rsidR="008D4D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7824" w:rsidRPr="00D52FB4" w:rsidRDefault="00A07824" w:rsidP="008D4D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A07824" w:rsidRPr="00D52FB4" w:rsidRDefault="00A07824" w:rsidP="008D4D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от </w:t>
      </w:r>
      <w:r w:rsidR="0054110F">
        <w:rPr>
          <w:rFonts w:ascii="Times New Roman" w:hAnsi="Times New Roman" w:cs="Times New Roman"/>
          <w:sz w:val="28"/>
          <w:szCs w:val="28"/>
        </w:rPr>
        <w:t xml:space="preserve"> </w:t>
      </w:r>
      <w:r w:rsidR="00B35BB4">
        <w:rPr>
          <w:rFonts w:ascii="Times New Roman" w:hAnsi="Times New Roman" w:cs="Times New Roman"/>
          <w:sz w:val="28"/>
          <w:szCs w:val="28"/>
        </w:rPr>
        <w:t>______________</w:t>
      </w:r>
      <w:r w:rsidR="00556B04">
        <w:rPr>
          <w:rFonts w:ascii="Times New Roman" w:hAnsi="Times New Roman" w:cs="Times New Roman"/>
          <w:sz w:val="28"/>
          <w:szCs w:val="28"/>
        </w:rPr>
        <w:t xml:space="preserve">№ </w:t>
      </w:r>
      <w:r w:rsidR="00B35BB4">
        <w:rPr>
          <w:rFonts w:ascii="Times New Roman" w:hAnsi="Times New Roman" w:cs="Times New Roman"/>
          <w:sz w:val="28"/>
          <w:szCs w:val="28"/>
        </w:rPr>
        <w:t>_____</w:t>
      </w:r>
    </w:p>
    <w:p w:rsidR="0000691A" w:rsidRPr="00D52FB4" w:rsidRDefault="0000691A" w:rsidP="00006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F77" w:rsidRPr="00D52FB4" w:rsidRDefault="0000691A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00691A" w:rsidRPr="00D52FB4" w:rsidRDefault="0000691A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 количества и цены товаров, работ, услуг</w:t>
      </w:r>
    </w:p>
    <w:p w:rsidR="0000691A" w:rsidRPr="00D52FB4" w:rsidRDefault="0000691A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</w:t>
      </w:r>
      <w:r w:rsidR="007A2F72"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B15540">
        <w:rPr>
          <w:rFonts w:ascii="Times New Roman" w:hAnsi="Times New Roman" w:cs="Times New Roman"/>
          <w:b/>
          <w:sz w:val="28"/>
          <w:szCs w:val="28"/>
          <w:lang w:eastAsia="ru-RU"/>
        </w:rPr>
        <w:t>Гривенского</w:t>
      </w:r>
      <w:r w:rsidR="007A2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</w:t>
      </w:r>
      <w:r w:rsidR="007A2F72"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>алининского района</w:t>
      </w:r>
    </w:p>
    <w:p w:rsidR="00223F77" w:rsidRPr="008D4DB6" w:rsidRDefault="00223F77" w:rsidP="00E52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91A" w:rsidRPr="008D4DB6" w:rsidRDefault="0000691A" w:rsidP="00E52B1E">
      <w:pPr>
        <w:pStyle w:val="af7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bookmarkStart w:id="0" w:name="sub_101"/>
      <w:r w:rsidRPr="008D4DB6">
        <w:rPr>
          <w:rFonts w:ascii="Times New Roman" w:hAnsi="Times New Roman"/>
          <w:sz w:val="28"/>
          <w:szCs w:val="28"/>
        </w:rPr>
        <w:t>Затраты на услуги связи:</w:t>
      </w:r>
    </w:p>
    <w:p w:rsidR="0000691A" w:rsidRPr="008D4DB6" w:rsidRDefault="0000691A" w:rsidP="00E52B1E">
      <w:pPr>
        <w:pStyle w:val="af7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Затраты на абонентскую плату за телефонные соединения:</w:t>
      </w:r>
    </w:p>
    <w:bookmarkEnd w:id="0"/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913"/>
        <w:gridCol w:w="2384"/>
        <w:gridCol w:w="2053"/>
        <w:gridCol w:w="1538"/>
        <w:gridCol w:w="1382"/>
      </w:tblGrid>
      <w:tr w:rsidR="0000691A" w:rsidRPr="00D52FB4" w:rsidTr="007C78FC">
        <w:tc>
          <w:tcPr>
            <w:tcW w:w="5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0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 месяцев предоставления услуги</w:t>
            </w:r>
          </w:p>
        </w:tc>
        <w:tc>
          <w:tcPr>
            <w:tcW w:w="15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3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00691A" w:rsidRPr="00D52FB4" w:rsidTr="007C78FC">
        <w:tc>
          <w:tcPr>
            <w:tcW w:w="5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7C78FC">
        <w:tc>
          <w:tcPr>
            <w:tcW w:w="5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Тариф по основным телефонам</w:t>
            </w:r>
          </w:p>
        </w:tc>
        <w:tc>
          <w:tcPr>
            <w:tcW w:w="2384" w:type="dxa"/>
          </w:tcPr>
          <w:p w:rsidR="0000691A" w:rsidRPr="00D52FB4" w:rsidRDefault="00B1554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8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583,33</w:t>
            </w:r>
          </w:p>
        </w:tc>
        <w:tc>
          <w:tcPr>
            <w:tcW w:w="1382" w:type="dxa"/>
          </w:tcPr>
          <w:p w:rsidR="0000691A" w:rsidRPr="00D52FB4" w:rsidRDefault="00961E2E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33500,00</w:t>
            </w:r>
          </w:p>
        </w:tc>
      </w:tr>
    </w:tbl>
    <w:p w:rsidR="008D4DB6" w:rsidRDefault="008D4DB6" w:rsidP="00E52B1E">
      <w:pPr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223F77" w:rsidP="00E52B1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.</w:t>
      </w:r>
      <w:r w:rsidR="0000691A" w:rsidRPr="008D4DB6">
        <w:rPr>
          <w:rFonts w:ascii="Times New Roman" w:hAnsi="Times New Roman" w:cs="Times New Roman"/>
          <w:sz w:val="28"/>
          <w:szCs w:val="28"/>
        </w:rPr>
        <w:t xml:space="preserve">Затраты на повременную оплату местных и междугородних телефонных соединений: </w:t>
      </w:r>
    </w:p>
    <w:p w:rsidR="0000691A" w:rsidRPr="00D52FB4" w:rsidRDefault="0000691A" w:rsidP="00E52B1E">
      <w:pPr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57"/>
        <w:gridCol w:w="2254"/>
        <w:gridCol w:w="1459"/>
        <w:gridCol w:w="1990"/>
        <w:gridCol w:w="1654"/>
      </w:tblGrid>
      <w:tr w:rsidR="0000691A" w:rsidRPr="00D52FB4" w:rsidTr="0000691A">
        <w:trPr>
          <w:trHeight w:val="1216"/>
        </w:trPr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14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199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65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00691A" w:rsidRPr="00D52FB4" w:rsidTr="0000691A">
        <w:trPr>
          <w:trHeight w:val="287"/>
        </w:trPr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00691A">
        <w:trPr>
          <w:trHeight w:val="912"/>
        </w:trPr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Междугородные телефонные соединения</w:t>
            </w:r>
          </w:p>
        </w:tc>
        <w:tc>
          <w:tcPr>
            <w:tcW w:w="2254" w:type="dxa"/>
          </w:tcPr>
          <w:p w:rsidR="0000691A" w:rsidRPr="00C5254F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00691A" w:rsidRPr="00C5254F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0" w:type="dxa"/>
          </w:tcPr>
          <w:p w:rsidR="0000691A" w:rsidRPr="00C5254F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4F">
              <w:rPr>
                <w:rFonts w:ascii="Times New Roman" w:hAnsi="Times New Roman" w:cs="Times New Roman"/>
                <w:sz w:val="28"/>
                <w:szCs w:val="28"/>
              </w:rPr>
              <w:t>66,66</w:t>
            </w:r>
          </w:p>
        </w:tc>
        <w:tc>
          <w:tcPr>
            <w:tcW w:w="1654" w:type="dxa"/>
          </w:tcPr>
          <w:p w:rsidR="0000691A" w:rsidRPr="00C5254F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4F">
              <w:rPr>
                <w:rFonts w:ascii="Times New Roman" w:hAnsi="Times New Roman" w:cs="Times New Roman"/>
                <w:sz w:val="28"/>
                <w:szCs w:val="28"/>
              </w:rPr>
              <w:t>4800,00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1.3 Затраты на передачу данных с использованием информационно телекоммуникационной сети «Интернет» и услуги интернет – провайдеров</w:t>
      </w:r>
      <w:r w:rsidRPr="008D4DB6">
        <w:rPr>
          <w:rFonts w:ascii="Times New Roman" w:hAnsi="Times New Roman" w:cs="Times New Roman"/>
          <w:sz w:val="28"/>
          <w:szCs w:val="28"/>
        </w:rPr>
        <w:tab/>
      </w:r>
      <w:r w:rsidRPr="008D4DB6">
        <w:rPr>
          <w:rFonts w:ascii="Times New Roman" w:hAnsi="Times New Roman" w:cs="Times New Roman"/>
          <w:sz w:val="28"/>
          <w:szCs w:val="28"/>
        </w:rPr>
        <w:tab/>
      </w:r>
      <w:r w:rsidRPr="008D4DB6">
        <w:rPr>
          <w:rFonts w:ascii="Times New Roman" w:hAnsi="Times New Roman" w:cs="Times New Roman"/>
          <w:sz w:val="28"/>
          <w:szCs w:val="28"/>
        </w:rPr>
        <w:tab/>
      </w:r>
      <w:r w:rsidRPr="008D4DB6">
        <w:rPr>
          <w:rFonts w:ascii="Times New Roman" w:hAnsi="Times New Roman" w:cs="Times New Roman"/>
          <w:sz w:val="28"/>
          <w:szCs w:val="28"/>
        </w:rPr>
        <w:tab/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9"/>
        <w:gridCol w:w="2059"/>
        <w:gridCol w:w="1755"/>
        <w:gridCol w:w="1682"/>
        <w:gridCol w:w="1793"/>
        <w:gridCol w:w="1476"/>
      </w:tblGrid>
      <w:tr w:rsidR="0000691A" w:rsidRPr="00D52FB4" w:rsidTr="002B42DE">
        <w:tc>
          <w:tcPr>
            <w:tcW w:w="11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 сети Интернет</w:t>
            </w:r>
          </w:p>
        </w:tc>
        <w:tc>
          <w:tcPr>
            <w:tcW w:w="1720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Месячная цена аренды канала передачи данных сети Интернет</w:t>
            </w:r>
          </w:p>
        </w:tc>
        <w:tc>
          <w:tcPr>
            <w:tcW w:w="181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месяцев аренды канала передачи данных сети Интернет</w:t>
            </w:r>
          </w:p>
        </w:tc>
        <w:tc>
          <w:tcPr>
            <w:tcW w:w="132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00691A" w:rsidRPr="00D52FB4" w:rsidTr="002B42DE">
        <w:tc>
          <w:tcPr>
            <w:tcW w:w="11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2B42DE">
        <w:tc>
          <w:tcPr>
            <w:tcW w:w="11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:rsidR="0000691A" w:rsidRPr="00D52FB4" w:rsidRDefault="000F3749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00691A" w:rsidRPr="00D52FB4" w:rsidRDefault="00961E2E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81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00691A" w:rsidRPr="00D52FB4" w:rsidRDefault="00961E2E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144 000,00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00691A" w:rsidP="00E52B1E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Затраты на содержание имущества.</w:t>
      </w: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 xml:space="preserve">2.1  Затраты на техническое обслуживание  и </w:t>
      </w:r>
      <w:proofErr w:type="spellStart"/>
      <w:r w:rsidRPr="008D4DB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993D41">
        <w:rPr>
          <w:rFonts w:ascii="Times New Roman" w:hAnsi="Times New Roman" w:cs="Times New Roman"/>
          <w:sz w:val="28"/>
          <w:szCs w:val="28"/>
        </w:rPr>
        <w:t xml:space="preserve"> </w:t>
      </w:r>
      <w:r w:rsidRPr="008D4DB6">
        <w:rPr>
          <w:rFonts w:ascii="Times New Roman" w:hAnsi="Times New Roman" w:cs="Times New Roman"/>
          <w:sz w:val="28"/>
          <w:szCs w:val="28"/>
        </w:rPr>
        <w:t>-</w:t>
      </w:r>
      <w:r w:rsidR="00993D41">
        <w:rPr>
          <w:rFonts w:ascii="Times New Roman" w:hAnsi="Times New Roman" w:cs="Times New Roman"/>
          <w:sz w:val="28"/>
          <w:szCs w:val="28"/>
        </w:rPr>
        <w:t xml:space="preserve"> </w:t>
      </w:r>
      <w:r w:rsidRPr="008D4DB6">
        <w:rPr>
          <w:rFonts w:ascii="Times New Roman" w:hAnsi="Times New Roman" w:cs="Times New Roman"/>
          <w:sz w:val="28"/>
          <w:szCs w:val="28"/>
        </w:rPr>
        <w:t>профилактический ремонт вычислительной техники:</w:t>
      </w:r>
    </w:p>
    <w:p w:rsidR="00E52B1E" w:rsidRDefault="002745AE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</w:p>
    <w:p w:rsidR="00E52B1E" w:rsidRDefault="00E52B1E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2835"/>
        <w:gridCol w:w="2693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в расчете на 1 рабочую станцию, руб./год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(рабочая станция)</w:t>
            </w:r>
          </w:p>
        </w:tc>
        <w:tc>
          <w:tcPr>
            <w:tcW w:w="2835" w:type="dxa"/>
          </w:tcPr>
          <w:p w:rsidR="0000691A" w:rsidRPr="00D52FB4" w:rsidRDefault="00961E2E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00691A" w:rsidRPr="00D52FB4" w:rsidRDefault="00CA49C3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835" w:type="dxa"/>
          </w:tcPr>
          <w:p w:rsidR="0000691A" w:rsidRPr="00D52FB4" w:rsidRDefault="00CA49C3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 xml:space="preserve">2.2 Затраты на техническое  обслуживание и </w:t>
      </w:r>
      <w:proofErr w:type="spellStart"/>
      <w:r w:rsidRPr="008D4DB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993D41">
        <w:rPr>
          <w:rFonts w:ascii="Times New Roman" w:hAnsi="Times New Roman" w:cs="Times New Roman"/>
          <w:sz w:val="28"/>
          <w:szCs w:val="28"/>
        </w:rPr>
        <w:t xml:space="preserve"> </w:t>
      </w:r>
      <w:r w:rsidRPr="008D4DB6">
        <w:rPr>
          <w:rFonts w:ascii="Times New Roman" w:hAnsi="Times New Roman" w:cs="Times New Roman"/>
          <w:sz w:val="28"/>
          <w:szCs w:val="28"/>
        </w:rPr>
        <w:t>- профилактический ремонт принтеров, многофункциональных устройств и копировальных аппаратов:</w:t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="002745AE" w:rsidRPr="00D52FB4"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2835"/>
        <w:gridCol w:w="2693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в расчете на 1 рабочую станцию, руб./год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2835" w:type="dxa"/>
          </w:tcPr>
          <w:p w:rsidR="0000691A" w:rsidRPr="00D52FB4" w:rsidRDefault="00961E2E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0691A" w:rsidRPr="00D52FB4" w:rsidRDefault="00961E2E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2835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835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835" w:type="dxa"/>
          </w:tcPr>
          <w:p w:rsidR="0000691A" w:rsidRPr="00D52FB4" w:rsidRDefault="008B121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</w:tbl>
    <w:p w:rsidR="00492F51" w:rsidRPr="00D52FB4" w:rsidRDefault="00492F51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24222" w:rsidRPr="00D52FB4" w:rsidRDefault="00D24222" w:rsidP="00E52B1E">
      <w:pPr>
        <w:pStyle w:val="af7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766F7" w:rsidRPr="008D4DB6" w:rsidRDefault="002766F7" w:rsidP="00E52B1E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имущества:</w:t>
      </w:r>
    </w:p>
    <w:p w:rsidR="00D24222" w:rsidRPr="008D4DB6" w:rsidRDefault="00D24222" w:rsidP="00E52B1E">
      <w:pPr>
        <w:pStyle w:val="af7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766F7" w:rsidRPr="008D4DB6" w:rsidRDefault="002766F7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3.1 Затраты на оплату услуг по сопровождению справочно-правовых систем:</w:t>
      </w:r>
    </w:p>
    <w:p w:rsidR="002766F7" w:rsidRPr="00D52FB4" w:rsidRDefault="00A66B1D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095"/>
        <w:gridCol w:w="2693"/>
      </w:tblGrid>
      <w:tr w:rsidR="002766F7" w:rsidRPr="00D52FB4" w:rsidTr="002766F7">
        <w:tc>
          <w:tcPr>
            <w:tcW w:w="959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</w:t>
            </w:r>
          </w:p>
        </w:tc>
      </w:tr>
      <w:tr w:rsidR="002766F7" w:rsidRPr="00D52FB4" w:rsidTr="002766F7">
        <w:tc>
          <w:tcPr>
            <w:tcW w:w="959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6F7" w:rsidRPr="00D52FB4" w:rsidTr="002766F7">
        <w:tc>
          <w:tcPr>
            <w:tcW w:w="959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766F7" w:rsidRPr="00C5254F" w:rsidRDefault="00C5254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СоветникПРОФ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554F" w:rsidRPr="00C5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F7" w:rsidRPr="00C5254F">
              <w:rPr>
                <w:rFonts w:ascii="Times New Roman" w:hAnsi="Times New Roman" w:cs="Times New Roman"/>
                <w:sz w:val="28"/>
                <w:szCs w:val="28"/>
              </w:rPr>
              <w:t>в течение 12 месяцев</w:t>
            </w:r>
          </w:p>
        </w:tc>
        <w:tc>
          <w:tcPr>
            <w:tcW w:w="2693" w:type="dxa"/>
          </w:tcPr>
          <w:p w:rsidR="002766F7" w:rsidRPr="00C5254F" w:rsidRDefault="00760F3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3.2 Затраты на оплату услуг по сопровождению и приобретению иного программного обеспечения: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953"/>
        <w:gridCol w:w="2835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Обновление программного обеспечения и справочно-информац</w:t>
            </w:r>
            <w:r w:rsidR="004F3609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ионных баз данных СМЭМ, </w:t>
            </w:r>
            <w:proofErr w:type="spellStart"/>
            <w:r w:rsidR="004F3609" w:rsidRPr="00D52FB4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  <w:tc>
          <w:tcPr>
            <w:tcW w:w="2835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5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программного обеспечения АС Смета 12</w:t>
            </w:r>
            <w:r w:rsidR="0000691A"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месяцев</w:t>
            </w:r>
          </w:p>
        </w:tc>
        <w:tc>
          <w:tcPr>
            <w:tcW w:w="2835" w:type="dxa"/>
          </w:tcPr>
          <w:p w:rsidR="0000691A" w:rsidRPr="00D52FB4" w:rsidRDefault="00760F3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программного обеспечения АС Бюджет поселения  12 месяцев</w:t>
            </w:r>
          </w:p>
        </w:tc>
        <w:tc>
          <w:tcPr>
            <w:tcW w:w="2835" w:type="dxa"/>
          </w:tcPr>
          <w:p w:rsidR="0000691A" w:rsidRPr="00D52FB4" w:rsidRDefault="00760F3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33360,00</w:t>
            </w:r>
          </w:p>
        </w:tc>
      </w:tr>
      <w:tr w:rsidR="00847D20" w:rsidRPr="00D52FB4" w:rsidTr="0000691A">
        <w:tc>
          <w:tcPr>
            <w:tcW w:w="959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технологическое обеспечение «АРМ Муниципал» 12 месяцев</w:t>
            </w:r>
          </w:p>
        </w:tc>
        <w:tc>
          <w:tcPr>
            <w:tcW w:w="2835" w:type="dxa"/>
          </w:tcPr>
          <w:p w:rsidR="00847D20" w:rsidRPr="00D52FB4" w:rsidRDefault="00760F3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15600,00</w:t>
            </w:r>
          </w:p>
        </w:tc>
      </w:tr>
      <w:tr w:rsidR="00847D20" w:rsidRPr="00D52FB4" w:rsidTr="0000691A">
        <w:tc>
          <w:tcPr>
            <w:tcW w:w="959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Обслуживание и администрирование ПО </w:t>
            </w:r>
            <w:proofErr w:type="spellStart"/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VIPNetClient</w:t>
            </w:r>
            <w:proofErr w:type="spellEnd"/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47D20" w:rsidRPr="00E9754D" w:rsidRDefault="00E9754D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13 042,90</w:t>
            </w:r>
          </w:p>
        </w:tc>
      </w:tr>
      <w:tr w:rsidR="000F0037" w:rsidRPr="00D52FB4" w:rsidTr="0000691A">
        <w:tc>
          <w:tcPr>
            <w:tcW w:w="959" w:type="dxa"/>
          </w:tcPr>
          <w:p w:rsidR="000F0037" w:rsidRPr="00D52FB4" w:rsidRDefault="000F003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953" w:type="dxa"/>
          </w:tcPr>
          <w:p w:rsidR="000F0037" w:rsidRPr="00D52FB4" w:rsidRDefault="00FE554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обслуживание официального сайта Администрации </w:t>
            </w:r>
            <w:r w:rsidR="000F0037"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месяцев</w:t>
            </w:r>
          </w:p>
        </w:tc>
        <w:tc>
          <w:tcPr>
            <w:tcW w:w="2835" w:type="dxa"/>
          </w:tcPr>
          <w:p w:rsidR="000F0037" w:rsidRPr="00D52FB4" w:rsidRDefault="00FE554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0F0037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223F77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 xml:space="preserve">3.3 Простые </w:t>
      </w:r>
      <w:r w:rsidR="0000691A" w:rsidRPr="008D4DB6">
        <w:rPr>
          <w:rFonts w:ascii="Times New Roman" w:hAnsi="Times New Roman" w:cs="Times New Roman"/>
          <w:sz w:val="28"/>
          <w:szCs w:val="28"/>
        </w:rPr>
        <w:t>(неисключительные) лицензии на использование программного обеспечения по защите информации на 12 месяцев: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8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3016"/>
        <w:gridCol w:w="2369"/>
        <w:gridCol w:w="3555"/>
      </w:tblGrid>
      <w:tr w:rsidR="0000691A" w:rsidRPr="00D52FB4" w:rsidTr="0000691A">
        <w:trPr>
          <w:trHeight w:val="281"/>
        </w:trPr>
        <w:tc>
          <w:tcPr>
            <w:tcW w:w="72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6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 на использование</w:t>
            </w:r>
          </w:p>
        </w:tc>
        <w:tc>
          <w:tcPr>
            <w:tcW w:w="355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использовании программного обеспечения по защите информации, руб.</w:t>
            </w:r>
          </w:p>
        </w:tc>
      </w:tr>
      <w:tr w:rsidR="0000691A" w:rsidRPr="00D52FB4" w:rsidTr="0000691A">
        <w:trPr>
          <w:trHeight w:val="281"/>
        </w:trPr>
        <w:tc>
          <w:tcPr>
            <w:tcW w:w="72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rPr>
          <w:trHeight w:val="1160"/>
        </w:trPr>
        <w:tc>
          <w:tcPr>
            <w:tcW w:w="72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 по защите информации на 12 месяцев</w:t>
            </w:r>
          </w:p>
        </w:tc>
        <w:tc>
          <w:tcPr>
            <w:tcW w:w="2369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5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23F77" w:rsidRPr="00D52FB4" w:rsidRDefault="00223F77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Затраты на приобретение основных средств </w:t>
      </w: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4.1 Затраты на приобретение принтеров, многофункциональных устройств и копировальных аппаратов (оргтехники)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4182"/>
        <w:gridCol w:w="2410"/>
        <w:gridCol w:w="2409"/>
      </w:tblGrid>
      <w:tr w:rsidR="0000691A" w:rsidRPr="00D52FB4" w:rsidTr="0000691A">
        <w:tc>
          <w:tcPr>
            <w:tcW w:w="74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 (скорость печати)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240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0691A" w:rsidRPr="00D52FB4" w:rsidTr="0000691A">
        <w:tc>
          <w:tcPr>
            <w:tcW w:w="74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rPr>
          <w:trHeight w:val="659"/>
        </w:trPr>
        <w:tc>
          <w:tcPr>
            <w:tcW w:w="74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(до 35 стр./мин, тип печати: ч/б лазерный)</w:t>
            </w:r>
          </w:p>
        </w:tc>
        <w:tc>
          <w:tcPr>
            <w:tcW w:w="2410" w:type="dxa"/>
          </w:tcPr>
          <w:p w:rsidR="0000691A" w:rsidRPr="00D52FB4" w:rsidRDefault="009B55AC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0691A" w:rsidRPr="00D52FB4" w:rsidRDefault="00760F3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Затраты на приобретение материальных запасов.</w:t>
      </w: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5.1 Затраты на приобретение магнитных и оптических носителей информации:</w:t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</w:t>
      </w:r>
      <w:r w:rsidR="002745AE" w:rsidRPr="00D52FB4">
        <w:rPr>
          <w:rFonts w:ascii="Times New Roman" w:hAnsi="Times New Roman" w:cs="Times New Roman"/>
          <w:sz w:val="28"/>
          <w:szCs w:val="28"/>
        </w:rPr>
        <w:t xml:space="preserve"> № 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2671"/>
        <w:gridCol w:w="4253"/>
        <w:gridCol w:w="2126"/>
      </w:tblGrid>
      <w:tr w:rsidR="0000691A" w:rsidRPr="00D52FB4" w:rsidTr="002B42DE">
        <w:trPr>
          <w:trHeight w:val="897"/>
        </w:trPr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12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Магнитный носитель (внешний жесткий диск)</w:t>
            </w:r>
          </w:p>
        </w:tc>
        <w:tc>
          <w:tcPr>
            <w:tcW w:w="425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5 штук в год</w:t>
            </w:r>
          </w:p>
        </w:tc>
        <w:tc>
          <w:tcPr>
            <w:tcW w:w="212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DVD-R</w:t>
            </w:r>
          </w:p>
        </w:tc>
        <w:tc>
          <w:tcPr>
            <w:tcW w:w="42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5 штук в расчете на одного работника</w:t>
            </w:r>
          </w:p>
        </w:tc>
        <w:tc>
          <w:tcPr>
            <w:tcW w:w="212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USB-флешка</w:t>
            </w:r>
            <w:proofErr w:type="spellEnd"/>
          </w:p>
        </w:tc>
        <w:tc>
          <w:tcPr>
            <w:tcW w:w="42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 в расчете на одного работника</w:t>
            </w:r>
          </w:p>
        </w:tc>
        <w:tc>
          <w:tcPr>
            <w:tcW w:w="212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223F77" w:rsidRPr="00D52FB4" w:rsidRDefault="00223F77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37C6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5.2 Затраты на приобретение мониторов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36"/>
        <w:gridCol w:w="3968"/>
        <w:gridCol w:w="1984"/>
      </w:tblGrid>
      <w:tr w:rsidR="0000691A" w:rsidRPr="00D52FB4" w:rsidTr="002B42DE">
        <w:trPr>
          <w:trHeight w:val="897"/>
        </w:trPr>
        <w:tc>
          <w:tcPr>
            <w:tcW w:w="99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8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98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99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99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Монитор, с диагональю 24 дюйма</w:t>
            </w:r>
          </w:p>
        </w:tc>
        <w:tc>
          <w:tcPr>
            <w:tcW w:w="3968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98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5.3 Затраты на приобретение системных блоков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12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2977"/>
        <w:gridCol w:w="4190"/>
        <w:gridCol w:w="1587"/>
      </w:tblGrid>
      <w:tr w:rsidR="0000691A" w:rsidRPr="00D52FB4" w:rsidTr="002B42DE">
        <w:trPr>
          <w:trHeight w:val="897"/>
        </w:trPr>
        <w:tc>
          <w:tcPr>
            <w:tcW w:w="992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90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8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992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992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4190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87" w:type="dxa"/>
            <w:vAlign w:val="center"/>
          </w:tcPr>
          <w:p w:rsidR="0000691A" w:rsidRPr="00D52FB4" w:rsidRDefault="00760F30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 xml:space="preserve">5.4  Затраты на приобретение других запасных частей для вычислительной техники 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13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3924"/>
        <w:gridCol w:w="3125"/>
        <w:gridCol w:w="1563"/>
      </w:tblGrid>
      <w:tr w:rsidR="0000691A" w:rsidRPr="00D52FB4" w:rsidTr="002B42DE">
        <w:trPr>
          <w:trHeight w:val="897"/>
        </w:trPr>
        <w:tc>
          <w:tcPr>
            <w:tcW w:w="1134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6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1134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1134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Аккумуляторная батарея для ИБП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00691A" w:rsidRPr="00D52FB4" w:rsidRDefault="007E5AB1" w:rsidP="00760F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F3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0691A" w:rsidRPr="00D52FB4" w:rsidTr="002B42DE">
        <w:tc>
          <w:tcPr>
            <w:tcW w:w="1134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Комплект клавиатура + мышь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00691A" w:rsidRPr="00D52FB4" w:rsidRDefault="007E5AB1" w:rsidP="00760F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5.5 Приобретение расходных материалов для принтеров, многофункциональных устройств и копировальных аппаратов и иной оргтехники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820"/>
        <w:gridCol w:w="1691"/>
        <w:gridCol w:w="1581"/>
        <w:gridCol w:w="1523"/>
        <w:gridCol w:w="1661"/>
      </w:tblGrid>
      <w:tr w:rsidR="0000691A" w:rsidRPr="00D52FB4" w:rsidTr="0000691A">
        <w:tc>
          <w:tcPr>
            <w:tcW w:w="62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</w:t>
            </w:r>
          </w:p>
        </w:tc>
        <w:tc>
          <w:tcPr>
            <w:tcW w:w="176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15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расходного материала</w:t>
            </w:r>
          </w:p>
        </w:tc>
        <w:tc>
          <w:tcPr>
            <w:tcW w:w="148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единицы расходного материала для оргтехники (не более), руб. </w:t>
            </w:r>
          </w:p>
        </w:tc>
        <w:tc>
          <w:tcPr>
            <w:tcW w:w="162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 оргтехники (шт. в год)</w:t>
            </w:r>
          </w:p>
        </w:tc>
      </w:tr>
      <w:tr w:rsidR="0000691A" w:rsidRPr="00D52FB4" w:rsidTr="0000691A">
        <w:tc>
          <w:tcPr>
            <w:tcW w:w="626" w:type="dxa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00691A">
        <w:trPr>
          <w:trHeight w:val="698"/>
        </w:trPr>
        <w:tc>
          <w:tcPr>
            <w:tcW w:w="626" w:type="dxa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Принтер или  многофункциональное устройство (до 35 стр./мин, тип печати: </w:t>
            </w: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/б лазерный)</w:t>
            </w:r>
          </w:p>
        </w:tc>
        <w:tc>
          <w:tcPr>
            <w:tcW w:w="1766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Тонер/ картридж</w:t>
            </w:r>
          </w:p>
        </w:tc>
        <w:tc>
          <w:tcPr>
            <w:tcW w:w="1486" w:type="dxa"/>
          </w:tcPr>
          <w:p w:rsidR="0000691A" w:rsidRPr="00D52FB4" w:rsidRDefault="00760F3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20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691A" w:rsidRPr="00D52FB4" w:rsidTr="0000691A">
        <w:tc>
          <w:tcPr>
            <w:tcW w:w="626" w:type="dxa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vAlign w:val="center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 (до 33 стр./мин. (A4 односторонняя печать,)</w:t>
            </w:r>
          </w:p>
        </w:tc>
        <w:tc>
          <w:tcPr>
            <w:tcW w:w="1766" w:type="dxa"/>
          </w:tcPr>
          <w:p w:rsidR="0000691A" w:rsidRPr="00D52FB4" w:rsidRDefault="007E5AB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(картридж)-тонер</w:t>
            </w:r>
          </w:p>
        </w:tc>
        <w:tc>
          <w:tcPr>
            <w:tcW w:w="1486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620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0691A" w:rsidRPr="008D4DB6" w:rsidRDefault="00EB74F7" w:rsidP="00E52B1E">
      <w:pPr>
        <w:pStyle w:val="af7"/>
        <w:widowControl w:val="0"/>
        <w:autoSpaceDE w:val="0"/>
        <w:autoSpaceDN w:val="0"/>
        <w:adjustRightInd w:val="0"/>
        <w:ind w:left="-284"/>
        <w:jc w:val="both"/>
        <w:outlineLvl w:val="1"/>
        <w:rPr>
          <w:rFonts w:ascii="Times New Roman" w:hAnsi="Times New Roman"/>
          <w:sz w:val="28"/>
          <w:szCs w:val="28"/>
        </w:rPr>
      </w:pPr>
      <w:bookmarkStart w:id="1" w:name="sub_103"/>
      <w:r w:rsidRPr="008D4DB6">
        <w:rPr>
          <w:rFonts w:ascii="Times New Roman" w:hAnsi="Times New Roman"/>
          <w:sz w:val="28"/>
          <w:szCs w:val="28"/>
        </w:rPr>
        <w:t>6.</w:t>
      </w:r>
      <w:r w:rsidR="0000691A" w:rsidRPr="008D4DB6">
        <w:rPr>
          <w:rFonts w:ascii="Times New Roman" w:hAnsi="Times New Roman"/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</w:t>
      </w:r>
      <w:proofErr w:type="gramStart"/>
      <w:r w:rsidR="0000691A" w:rsidRPr="008D4DB6">
        <w:rPr>
          <w:rFonts w:ascii="Times New Roman" w:hAnsi="Times New Roman"/>
          <w:sz w:val="28"/>
          <w:szCs w:val="28"/>
        </w:rPr>
        <w:t>-к</w:t>
      </w:r>
      <w:proofErr w:type="gramEnd"/>
      <w:r w:rsidR="0000691A" w:rsidRPr="008D4DB6">
        <w:rPr>
          <w:rFonts w:ascii="Times New Roman" w:hAnsi="Times New Roman"/>
          <w:sz w:val="28"/>
          <w:szCs w:val="28"/>
        </w:rPr>
        <w:t>оммуникационные технологии</w:t>
      </w:r>
    </w:p>
    <w:p w:rsidR="00223F77" w:rsidRPr="008D4DB6" w:rsidRDefault="00223F77" w:rsidP="00E52B1E">
      <w:pPr>
        <w:pStyle w:val="af7"/>
        <w:widowControl w:val="0"/>
        <w:autoSpaceDE w:val="0"/>
        <w:autoSpaceDN w:val="0"/>
        <w:adjustRightInd w:val="0"/>
        <w:ind w:left="-28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0691A" w:rsidRDefault="0017658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6</w:t>
      </w:r>
      <w:r w:rsidR="0000691A" w:rsidRPr="008D4DB6">
        <w:rPr>
          <w:rFonts w:ascii="Times New Roman" w:hAnsi="Times New Roman" w:cs="Times New Roman"/>
          <w:sz w:val="28"/>
          <w:szCs w:val="28"/>
        </w:rPr>
        <w:t>.1 Затраты на приобретение периодических печатных изданий</w:t>
      </w:r>
    </w:p>
    <w:p w:rsidR="0060415B" w:rsidRPr="008D4DB6" w:rsidRDefault="0060415B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2745AE" w:rsidRPr="00D52FB4">
        <w:rPr>
          <w:rFonts w:ascii="Times New Roman" w:hAnsi="Times New Roman" w:cs="Times New Roman"/>
          <w:sz w:val="28"/>
          <w:szCs w:val="28"/>
        </w:rPr>
        <w:t>1</w:t>
      </w:r>
      <w:r w:rsidR="00A66B1D" w:rsidRPr="00D52FB4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2674"/>
        <w:gridCol w:w="2196"/>
        <w:gridCol w:w="1687"/>
        <w:gridCol w:w="2613"/>
      </w:tblGrid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Вид, наименование печатного издания</w:t>
            </w:r>
          </w:p>
        </w:tc>
        <w:tc>
          <w:tcPr>
            <w:tcW w:w="219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68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экз.</w:t>
            </w:r>
          </w:p>
        </w:tc>
        <w:tc>
          <w:tcPr>
            <w:tcW w:w="26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 в год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00691A" w:rsidRPr="00B679FF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Газета «Калининец»</w:t>
            </w:r>
          </w:p>
        </w:tc>
        <w:tc>
          <w:tcPr>
            <w:tcW w:w="2196" w:type="dxa"/>
          </w:tcPr>
          <w:p w:rsidR="0000691A" w:rsidRPr="00B679FF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104 раз в год</w:t>
            </w:r>
          </w:p>
        </w:tc>
        <w:tc>
          <w:tcPr>
            <w:tcW w:w="1687" w:type="dxa"/>
          </w:tcPr>
          <w:p w:rsidR="0000691A" w:rsidRPr="00B679FF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00691A" w:rsidRPr="00B679FF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0691A" w:rsidRPr="00B679F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00691A" w:rsidRPr="00B679FF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Газета «Кубанские Новости»</w:t>
            </w:r>
          </w:p>
        </w:tc>
        <w:tc>
          <w:tcPr>
            <w:tcW w:w="2196" w:type="dxa"/>
          </w:tcPr>
          <w:p w:rsidR="0000691A" w:rsidRPr="00B679FF" w:rsidRDefault="007E5AB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0691A" w:rsidRPr="00B679FF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00691A" w:rsidRPr="00B679FF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00691A" w:rsidRPr="00B679FF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691A" w:rsidRPr="00B679F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00691A" w:rsidRPr="00B679FF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Журнал «Местное самоуправление Кубани»</w:t>
            </w:r>
          </w:p>
        </w:tc>
        <w:tc>
          <w:tcPr>
            <w:tcW w:w="2196" w:type="dxa"/>
          </w:tcPr>
          <w:p w:rsidR="0000691A" w:rsidRPr="00B679FF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00691A" w:rsidRPr="00B679FF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00691A" w:rsidRPr="00B679FF" w:rsidRDefault="00571E7C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9500,28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sub_105"/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0691A" w:rsidRPr="00E52B1E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периодических печатных изданий для Администрации </w:t>
      </w:r>
      <w:r w:rsidR="00A61CF6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может отличаться от приведенного в зависимости от решаемых им задач. При этом закупка не указанных периодических печатных изданий в настоящем приложении осуществляется в пределах доведенных лимитов бюджетных  обязательств на обеспечение функций администрации </w:t>
      </w:r>
      <w:r w:rsidR="00A61CF6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  <w:bookmarkEnd w:id="1"/>
      <w:bookmarkEnd w:id="2"/>
    </w:p>
    <w:p w:rsidR="0000691A" w:rsidRPr="008D4DB6" w:rsidRDefault="00EB74F7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            7.</w:t>
      </w:r>
      <w:r w:rsidR="0000691A" w:rsidRPr="008D4DB6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8C0507" w:rsidRPr="008D4DB6" w:rsidRDefault="008C0507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7658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7</w:t>
      </w:r>
      <w:r w:rsidR="0000691A" w:rsidRPr="008D4DB6">
        <w:rPr>
          <w:rFonts w:ascii="Times New Roman" w:hAnsi="Times New Roman" w:cs="Times New Roman"/>
          <w:sz w:val="28"/>
          <w:szCs w:val="28"/>
        </w:rPr>
        <w:t>.1 Затраты на приобретение бланочной продукции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>:</w:t>
      </w:r>
    </w:p>
    <w:p w:rsidR="0000691A" w:rsidRPr="00D52FB4" w:rsidRDefault="00A66B1D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85"/>
        <w:gridCol w:w="4135"/>
        <w:gridCol w:w="2531"/>
      </w:tblGrid>
      <w:tr w:rsidR="0000691A" w:rsidRPr="00D52FB4" w:rsidTr="00A61CF6">
        <w:tc>
          <w:tcPr>
            <w:tcW w:w="59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5" w:type="dxa"/>
          </w:tcPr>
          <w:p w:rsidR="0000691A" w:rsidRPr="00D52FB4" w:rsidRDefault="0000691A" w:rsidP="00E52B1E">
            <w:pPr>
              <w:widowControl w:val="0"/>
              <w:tabs>
                <w:tab w:val="left" w:pos="3635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бланочной продукции, шт./год</w:t>
            </w:r>
          </w:p>
        </w:tc>
        <w:tc>
          <w:tcPr>
            <w:tcW w:w="253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 1 бланка, руб. </w:t>
            </w:r>
          </w:p>
        </w:tc>
      </w:tr>
      <w:tr w:rsidR="0000691A" w:rsidRPr="00D52FB4" w:rsidTr="00A61CF6">
        <w:tc>
          <w:tcPr>
            <w:tcW w:w="59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A61CF6">
        <w:tc>
          <w:tcPr>
            <w:tcW w:w="594" w:type="dxa"/>
          </w:tcPr>
          <w:p w:rsidR="0000691A" w:rsidRPr="00D52FB4" w:rsidRDefault="002C4FF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4135" w:type="dxa"/>
          </w:tcPr>
          <w:p w:rsidR="0000691A" w:rsidRPr="00D52FB4" w:rsidRDefault="007E5AB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</w:tcPr>
          <w:p w:rsidR="0000691A" w:rsidRPr="00D52FB4" w:rsidRDefault="007E5AB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  бланочной    продукции,  для  Администрации </w:t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="00A61CF6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может отличаться от приведенного в зависимости от решаемых задач.</w:t>
      </w:r>
      <w:proofErr w:type="gramEnd"/>
      <w:r w:rsidRPr="00D52FB4">
        <w:rPr>
          <w:rFonts w:ascii="Times New Roman" w:hAnsi="Times New Roman" w:cs="Times New Roman"/>
          <w:sz w:val="28"/>
          <w:szCs w:val="28"/>
        </w:rPr>
        <w:t xml:space="preserve"> При этом закупка бланочной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расходов.</w:t>
      </w:r>
    </w:p>
    <w:p w:rsidR="0000691A" w:rsidRPr="00E52B1E" w:rsidRDefault="0017658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7</w:t>
      </w:r>
      <w:r w:rsidR="00D52FB4" w:rsidRPr="00E52B1E">
        <w:rPr>
          <w:rFonts w:ascii="Times New Roman" w:hAnsi="Times New Roman" w:cs="Times New Roman"/>
          <w:sz w:val="28"/>
          <w:szCs w:val="28"/>
        </w:rPr>
        <w:t>.2.</w:t>
      </w:r>
      <w:r w:rsidR="0000691A" w:rsidRPr="00E52B1E">
        <w:rPr>
          <w:rFonts w:ascii="Times New Roman" w:hAnsi="Times New Roman" w:cs="Times New Roman"/>
          <w:sz w:val="28"/>
          <w:szCs w:val="28"/>
        </w:rPr>
        <w:t>Затраты на приобретение канцелярских изделий:</w:t>
      </w:r>
    </w:p>
    <w:p w:rsidR="0000691A" w:rsidRPr="00D52FB4" w:rsidRDefault="00A66B1D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843"/>
        <w:gridCol w:w="2551"/>
      </w:tblGrid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Норма в год,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/чел.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1 наименования товара, руб. 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скотч прозрачный упаковочный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цветные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скрепки треугольные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никелерованные</w:t>
            </w:r>
            <w:proofErr w:type="spellEnd"/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ножницы ручки с резиновыми вставками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карандаш без ластика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закладка с клеевым краем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синий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серый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зеленый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красный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вкладыш с перфорацией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картонный белый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ка скоросшиватель пружина, серый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ка скоросшиватель пружина, зеленая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ка скоросшиватель пружина, синяя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файл зеленый торец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файл красный 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торец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регистратор желтая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 xml:space="preserve"> 75 мм.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на резинках черная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регистратор зеленая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 xml:space="preserve"> 80 мм.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регистратор синяя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 xml:space="preserve"> 70 мм.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для заметок самоклеющаяся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плера № 10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плера № 24/6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дырокол на 20 лист.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штрих на водной основе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нож канцелярский в блистере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 № 10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 № 24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черный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штемпельная краска синяя с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капильницей</w:t>
            </w:r>
            <w:proofErr w:type="spellEnd"/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текстомаркеров</w:t>
            </w:r>
            <w:proofErr w:type="spellEnd"/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кнопки гвоздики силовые цветные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ручка гел</w:t>
            </w:r>
            <w:r w:rsidR="00A61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евая черная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клеящий карандаш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кольца пластик торцевой карман синяя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 xml:space="preserve"> 60 мм.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цветные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акладки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 клеевым краем 5 </w:t>
            </w:r>
            <w:proofErr w:type="spellStart"/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корзина для бумаг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 синяя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"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Svetocopy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" А-4 80г/м2 500л/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0пачек/1</w:t>
            </w:r>
          </w:p>
        </w:tc>
        <w:tc>
          <w:tcPr>
            <w:tcW w:w="2551" w:type="dxa"/>
          </w:tcPr>
          <w:p w:rsidR="00725D7F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993D4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0691A" w:rsidRPr="00D52FB4" w:rsidRDefault="0000691A" w:rsidP="00E52B1E">
      <w:pPr>
        <w:pStyle w:val="1"/>
        <w:spacing w:before="0" w:after="0" w:line="240" w:lineRule="auto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</w:p>
    <w:p w:rsidR="00F537D1" w:rsidRPr="00E52B1E" w:rsidRDefault="00143E3D" w:rsidP="00E52B1E">
      <w:pPr>
        <w:pStyle w:val="1"/>
        <w:spacing w:before="0" w:after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7.3</w:t>
      </w:r>
      <w:r w:rsidR="00F537D1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 Затраты на приобретение хозяйственных товаров и принадлежностей</w:t>
      </w:r>
    </w:p>
    <w:p w:rsidR="00F537D1" w:rsidRPr="00D52FB4" w:rsidRDefault="00F537D1" w:rsidP="00E52B1E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Таблица </w:t>
      </w:r>
      <w:r w:rsidR="00A66B1D"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18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4111"/>
        <w:gridCol w:w="1133"/>
        <w:gridCol w:w="2412"/>
        <w:gridCol w:w="1416"/>
      </w:tblGrid>
      <w:tr w:rsidR="00F537D1" w:rsidRPr="00D52FB4" w:rsidTr="00B677D3">
        <w:trPr>
          <w:trHeight w:val="60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приобретения</w:t>
            </w:r>
          </w:p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 1 ед./не более,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Кол-во в год</w:t>
            </w:r>
          </w:p>
        </w:tc>
      </w:tr>
      <w:tr w:rsidR="00F537D1" w:rsidRPr="00D52FB4" w:rsidTr="00B677D3"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7D1" w:rsidRPr="00D52FB4" w:rsidTr="00B677D3">
        <w:trPr>
          <w:trHeight w:val="4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Лопаты снегоуборочная из легкого и прочного пластика, с металлической планкой и черенком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7D1" w:rsidRPr="00D52FB4" w:rsidTr="00B677D3">
        <w:trPr>
          <w:trHeight w:val="3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пластмассовое без крышки, 7 литров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Швабра для мытья пола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7D1" w:rsidRPr="00D52FB4" w:rsidTr="00B677D3">
        <w:trPr>
          <w:trHeight w:val="1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7D1" w:rsidRPr="00D52FB4" w:rsidTr="00B677D3">
        <w:trPr>
          <w:trHeight w:val="4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5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4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A61CF6">
              <w:rPr>
                <w:rFonts w:ascii="Times New Roman" w:hAnsi="Times New Roman" w:cs="Times New Roman"/>
                <w:sz w:val="28"/>
                <w:szCs w:val="28"/>
              </w:rPr>
              <w:t>дство для стекол 500 мл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5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 80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7D1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37D1" w:rsidRPr="00D52FB4" w:rsidTr="00B677D3">
        <w:trPr>
          <w:trHeight w:val="5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 30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37D1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CF6" w:rsidRPr="00D52FB4" w:rsidTr="00B677D3">
        <w:trPr>
          <w:trHeight w:val="5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Pr="00D52FB4" w:rsidRDefault="00B679F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537D1" w:rsidRPr="00D52FB4" w:rsidTr="00B677D3">
        <w:trPr>
          <w:trHeight w:val="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5566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Моющее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7D1" w:rsidRPr="00D52FB4" w:rsidTr="00B677D3">
        <w:trPr>
          <w:trHeight w:val="2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Перчатки ПВХ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Лопата совковая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1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оцинкованное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5566D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43E3D" w:rsidRPr="00D52FB4" w:rsidRDefault="00143E3D" w:rsidP="00E52B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E3D" w:rsidRPr="00E52B1E" w:rsidRDefault="00143E3D" w:rsidP="00E52B1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7.4. Затраты на приобретение горюче-смазочных материалов (летний период)</w:t>
      </w:r>
    </w:p>
    <w:p w:rsidR="00143E3D" w:rsidRPr="00D52FB4" w:rsidRDefault="00A66B1D" w:rsidP="00E52B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449"/>
        <w:gridCol w:w="1361"/>
        <w:gridCol w:w="1275"/>
        <w:gridCol w:w="1276"/>
        <w:gridCol w:w="1418"/>
        <w:gridCol w:w="992"/>
        <w:gridCol w:w="1417"/>
      </w:tblGrid>
      <w:tr w:rsidR="00143E3D" w:rsidRPr="00D52FB4" w:rsidTr="00B677D3">
        <w:tc>
          <w:tcPr>
            <w:tcW w:w="55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4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</w:p>
        </w:tc>
        <w:tc>
          <w:tcPr>
            <w:tcW w:w="1361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1275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Базовая норма списания топлива (л)</w:t>
            </w:r>
          </w:p>
        </w:tc>
        <w:tc>
          <w:tcPr>
            <w:tcW w:w="1276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(л)</w:t>
            </w:r>
          </w:p>
        </w:tc>
        <w:tc>
          <w:tcPr>
            <w:tcW w:w="1418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1 литра  бензина (дизельного топлива), руб.</w:t>
            </w:r>
          </w:p>
        </w:tc>
        <w:tc>
          <w:tcPr>
            <w:tcW w:w="992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Лимит пробега в км,</w:t>
            </w:r>
          </w:p>
        </w:tc>
        <w:tc>
          <w:tcPr>
            <w:tcW w:w="1417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руб.</w:t>
            </w:r>
          </w:p>
        </w:tc>
      </w:tr>
      <w:tr w:rsidR="00143E3D" w:rsidRPr="00D52FB4" w:rsidTr="00B677D3">
        <w:tc>
          <w:tcPr>
            <w:tcW w:w="55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Ваз 21053</w:t>
            </w:r>
          </w:p>
        </w:tc>
        <w:tc>
          <w:tcPr>
            <w:tcW w:w="1361" w:type="dxa"/>
          </w:tcPr>
          <w:p w:rsidR="00143E3D" w:rsidRPr="00D52FB4" w:rsidRDefault="00C075EB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69</w:t>
            </w:r>
            <w:r w:rsidR="00143E3D" w:rsidRPr="00D52FB4">
              <w:rPr>
                <w:rFonts w:ascii="Times New Roman" w:hAnsi="Times New Roman" w:cs="Times New Roman"/>
                <w:sz w:val="28"/>
                <w:szCs w:val="28"/>
              </w:rPr>
              <w:t>0 ОК</w:t>
            </w:r>
          </w:p>
        </w:tc>
        <w:tc>
          <w:tcPr>
            <w:tcW w:w="1275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143E3D" w:rsidRPr="00D52FB4" w:rsidRDefault="00216DEF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18" w:type="dxa"/>
          </w:tcPr>
          <w:p w:rsidR="00143E3D" w:rsidRPr="00D52FB4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992" w:type="dxa"/>
            <w:vAlign w:val="bottom"/>
          </w:tcPr>
          <w:p w:rsidR="00143E3D" w:rsidRPr="00D52FB4" w:rsidRDefault="00012A96" w:rsidP="00012A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33582</w:t>
            </w:r>
          </w:p>
        </w:tc>
        <w:tc>
          <w:tcPr>
            <w:tcW w:w="1417" w:type="dxa"/>
          </w:tcPr>
          <w:p w:rsidR="00143E3D" w:rsidRPr="00D52FB4" w:rsidRDefault="00012A96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151287</w:t>
            </w:r>
            <w:r w:rsidR="0046110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61108" w:rsidRPr="00D52FB4" w:rsidTr="00B677D3">
        <w:tc>
          <w:tcPr>
            <w:tcW w:w="559" w:type="dxa"/>
          </w:tcPr>
          <w:p w:rsidR="00461108" w:rsidRPr="00D52FB4" w:rsidRDefault="00461108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461108" w:rsidRPr="00461108" w:rsidRDefault="00461108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 GRANTA</w:t>
            </w:r>
          </w:p>
        </w:tc>
        <w:tc>
          <w:tcPr>
            <w:tcW w:w="1361" w:type="dxa"/>
          </w:tcPr>
          <w:p w:rsidR="00461108" w:rsidRDefault="00461108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617 АК</w:t>
            </w:r>
          </w:p>
        </w:tc>
        <w:tc>
          <w:tcPr>
            <w:tcW w:w="1275" w:type="dxa"/>
          </w:tcPr>
          <w:p w:rsidR="00461108" w:rsidRPr="00D52FB4" w:rsidRDefault="00461108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6" w:type="dxa"/>
          </w:tcPr>
          <w:p w:rsidR="00461108" w:rsidRPr="00D52FB4" w:rsidRDefault="00461108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18" w:type="dxa"/>
          </w:tcPr>
          <w:p w:rsidR="00461108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992" w:type="dxa"/>
            <w:vAlign w:val="bottom"/>
          </w:tcPr>
          <w:p w:rsidR="00461108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22920</w:t>
            </w:r>
          </w:p>
        </w:tc>
        <w:tc>
          <w:tcPr>
            <w:tcW w:w="1417" w:type="dxa"/>
          </w:tcPr>
          <w:p w:rsidR="00461108" w:rsidRDefault="00012A96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99610</w:t>
            </w:r>
            <w:r w:rsidR="0046110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3AFD" w:rsidRPr="00D52FB4" w:rsidTr="00B677D3">
        <w:tc>
          <w:tcPr>
            <w:tcW w:w="559" w:type="dxa"/>
          </w:tcPr>
          <w:p w:rsidR="00713AFD" w:rsidRPr="00D52FB4" w:rsidRDefault="00461108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Беларусь-82.1</w:t>
            </w:r>
          </w:p>
        </w:tc>
        <w:tc>
          <w:tcPr>
            <w:tcW w:w="1361" w:type="dxa"/>
          </w:tcPr>
          <w:p w:rsidR="00713AFD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2923</w:t>
            </w:r>
          </w:p>
        </w:tc>
        <w:tc>
          <w:tcPr>
            <w:tcW w:w="1275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713AFD" w:rsidRPr="00D52FB4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713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2" w:type="dxa"/>
            <w:vAlign w:val="bottom"/>
          </w:tcPr>
          <w:p w:rsidR="00713AFD" w:rsidRDefault="00012A96" w:rsidP="004611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3050</w:t>
            </w:r>
          </w:p>
        </w:tc>
        <w:tc>
          <w:tcPr>
            <w:tcW w:w="1417" w:type="dxa"/>
          </w:tcPr>
          <w:p w:rsidR="00713AFD" w:rsidRDefault="00012A96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176900</w:t>
            </w:r>
            <w:r w:rsidR="00181B4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143E3D" w:rsidRPr="00D52FB4" w:rsidRDefault="00143E3D" w:rsidP="00E52B1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3E3D" w:rsidRPr="00E52B1E" w:rsidRDefault="00143E3D" w:rsidP="00E52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7.5.  Затраты на приобретение горюче-смазочных материалов (зимний  период)</w:t>
      </w:r>
    </w:p>
    <w:p w:rsidR="00143E3D" w:rsidRPr="00D52FB4" w:rsidRDefault="00A66B1D" w:rsidP="00E52B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449"/>
        <w:gridCol w:w="1219"/>
        <w:gridCol w:w="1276"/>
        <w:gridCol w:w="992"/>
        <w:gridCol w:w="1134"/>
        <w:gridCol w:w="1276"/>
        <w:gridCol w:w="1701"/>
      </w:tblGrid>
      <w:tr w:rsidR="00143E3D" w:rsidRPr="00D52FB4" w:rsidTr="00181B47">
        <w:tc>
          <w:tcPr>
            <w:tcW w:w="55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4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</w:p>
        </w:tc>
        <w:tc>
          <w:tcPr>
            <w:tcW w:w="121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1276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Базовая норма списания топлива (л)</w:t>
            </w:r>
          </w:p>
        </w:tc>
        <w:tc>
          <w:tcPr>
            <w:tcW w:w="992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Зимний период (л)</w:t>
            </w:r>
          </w:p>
        </w:tc>
        <w:tc>
          <w:tcPr>
            <w:tcW w:w="1134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1 литра  бензина (дизельного топлива), руб.</w:t>
            </w:r>
          </w:p>
        </w:tc>
        <w:tc>
          <w:tcPr>
            <w:tcW w:w="1276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Лимит пробега в км,</w:t>
            </w:r>
          </w:p>
        </w:tc>
        <w:tc>
          <w:tcPr>
            <w:tcW w:w="1701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руб.</w:t>
            </w:r>
          </w:p>
        </w:tc>
      </w:tr>
      <w:tr w:rsidR="00143E3D" w:rsidRPr="00D52FB4" w:rsidTr="00181B47">
        <w:tc>
          <w:tcPr>
            <w:tcW w:w="55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ВАЗ 21053</w:t>
            </w:r>
          </w:p>
        </w:tc>
        <w:tc>
          <w:tcPr>
            <w:tcW w:w="1219" w:type="dxa"/>
          </w:tcPr>
          <w:p w:rsidR="00143E3D" w:rsidRPr="00D52FB4" w:rsidRDefault="00C075EB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69</w:t>
            </w:r>
            <w:r w:rsidR="00143E3D" w:rsidRPr="00D52FB4">
              <w:rPr>
                <w:rFonts w:ascii="Times New Roman" w:hAnsi="Times New Roman" w:cs="Times New Roman"/>
                <w:sz w:val="28"/>
                <w:szCs w:val="28"/>
              </w:rPr>
              <w:t>0 ОК</w:t>
            </w:r>
          </w:p>
        </w:tc>
        <w:tc>
          <w:tcPr>
            <w:tcW w:w="1276" w:type="dxa"/>
          </w:tcPr>
          <w:p w:rsidR="00143E3D" w:rsidRPr="00D52FB4" w:rsidRDefault="00216DEF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</w:tcPr>
          <w:p w:rsidR="00143E3D" w:rsidRPr="00D52FB4" w:rsidRDefault="00216DEF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C07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3E3D" w:rsidRPr="00D52FB4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276" w:type="dxa"/>
            <w:vAlign w:val="bottom"/>
          </w:tcPr>
          <w:p w:rsidR="00143E3D" w:rsidRPr="00D52FB4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9940</w:t>
            </w:r>
          </w:p>
        </w:tc>
        <w:tc>
          <w:tcPr>
            <w:tcW w:w="1701" w:type="dxa"/>
          </w:tcPr>
          <w:p w:rsidR="00143E3D" w:rsidRPr="00D52FB4" w:rsidRDefault="00012A96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44780,00</w:t>
            </w:r>
          </w:p>
        </w:tc>
      </w:tr>
      <w:tr w:rsidR="00181B47" w:rsidRPr="00D52FB4" w:rsidTr="00181B47">
        <w:tc>
          <w:tcPr>
            <w:tcW w:w="559" w:type="dxa"/>
          </w:tcPr>
          <w:p w:rsidR="00181B47" w:rsidRPr="00D52FB4" w:rsidRDefault="00181B47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181B47" w:rsidRPr="00D52FB4" w:rsidRDefault="00181B47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 GRANTA</w:t>
            </w:r>
          </w:p>
        </w:tc>
        <w:tc>
          <w:tcPr>
            <w:tcW w:w="1219" w:type="dxa"/>
          </w:tcPr>
          <w:p w:rsidR="00181B47" w:rsidRDefault="00181B47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617 АК</w:t>
            </w:r>
          </w:p>
        </w:tc>
        <w:tc>
          <w:tcPr>
            <w:tcW w:w="1276" w:type="dxa"/>
          </w:tcPr>
          <w:p w:rsidR="00181B47" w:rsidRPr="00D52FB4" w:rsidRDefault="00181B47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181B47" w:rsidRPr="00D52FB4" w:rsidRDefault="00181B47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134" w:type="dxa"/>
          </w:tcPr>
          <w:p w:rsidR="00181B47" w:rsidRPr="00D52FB4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276" w:type="dxa"/>
            <w:vAlign w:val="bottom"/>
          </w:tcPr>
          <w:p w:rsidR="00181B47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6795</w:t>
            </w:r>
          </w:p>
        </w:tc>
        <w:tc>
          <w:tcPr>
            <w:tcW w:w="1701" w:type="dxa"/>
          </w:tcPr>
          <w:p w:rsidR="00181B47" w:rsidRDefault="00012A96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29531,00</w:t>
            </w:r>
          </w:p>
        </w:tc>
      </w:tr>
      <w:tr w:rsidR="00713AFD" w:rsidRPr="00D52FB4" w:rsidTr="00181B47">
        <w:tc>
          <w:tcPr>
            <w:tcW w:w="559" w:type="dxa"/>
          </w:tcPr>
          <w:p w:rsidR="00713AFD" w:rsidRPr="00D52FB4" w:rsidRDefault="00181B47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Беларусь-82.1</w:t>
            </w:r>
          </w:p>
        </w:tc>
        <w:tc>
          <w:tcPr>
            <w:tcW w:w="1219" w:type="dxa"/>
          </w:tcPr>
          <w:p w:rsidR="00713AFD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2923</w:t>
            </w:r>
          </w:p>
        </w:tc>
        <w:tc>
          <w:tcPr>
            <w:tcW w:w="1276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713AFD" w:rsidRPr="00D52FB4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713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bottom"/>
          </w:tcPr>
          <w:p w:rsidR="00713AFD" w:rsidRDefault="00012A96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1701" w:type="dxa"/>
          </w:tcPr>
          <w:p w:rsidR="00713AFD" w:rsidRDefault="00012A96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38934</w:t>
            </w:r>
            <w:r w:rsidR="00713AF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143E3D" w:rsidRPr="008D4DB6" w:rsidRDefault="00143E3D" w:rsidP="00E52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7D1" w:rsidRPr="008D4DB6" w:rsidRDefault="008C0507" w:rsidP="00E52B1E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7.6.</w:t>
      </w:r>
      <w:r w:rsidR="00143E3D" w:rsidRPr="008D4DB6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 в пределах доведенных лимитов бюджетных обязательств на обеспечение функций администрации </w:t>
      </w:r>
      <w:r w:rsidR="00713AFD" w:rsidRPr="008D4DB6">
        <w:rPr>
          <w:rFonts w:ascii="Times New Roman" w:hAnsi="Times New Roman" w:cs="Times New Roman"/>
          <w:sz w:val="28"/>
          <w:szCs w:val="28"/>
        </w:rPr>
        <w:t>Гривенского</w:t>
      </w:r>
      <w:r w:rsidR="00143E3D" w:rsidRPr="008D4DB6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00691A" w:rsidRPr="008D4DB6" w:rsidRDefault="008C0507" w:rsidP="00E52B1E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8.</w:t>
      </w:r>
      <w:r w:rsidR="0000691A" w:rsidRPr="008D4DB6">
        <w:rPr>
          <w:rFonts w:ascii="Times New Roman" w:hAnsi="Times New Roman"/>
          <w:sz w:val="28"/>
          <w:szCs w:val="28"/>
        </w:rPr>
        <w:t>Затраты на капитальный ремонт муниципального имущества</w:t>
      </w:r>
    </w:p>
    <w:p w:rsidR="00143E3D" w:rsidRPr="00D52FB4" w:rsidRDefault="00143E3D" w:rsidP="00E52B1E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17658A" w:rsidP="00E52B1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2B42DE" w:rsidRPr="00D52FB4">
        <w:rPr>
          <w:rFonts w:ascii="Times New Roman" w:hAnsi="Times New Roman" w:cs="Times New Roman"/>
          <w:sz w:val="28"/>
          <w:szCs w:val="28"/>
        </w:rPr>
        <w:t>.</w:t>
      </w:r>
      <w:r w:rsidR="0000691A" w:rsidRPr="00D52FB4">
        <w:rPr>
          <w:rFonts w:ascii="Times New Roman" w:hAnsi="Times New Roman" w:cs="Times New Roman"/>
          <w:sz w:val="28"/>
          <w:szCs w:val="28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0691A" w:rsidRPr="00D52FB4" w:rsidRDefault="0017658A" w:rsidP="00E52B1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2B42DE" w:rsidRPr="00D52FB4">
        <w:rPr>
          <w:rFonts w:ascii="Times New Roman" w:hAnsi="Times New Roman" w:cs="Times New Roman"/>
          <w:sz w:val="28"/>
          <w:szCs w:val="28"/>
        </w:rPr>
        <w:t>.</w:t>
      </w:r>
      <w:r w:rsidR="0000691A" w:rsidRPr="00D52FB4">
        <w:rPr>
          <w:rFonts w:ascii="Times New Roman" w:hAnsi="Times New Roman" w:cs="Times New Roman"/>
          <w:sz w:val="28"/>
          <w:szCs w:val="28"/>
        </w:rPr>
        <w:t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00691A" w:rsidRPr="00D52FB4" w:rsidRDefault="0017658A" w:rsidP="00E52B1E">
      <w:pPr>
        <w:tabs>
          <w:tab w:val="left" w:pos="36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00691A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00691A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0691A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2B42DE" w:rsidRPr="008D4DB6" w:rsidRDefault="0017658A" w:rsidP="00E52B1E">
      <w:pPr>
        <w:pStyle w:val="af7"/>
        <w:tabs>
          <w:tab w:val="left" w:pos="3615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9</w:t>
      </w:r>
      <w:r w:rsidR="002B42DE" w:rsidRPr="008D4DB6">
        <w:rPr>
          <w:rFonts w:ascii="Times New Roman" w:hAnsi="Times New Roman"/>
          <w:sz w:val="28"/>
          <w:szCs w:val="28"/>
        </w:rPr>
        <w:t xml:space="preserve">.    </w:t>
      </w:r>
      <w:r w:rsidR="0000691A" w:rsidRPr="008D4DB6">
        <w:rPr>
          <w:rFonts w:ascii="Times New Roman" w:hAnsi="Times New Roman"/>
          <w:sz w:val="28"/>
          <w:szCs w:val="28"/>
        </w:rPr>
        <w:t>Затраты на финансовое обеспечение строительства, реконструкции</w:t>
      </w:r>
    </w:p>
    <w:p w:rsidR="002B42DE" w:rsidRPr="008D4DB6" w:rsidRDefault="0000691A" w:rsidP="00E52B1E">
      <w:pPr>
        <w:pStyle w:val="af7"/>
        <w:tabs>
          <w:tab w:val="left" w:pos="3615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(в том числе с элементами реставрации, технического</w:t>
      </w:r>
    </w:p>
    <w:p w:rsidR="0000691A" w:rsidRPr="008D4DB6" w:rsidRDefault="0000691A" w:rsidP="00E52B1E">
      <w:pPr>
        <w:pStyle w:val="af7"/>
        <w:tabs>
          <w:tab w:val="left" w:pos="3615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перевооружения объектов капитального строительства</w:t>
      </w:r>
    </w:p>
    <w:p w:rsidR="0000691A" w:rsidRPr="00D52FB4" w:rsidRDefault="0000691A" w:rsidP="00E52B1E">
      <w:pPr>
        <w:tabs>
          <w:tab w:val="left" w:pos="36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7658A" w:rsidP="00E52B1E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9</w:t>
      </w:r>
      <w:r w:rsidR="0000691A" w:rsidRPr="00D52FB4">
        <w:rPr>
          <w:rFonts w:ascii="Times New Roman" w:hAnsi="Times New Roman" w:cs="Times New Roman"/>
          <w:sz w:val="28"/>
          <w:szCs w:val="28"/>
        </w:rPr>
        <w:t>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 градостроительной деятельности.</w:t>
      </w:r>
    </w:p>
    <w:p w:rsidR="0000691A" w:rsidRPr="00D52FB4" w:rsidRDefault="0017658A" w:rsidP="00E52B1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9</w:t>
      </w:r>
      <w:r w:rsidR="0000691A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 –ФЗ и законодательством Российской Федерации, регулирующим оценочную деятельность в Российской Федерации.</w:t>
      </w:r>
    </w:p>
    <w:p w:rsidR="0000691A" w:rsidRPr="008D4DB6" w:rsidRDefault="0017658A" w:rsidP="00E52B1E">
      <w:pPr>
        <w:pStyle w:val="1"/>
        <w:suppressAutoHyphens w:val="0"/>
        <w:spacing w:before="0" w:after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10</w:t>
      </w:r>
      <w:r w:rsidR="002B42DE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  <w:r w:rsidR="0000691A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Затраты на дополнительное профессиональное образование</w:t>
      </w:r>
    </w:p>
    <w:p w:rsidR="0000691A" w:rsidRPr="00D52FB4" w:rsidRDefault="0000691A" w:rsidP="00E52B1E">
      <w:pPr>
        <w:pStyle w:val="1"/>
        <w:spacing w:before="0" w:line="240" w:lineRule="auto"/>
        <w:ind w:left="10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0691A" w:rsidRPr="00D52FB4" w:rsidRDefault="0000691A" w:rsidP="00E52B1E">
      <w:pPr>
        <w:pStyle w:val="1"/>
        <w:spacing w:before="0" w:line="240" w:lineRule="auto"/>
        <w:ind w:left="1080"/>
        <w:jc w:val="righ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 w:rsidR="00A66B1D" w:rsidRPr="00D52FB4">
        <w:rPr>
          <w:rFonts w:ascii="Times New Roman" w:hAnsi="Times New Roman" w:cs="Times New Roman"/>
          <w:b w:val="0"/>
          <w:sz w:val="28"/>
          <w:szCs w:val="28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38"/>
        <w:gridCol w:w="2068"/>
        <w:gridCol w:w="2273"/>
      </w:tblGrid>
      <w:tr w:rsidR="0000691A" w:rsidRPr="00D52FB4" w:rsidTr="0000691A"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программы, час</w:t>
            </w:r>
          </w:p>
        </w:tc>
        <w:tc>
          <w:tcPr>
            <w:tcW w:w="206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обучение, чел.</w:t>
            </w:r>
          </w:p>
        </w:tc>
        <w:tc>
          <w:tcPr>
            <w:tcW w:w="227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 (не более), руб.</w:t>
            </w:r>
          </w:p>
        </w:tc>
      </w:tr>
      <w:tr w:rsidR="0000691A" w:rsidRPr="00D52FB4" w:rsidTr="0000691A"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государственными и муниципальными закупками в контрактной системе» (44-ФЗ), 144 </w:t>
            </w:r>
          </w:p>
        </w:tc>
        <w:tc>
          <w:tcPr>
            <w:tcW w:w="2068" w:type="dxa"/>
          </w:tcPr>
          <w:p w:rsidR="0000691A" w:rsidRPr="00D52FB4" w:rsidRDefault="007C751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00691A" w:rsidRPr="00D52FB4" w:rsidRDefault="00713AFD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EA253F" w:rsidRPr="00D52FB4" w:rsidRDefault="00EA253F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E52B1E" w:rsidRPr="00D52FB4">
        <w:rPr>
          <w:rFonts w:ascii="Times New Roman" w:hAnsi="Times New Roman" w:cs="Times New Roman"/>
          <w:sz w:val="28"/>
          <w:szCs w:val="28"/>
        </w:rPr>
        <w:t>работников,</w:t>
      </w:r>
      <w:r w:rsidRPr="00D52FB4">
        <w:rPr>
          <w:rFonts w:ascii="Times New Roman" w:hAnsi="Times New Roman" w:cs="Times New Roman"/>
          <w:sz w:val="28"/>
          <w:szCs w:val="28"/>
        </w:rPr>
        <w:t xml:space="preserve"> направляемых на дополнительное профессиональное образование может отличаться от приведенного в зависимости от решаемых задач администрации </w:t>
      </w:r>
      <w:r w:rsidR="00713AFD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 При этом закупка дополнительного профессионального образования, не указанная в настоящем Приложении, осуществляется в пределах доведенных лимитов бюджетных обязательств на обеспечение функций администрации </w:t>
      </w:r>
      <w:r w:rsidR="00713AFD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 Калининского района.</w:t>
      </w:r>
    </w:p>
    <w:p w:rsidR="0000691A" w:rsidRPr="008D4DB6" w:rsidRDefault="002B42DE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11.</w:t>
      </w:r>
      <w:r w:rsidR="0000691A" w:rsidRPr="008D4DB6">
        <w:rPr>
          <w:rFonts w:ascii="Times New Roman" w:hAnsi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00691A" w:rsidRPr="008D4DB6" w:rsidRDefault="0000691A" w:rsidP="00E52B1E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bookmarkStart w:id="3" w:name="sub_74"/>
    </w:p>
    <w:p w:rsidR="0000691A" w:rsidRPr="008D4DB6" w:rsidRDefault="0017658A" w:rsidP="00E52B1E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11</w:t>
      </w:r>
      <w:r w:rsidR="0000691A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.1 Затраты на техническое обслуживание и </w:t>
      </w:r>
      <w:proofErr w:type="spellStart"/>
      <w:r w:rsidR="0000691A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регламентно-профилактический</w:t>
      </w:r>
      <w:proofErr w:type="spellEnd"/>
      <w:r w:rsidR="0000691A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ремонт систем кондиционирования и вентиляции </w:t>
      </w:r>
    </w:p>
    <w:bookmarkEnd w:id="3"/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A66B1D" w:rsidRPr="00D52FB4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3119"/>
        <w:gridCol w:w="3827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382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ремонта 1 единицы оборудования в год (не более), руб.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Сплит-система </w:t>
            </w:r>
          </w:p>
        </w:tc>
        <w:tc>
          <w:tcPr>
            <w:tcW w:w="3119" w:type="dxa"/>
          </w:tcPr>
          <w:p w:rsidR="0000691A" w:rsidRPr="00D52FB4" w:rsidRDefault="00713AFD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0691A" w:rsidRPr="00D52FB4" w:rsidRDefault="003753E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17658A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12</w:t>
      </w:r>
      <w:r w:rsidR="002B42DE" w:rsidRPr="008D4DB6">
        <w:rPr>
          <w:rFonts w:ascii="Times New Roman" w:hAnsi="Times New Roman"/>
          <w:sz w:val="28"/>
          <w:szCs w:val="28"/>
        </w:rPr>
        <w:t>.</w:t>
      </w:r>
      <w:r w:rsidR="0000691A" w:rsidRPr="008D4DB6">
        <w:rPr>
          <w:rFonts w:ascii="Times New Roman" w:hAnsi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00691A" w:rsidRPr="008D4DB6" w:rsidRDefault="0017658A" w:rsidP="00E52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12</w:t>
      </w:r>
      <w:r w:rsidR="0000691A" w:rsidRPr="008D4DB6">
        <w:rPr>
          <w:rFonts w:ascii="Times New Roman" w:hAnsi="Times New Roman" w:cs="Times New Roman"/>
          <w:sz w:val="28"/>
          <w:szCs w:val="28"/>
        </w:rPr>
        <w:t>.1 Затраты по договору на наем жилого помещения на период командирования;</w:t>
      </w:r>
    </w:p>
    <w:p w:rsidR="0000691A" w:rsidRPr="00D52FB4" w:rsidRDefault="0000691A" w:rsidP="00E52B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A66B1D" w:rsidRPr="00D52FB4"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410"/>
        <w:gridCol w:w="2410"/>
        <w:gridCol w:w="1842"/>
        <w:gridCol w:w="1843"/>
      </w:tblGrid>
      <w:tr w:rsidR="0000691A" w:rsidRPr="00D52FB4" w:rsidTr="0000691A">
        <w:tc>
          <w:tcPr>
            <w:tcW w:w="1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Число командировочных работников, чел</w:t>
            </w:r>
          </w:p>
        </w:tc>
        <w:tc>
          <w:tcPr>
            <w:tcW w:w="184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суток</w:t>
            </w:r>
          </w:p>
        </w:tc>
        <w:tc>
          <w:tcPr>
            <w:tcW w:w="18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найма жилого помещения, руб./ на  1 человека в сутки</w:t>
            </w:r>
          </w:p>
        </w:tc>
      </w:tr>
      <w:tr w:rsidR="0000691A" w:rsidRPr="00D52FB4" w:rsidTr="0000691A">
        <w:tc>
          <w:tcPr>
            <w:tcW w:w="1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91A" w:rsidRPr="00D52FB4" w:rsidTr="0000691A">
        <w:tc>
          <w:tcPr>
            <w:tcW w:w="1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Проживание в гостинице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два человека</w:t>
            </w:r>
          </w:p>
        </w:tc>
        <w:tc>
          <w:tcPr>
            <w:tcW w:w="184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843" w:type="dxa"/>
          </w:tcPr>
          <w:p w:rsidR="0000691A" w:rsidRPr="00D52FB4" w:rsidRDefault="003753E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17658A" w:rsidP="00E52B1E">
      <w:pPr>
        <w:pStyle w:val="af7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13</w:t>
      </w:r>
      <w:r w:rsidR="002B42DE" w:rsidRPr="008D4DB6">
        <w:rPr>
          <w:rFonts w:ascii="Times New Roman" w:hAnsi="Times New Roman"/>
          <w:sz w:val="28"/>
          <w:szCs w:val="28"/>
        </w:rPr>
        <w:t>.</w:t>
      </w:r>
      <w:r w:rsidR="0000691A" w:rsidRPr="008D4DB6">
        <w:rPr>
          <w:rFonts w:ascii="Times New Roman" w:hAnsi="Times New Roman"/>
          <w:sz w:val="28"/>
          <w:szCs w:val="28"/>
        </w:rPr>
        <w:t>Затраты на коммунальные услуги</w:t>
      </w:r>
    </w:p>
    <w:p w:rsidR="0000691A" w:rsidRPr="008D4DB6" w:rsidRDefault="0000691A" w:rsidP="00E52B1E">
      <w:pPr>
        <w:pStyle w:val="af7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00691A" w:rsidRPr="008D4DB6" w:rsidRDefault="0017658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13</w:t>
      </w:r>
      <w:r w:rsidR="0000691A" w:rsidRPr="008D4DB6">
        <w:rPr>
          <w:rFonts w:ascii="Times New Roman" w:hAnsi="Times New Roman" w:cs="Times New Roman"/>
          <w:sz w:val="28"/>
          <w:szCs w:val="28"/>
        </w:rPr>
        <w:t>.1 Затраты на электроснабжение</w:t>
      </w:r>
    </w:p>
    <w:p w:rsidR="0000691A" w:rsidRPr="00D52FB4" w:rsidRDefault="00F23DC0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24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17"/>
        <w:gridCol w:w="1856"/>
        <w:gridCol w:w="3531"/>
        <w:gridCol w:w="3685"/>
      </w:tblGrid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Потребность, кВт/ч в год</w:t>
            </w:r>
          </w:p>
        </w:tc>
        <w:tc>
          <w:tcPr>
            <w:tcW w:w="3685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потребность в год по тарифу(цене) на электроэнергию (в рамках применяемого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одноставочного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двухставочного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тарифа)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531" w:type="dxa"/>
          </w:tcPr>
          <w:p w:rsidR="0000691A" w:rsidRPr="00D52FB4" w:rsidRDefault="001826E5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107 000</w:t>
            </w:r>
          </w:p>
        </w:tc>
        <w:tc>
          <w:tcPr>
            <w:tcW w:w="3685" w:type="dxa"/>
          </w:tcPr>
          <w:p w:rsidR="0000691A" w:rsidRPr="00D52FB4" w:rsidRDefault="001826E5" w:rsidP="003753E4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753E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25B2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7C7517" w:rsidRPr="00D52F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,00руб.</w:t>
            </w:r>
          </w:p>
        </w:tc>
      </w:tr>
    </w:tbl>
    <w:p w:rsidR="0000691A" w:rsidRPr="008D4DB6" w:rsidRDefault="0000691A" w:rsidP="00E52B1E">
      <w:pPr>
        <w:tabs>
          <w:tab w:val="left" w:pos="36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17658A" w:rsidP="00E52B1E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13</w:t>
      </w:r>
      <w:r w:rsidR="0000691A" w:rsidRPr="008D4DB6">
        <w:rPr>
          <w:rFonts w:ascii="Times New Roman" w:hAnsi="Times New Roman" w:cs="Times New Roman"/>
          <w:sz w:val="28"/>
          <w:szCs w:val="28"/>
        </w:rPr>
        <w:t>.2 Затраты на теплоснабжение</w:t>
      </w:r>
    </w:p>
    <w:p w:rsidR="0000691A" w:rsidRPr="00D52FB4" w:rsidRDefault="00F23DC0" w:rsidP="00E52B1E">
      <w:pPr>
        <w:tabs>
          <w:tab w:val="left" w:pos="7995"/>
        </w:tabs>
        <w:spacing w:line="240" w:lineRule="auto"/>
        <w:ind w:left="-282" w:hanging="1419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25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17"/>
        <w:gridCol w:w="1856"/>
        <w:gridCol w:w="3531"/>
        <w:gridCol w:w="3685"/>
      </w:tblGrid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Потребность, Г/кал в год</w:t>
            </w:r>
          </w:p>
        </w:tc>
        <w:tc>
          <w:tcPr>
            <w:tcW w:w="3685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потребность в год по тарифу(цене) на электроэнергию (в рамках применяемого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одноставочного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двухставочного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тарифа)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0691A" w:rsidRPr="00D52FB4" w:rsidRDefault="00F5340E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44912" w:rsidRPr="008D4DB6" w:rsidRDefault="00244912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4912" w:rsidRPr="008D4DB6" w:rsidRDefault="00244912" w:rsidP="00E52B1E">
      <w:pPr>
        <w:pStyle w:val="af7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65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</w:t>
      </w:r>
      <w:proofErr w:type="gramStart"/>
      <w:r w:rsidRPr="008D4DB6">
        <w:rPr>
          <w:rFonts w:ascii="Times New Roman" w:hAnsi="Times New Roman"/>
          <w:sz w:val="28"/>
          <w:szCs w:val="28"/>
        </w:rPr>
        <w:t>-к</w:t>
      </w:r>
      <w:proofErr w:type="gramEnd"/>
      <w:r w:rsidRPr="008D4DB6">
        <w:rPr>
          <w:rFonts w:ascii="Times New Roman" w:hAnsi="Times New Roman"/>
          <w:sz w:val="28"/>
          <w:szCs w:val="28"/>
        </w:rPr>
        <w:t>оммуникационные технологии</w:t>
      </w:r>
    </w:p>
    <w:p w:rsidR="0000691A" w:rsidRPr="008D4DB6" w:rsidRDefault="0000691A" w:rsidP="00E52B1E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4F3609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14.</w:t>
      </w:r>
      <w:r w:rsidR="007C361E" w:rsidRPr="008D4DB6">
        <w:rPr>
          <w:rFonts w:ascii="Times New Roman" w:hAnsi="Times New Roman"/>
          <w:sz w:val="28"/>
          <w:szCs w:val="28"/>
        </w:rPr>
        <w:t>1.</w:t>
      </w:r>
      <w:r w:rsidR="0000691A" w:rsidRPr="008D4DB6">
        <w:rPr>
          <w:rFonts w:ascii="Times New Roman" w:hAnsi="Times New Roman"/>
          <w:sz w:val="28"/>
          <w:szCs w:val="28"/>
        </w:rPr>
        <w:t xml:space="preserve">Затраты на проведение </w:t>
      </w:r>
      <w:proofErr w:type="spellStart"/>
      <w:r w:rsidR="0000691A" w:rsidRPr="008D4DB6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="0000691A" w:rsidRPr="008D4D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0691A" w:rsidRPr="008D4DB6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="0000691A" w:rsidRPr="008D4DB6">
        <w:rPr>
          <w:rFonts w:ascii="Times New Roman" w:hAnsi="Times New Roman"/>
          <w:sz w:val="28"/>
          <w:szCs w:val="28"/>
        </w:rPr>
        <w:t xml:space="preserve"> осмотра водителей транспортных средств</w:t>
      </w:r>
    </w:p>
    <w:p w:rsidR="0000691A" w:rsidRPr="00D52FB4" w:rsidRDefault="00F23DC0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D52FB4">
        <w:rPr>
          <w:rFonts w:ascii="Times New Roman" w:hAnsi="Times New Roman"/>
          <w:sz w:val="28"/>
          <w:szCs w:val="28"/>
        </w:rPr>
        <w:t>Таблица № 26</w:t>
      </w:r>
    </w:p>
    <w:p w:rsidR="0000691A" w:rsidRPr="00D52FB4" w:rsidRDefault="0000691A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817"/>
        <w:gridCol w:w="1701"/>
        <w:gridCol w:w="1701"/>
        <w:gridCol w:w="1701"/>
        <w:gridCol w:w="1276"/>
        <w:gridCol w:w="1134"/>
      </w:tblGrid>
      <w:tr w:rsidR="0000691A" w:rsidRPr="00D52FB4" w:rsidTr="001826E5"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проведения 1 осмотра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127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Поправочный коэффициент, </w:t>
            </w:r>
          </w:p>
        </w:tc>
        <w:tc>
          <w:tcPr>
            <w:tcW w:w="113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руб.</w:t>
            </w:r>
          </w:p>
        </w:tc>
      </w:tr>
      <w:tr w:rsidR="0000691A" w:rsidRPr="00D52FB4" w:rsidTr="001826E5"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691A" w:rsidRPr="00D52FB4" w:rsidTr="001826E5">
        <w:trPr>
          <w:trHeight w:val="1666"/>
        </w:trPr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Предрейсовый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послерейсовый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осмотр водителя</w:t>
            </w:r>
          </w:p>
        </w:tc>
        <w:tc>
          <w:tcPr>
            <w:tcW w:w="1701" w:type="dxa"/>
          </w:tcPr>
          <w:p w:rsidR="0000691A" w:rsidRPr="00D52FB4" w:rsidRDefault="001826E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0691A" w:rsidRPr="00D52FB4" w:rsidRDefault="0000691A" w:rsidP="001826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2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27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00691A" w:rsidRPr="00D52FB4" w:rsidRDefault="003753E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826E5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00691A" w:rsidRPr="00D52FB4" w:rsidRDefault="0000691A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0691A" w:rsidRPr="00E52B1E" w:rsidRDefault="007C361E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14</w:t>
      </w:r>
      <w:r w:rsidR="00E5041E" w:rsidRPr="00E52B1E">
        <w:rPr>
          <w:rFonts w:ascii="Times New Roman" w:hAnsi="Times New Roman"/>
          <w:sz w:val="28"/>
          <w:szCs w:val="28"/>
        </w:rPr>
        <w:t>.</w:t>
      </w:r>
      <w:r w:rsidRPr="00E52B1E">
        <w:rPr>
          <w:rFonts w:ascii="Times New Roman" w:hAnsi="Times New Roman"/>
          <w:sz w:val="28"/>
          <w:szCs w:val="28"/>
        </w:rPr>
        <w:t>2.</w:t>
      </w:r>
      <w:r w:rsidR="0000691A" w:rsidRPr="00E52B1E">
        <w:rPr>
          <w:rFonts w:ascii="Times New Roman" w:hAnsi="Times New Roman"/>
          <w:sz w:val="28"/>
          <w:szCs w:val="28"/>
        </w:rPr>
        <w:t xml:space="preserve"> Затраты на проведение полисов обязательного страхования гражданской ответственности владельцев транспортных средств  </w:t>
      </w:r>
    </w:p>
    <w:p w:rsidR="00E52B1E" w:rsidRDefault="0000691A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</w:p>
    <w:p w:rsidR="0000691A" w:rsidRPr="00D52FB4" w:rsidRDefault="00F23DC0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D52FB4">
        <w:rPr>
          <w:rFonts w:ascii="Times New Roman" w:hAnsi="Times New Roman"/>
          <w:sz w:val="28"/>
          <w:szCs w:val="28"/>
        </w:rPr>
        <w:t>Таблица № 27</w:t>
      </w:r>
    </w:p>
    <w:p w:rsidR="0000691A" w:rsidRPr="00D52FB4" w:rsidRDefault="0000691A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109"/>
        <w:gridCol w:w="992"/>
        <w:gridCol w:w="1417"/>
        <w:gridCol w:w="851"/>
        <w:gridCol w:w="1417"/>
        <w:gridCol w:w="567"/>
        <w:gridCol w:w="851"/>
        <w:gridCol w:w="850"/>
        <w:gridCol w:w="1418"/>
      </w:tblGrid>
      <w:tr w:rsidR="0000691A" w:rsidRPr="00D52FB4" w:rsidTr="0000691A"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0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Марка транспортного  средства</w:t>
            </w:r>
          </w:p>
        </w:tc>
        <w:tc>
          <w:tcPr>
            <w:tcW w:w="992" w:type="dxa"/>
          </w:tcPr>
          <w:p w:rsidR="0000691A" w:rsidRPr="00D52FB4" w:rsidRDefault="0000691A" w:rsidP="00E52B1E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Предельный размер базовой ставки страхового тарифа, руб.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Коэффициент страховых тарифов в зависимости от территории  преимущественного использования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Коэффициент безаварийности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Коэффициент, зависящий от количества  лиц, допущенных к управлению транспортным средством</w:t>
            </w:r>
          </w:p>
        </w:tc>
        <w:tc>
          <w:tcPr>
            <w:tcW w:w="56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Стаж и возраст водителя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Коэффициент мощности автомобиля</w:t>
            </w:r>
          </w:p>
        </w:tc>
        <w:tc>
          <w:tcPr>
            <w:tcW w:w="85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Коэффициент периода использования</w:t>
            </w:r>
          </w:p>
        </w:tc>
        <w:tc>
          <w:tcPr>
            <w:tcW w:w="141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Сумма, затрат всего, руб.</w:t>
            </w:r>
          </w:p>
        </w:tc>
      </w:tr>
      <w:tr w:rsidR="0000691A" w:rsidRPr="00D52FB4" w:rsidTr="0000691A"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691A" w:rsidRPr="00D52FB4" w:rsidTr="0000691A">
        <w:trPr>
          <w:trHeight w:val="1030"/>
        </w:trPr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00691A" w:rsidRPr="00D52FB4" w:rsidRDefault="00CF383C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Ваз 21053 А680 </w:t>
            </w:r>
            <w:r w:rsidR="000651A9" w:rsidRPr="00D52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0691A" w:rsidRPr="00D52FB4" w:rsidRDefault="00503E6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3493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753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91A" w:rsidRPr="00D52FB4" w:rsidRDefault="0000691A" w:rsidP="00503E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03E6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691A" w:rsidRPr="00D52FB4" w:rsidRDefault="00CF383C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0691A" w:rsidRPr="00D52FB4" w:rsidRDefault="003753E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6447,78</w:t>
            </w:r>
          </w:p>
        </w:tc>
      </w:tr>
      <w:tr w:rsidR="0070064A" w:rsidRPr="00D52FB4" w:rsidTr="0000691A">
        <w:trPr>
          <w:trHeight w:val="1030"/>
        </w:trPr>
        <w:tc>
          <w:tcPr>
            <w:tcW w:w="559" w:type="dxa"/>
          </w:tcPr>
          <w:p w:rsidR="0070064A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70064A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 GRANTA</w:t>
            </w:r>
          </w:p>
        </w:tc>
        <w:tc>
          <w:tcPr>
            <w:tcW w:w="992" w:type="dxa"/>
          </w:tcPr>
          <w:p w:rsidR="0070064A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2058</w:t>
            </w:r>
          </w:p>
        </w:tc>
        <w:tc>
          <w:tcPr>
            <w:tcW w:w="1417" w:type="dxa"/>
          </w:tcPr>
          <w:p w:rsidR="0070064A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0064A" w:rsidRPr="00D52FB4" w:rsidRDefault="0070064A" w:rsidP="003753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753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70064A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</w:tcPr>
          <w:p w:rsidR="0070064A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0064A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70064A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064A" w:rsidRDefault="003753E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6447,78</w:t>
            </w:r>
          </w:p>
        </w:tc>
      </w:tr>
      <w:tr w:rsidR="00C16419" w:rsidRPr="00D52FB4" w:rsidTr="0000691A">
        <w:trPr>
          <w:trHeight w:val="1030"/>
        </w:trPr>
        <w:tc>
          <w:tcPr>
            <w:tcW w:w="559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C16419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Беларусь-82.1</w:t>
            </w:r>
            <w:r w:rsidR="00C16419">
              <w:rPr>
                <w:rFonts w:ascii="Times New Roman" w:hAnsi="Times New Roman" w:cs="Times New Roman"/>
                <w:sz w:val="28"/>
                <w:szCs w:val="28"/>
              </w:rPr>
              <w:t>УХ 2923</w:t>
            </w:r>
          </w:p>
        </w:tc>
        <w:tc>
          <w:tcPr>
            <w:tcW w:w="992" w:type="dxa"/>
          </w:tcPr>
          <w:p w:rsidR="00C16419" w:rsidRPr="00D52FB4" w:rsidRDefault="007006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1417" w:type="dxa"/>
          </w:tcPr>
          <w:p w:rsidR="00C16419" w:rsidRPr="00D52FB4" w:rsidRDefault="00503E6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851" w:type="dxa"/>
          </w:tcPr>
          <w:p w:rsidR="00C16419" w:rsidRPr="00D52FB4" w:rsidRDefault="00503E64" w:rsidP="003753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753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C16419" w:rsidRPr="00D52FB4" w:rsidRDefault="00503E6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  <w:tc>
          <w:tcPr>
            <w:tcW w:w="567" w:type="dxa"/>
          </w:tcPr>
          <w:p w:rsidR="00C16419" w:rsidRPr="00D52FB4" w:rsidRDefault="00503E6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6419" w:rsidRPr="00D52FB4" w:rsidRDefault="00710B4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6419" w:rsidRPr="00D52FB4" w:rsidRDefault="00503E6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16419" w:rsidRPr="00D52FB4" w:rsidRDefault="003753E4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2751,87</w:t>
            </w:r>
          </w:p>
        </w:tc>
      </w:tr>
    </w:tbl>
    <w:p w:rsidR="0000691A" w:rsidRPr="00D52FB4" w:rsidRDefault="0000691A" w:rsidP="00E52B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Par4049"/>
      <w:bookmarkEnd w:id="4"/>
    </w:p>
    <w:p w:rsidR="0000691A" w:rsidRPr="00E52B1E" w:rsidRDefault="0000691A" w:rsidP="00E52B1E">
      <w:pPr>
        <w:pStyle w:val="af7"/>
        <w:widowControl w:val="0"/>
        <w:numPr>
          <w:ilvl w:val="0"/>
          <w:numId w:val="28"/>
        </w:numPr>
        <w:tabs>
          <w:tab w:val="left" w:pos="709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5" w:name="Par3995"/>
      <w:bookmarkStart w:id="6" w:name="Par3999"/>
      <w:bookmarkStart w:id="7" w:name="Par4017"/>
      <w:bookmarkEnd w:id="5"/>
      <w:bookmarkEnd w:id="6"/>
      <w:bookmarkEnd w:id="7"/>
      <w:r w:rsidRPr="00E52B1E">
        <w:rPr>
          <w:rFonts w:ascii="Times New Roman" w:hAnsi="Times New Roman"/>
          <w:sz w:val="28"/>
          <w:szCs w:val="28"/>
        </w:rPr>
        <w:t>Затраты на капитальный ремонт муниципального имущества</w:t>
      </w:r>
    </w:p>
    <w:p w:rsidR="00143E3D" w:rsidRPr="00D52FB4" w:rsidRDefault="00143E3D" w:rsidP="00E52B1E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928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143E3D" w:rsidP="00E52B1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15</w:t>
      </w:r>
      <w:r w:rsidR="0000691A" w:rsidRPr="00D52FB4">
        <w:rPr>
          <w:rFonts w:ascii="Times New Roman" w:hAnsi="Times New Roman" w:cs="Times New Roman"/>
          <w:sz w:val="28"/>
          <w:szCs w:val="28"/>
        </w:rPr>
        <w:t>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0691A" w:rsidRPr="00D52FB4" w:rsidRDefault="00143E3D" w:rsidP="00E52B1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15</w:t>
      </w:r>
      <w:r w:rsidR="0000691A" w:rsidRPr="00D52FB4">
        <w:rPr>
          <w:rFonts w:ascii="Times New Roman" w:hAnsi="Times New Roman" w:cs="Times New Roman"/>
          <w:sz w:val="28"/>
          <w:szCs w:val="28"/>
        </w:rPr>
        <w:t>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00691A" w:rsidRPr="00D52FB4" w:rsidRDefault="00143E3D" w:rsidP="00E52B1E">
      <w:pPr>
        <w:tabs>
          <w:tab w:val="left" w:pos="36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15</w:t>
      </w:r>
      <w:r w:rsidR="0000691A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00691A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0691A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00691A" w:rsidRPr="00D52FB4" w:rsidRDefault="0000691A" w:rsidP="0000691A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91A" w:rsidRPr="00E52B1E" w:rsidRDefault="0000691A" w:rsidP="00D24222">
      <w:pPr>
        <w:pStyle w:val="af7"/>
        <w:numPr>
          <w:ilvl w:val="0"/>
          <w:numId w:val="28"/>
        </w:numPr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реставрации, технического перевооружения объектов капитального строительства</w:t>
      </w:r>
    </w:p>
    <w:p w:rsidR="0000691A" w:rsidRPr="00D52FB4" w:rsidRDefault="0000691A" w:rsidP="0017658A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43E3D" w:rsidP="0017658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16</w:t>
      </w:r>
      <w:r w:rsidR="002B42DE" w:rsidRPr="00D52FB4">
        <w:rPr>
          <w:rFonts w:ascii="Times New Roman" w:hAnsi="Times New Roman" w:cs="Times New Roman"/>
          <w:sz w:val="28"/>
          <w:szCs w:val="28"/>
        </w:rPr>
        <w:t>.</w:t>
      </w:r>
      <w:r w:rsidR="0000691A" w:rsidRPr="00D52FB4">
        <w:rPr>
          <w:rFonts w:ascii="Times New Roman" w:hAnsi="Times New Roman" w:cs="Times New Roman"/>
          <w:sz w:val="28"/>
          <w:szCs w:val="28"/>
        </w:rPr>
        <w:t>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 градостроительной деятельности.</w:t>
      </w:r>
    </w:p>
    <w:p w:rsidR="0000691A" w:rsidRPr="00D52FB4" w:rsidRDefault="00143E3D" w:rsidP="0000691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16</w:t>
      </w:r>
      <w:r w:rsidR="0000691A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 –ФЗ и законодательством Российской Федерации, регулирующим оценочную деятельность в Российской Федерации.</w:t>
      </w:r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3F77" w:rsidRPr="00D52FB4" w:rsidRDefault="0017658A" w:rsidP="001765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7658A" w:rsidRPr="00D52FB4" w:rsidRDefault="00C16419" w:rsidP="001765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17658A"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7658A" w:rsidRPr="00D52FB4" w:rsidRDefault="0017658A" w:rsidP="001765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</w:t>
      </w:r>
      <w:r w:rsidR="006B3E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2FB4">
        <w:rPr>
          <w:rFonts w:ascii="Times New Roman" w:hAnsi="Times New Roman" w:cs="Times New Roman"/>
          <w:sz w:val="28"/>
          <w:szCs w:val="28"/>
        </w:rPr>
        <w:t xml:space="preserve"> </w:t>
      </w:r>
      <w:r w:rsidR="006B3E13">
        <w:rPr>
          <w:rFonts w:ascii="Times New Roman" w:hAnsi="Times New Roman" w:cs="Times New Roman"/>
          <w:sz w:val="28"/>
          <w:szCs w:val="28"/>
        </w:rPr>
        <w:t>Е.В. Мовчан</w:t>
      </w:r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658A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Pr="00D52FB4" w:rsidRDefault="00E52B1E" w:rsidP="006B3E1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E04DDA" w:rsidRDefault="00E04DDA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04DDA" w:rsidRDefault="00E04DDA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04DDA" w:rsidRDefault="00E04DDA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ПРИЛОЖЕНИЕ</w:t>
      </w:r>
      <w:r w:rsidR="003565C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УТВЕРЖДЕН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13EEE" w:rsidRPr="00D52FB4" w:rsidRDefault="00C16419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от </w:t>
      </w:r>
      <w:r w:rsidR="006B3E13">
        <w:rPr>
          <w:rFonts w:ascii="Times New Roman" w:hAnsi="Times New Roman" w:cs="Times New Roman"/>
          <w:sz w:val="28"/>
          <w:szCs w:val="28"/>
        </w:rPr>
        <w:t>___________</w:t>
      </w:r>
      <w:r w:rsidR="007C78FC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8" w:name="_GoBack"/>
      <w:bookmarkEnd w:id="8"/>
      <w:r w:rsidR="006B3E13">
        <w:rPr>
          <w:rFonts w:ascii="Times New Roman" w:hAnsi="Times New Roman" w:cs="Times New Roman"/>
          <w:sz w:val="28"/>
          <w:szCs w:val="28"/>
        </w:rPr>
        <w:t>______</w:t>
      </w:r>
    </w:p>
    <w:p w:rsidR="00A13EEE" w:rsidRPr="00D52FB4" w:rsidRDefault="00A13EEE" w:rsidP="00A13E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7C7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A13EEE" w:rsidRPr="00D52FB4" w:rsidRDefault="00A13EEE" w:rsidP="007C7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 количества и цены товаров, работ, услуг</w:t>
      </w:r>
    </w:p>
    <w:p w:rsidR="00A13EEE" w:rsidRPr="00D52FB4" w:rsidRDefault="00A13EEE" w:rsidP="00A13EE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</w:t>
      </w:r>
      <w:r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КАЗЕНОГО УЧРЕЖДЕНИЯ «</w:t>
      </w:r>
      <w:r w:rsidR="00C16419">
        <w:rPr>
          <w:rFonts w:ascii="Times New Roman" w:hAnsi="Times New Roman" w:cs="Times New Roman"/>
          <w:b/>
          <w:sz w:val="28"/>
          <w:szCs w:val="28"/>
          <w:lang w:eastAsia="ru-RU"/>
        </w:rPr>
        <w:t>ГРИВЕНСКАЯ</w:t>
      </w:r>
      <w:r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СЕЛЬСКАЯ БИБЛИОТЕКА»</w:t>
      </w:r>
    </w:p>
    <w:p w:rsidR="00A13EEE" w:rsidRPr="00D52FB4" w:rsidRDefault="00A13EEE" w:rsidP="00A13EE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3EEE" w:rsidRPr="00E52B1E" w:rsidRDefault="000625B9" w:rsidP="000625B9">
      <w:pPr>
        <w:pStyle w:val="af7"/>
        <w:ind w:left="0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1.</w:t>
      </w:r>
      <w:r w:rsidR="00A13EEE" w:rsidRPr="00E52B1E">
        <w:rPr>
          <w:rFonts w:ascii="Times New Roman" w:hAnsi="Times New Roman"/>
          <w:sz w:val="28"/>
          <w:szCs w:val="28"/>
        </w:rPr>
        <w:t>Затраты на услуги связи:</w:t>
      </w:r>
    </w:p>
    <w:p w:rsidR="00A13EEE" w:rsidRPr="00E52B1E" w:rsidRDefault="00A13EEE" w:rsidP="00A13EEE">
      <w:pPr>
        <w:pStyle w:val="af7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Затраты на абонентскую плату за телефонные соединения: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1913"/>
        <w:gridCol w:w="2384"/>
        <w:gridCol w:w="2053"/>
        <w:gridCol w:w="1685"/>
        <w:gridCol w:w="1235"/>
      </w:tblGrid>
      <w:tr w:rsidR="00A13EEE" w:rsidRPr="00D52FB4" w:rsidTr="00C16419">
        <w:tc>
          <w:tcPr>
            <w:tcW w:w="58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4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08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 месяцев предоставления услуги</w:t>
            </w:r>
          </w:p>
        </w:tc>
        <w:tc>
          <w:tcPr>
            <w:tcW w:w="17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11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A13EEE" w:rsidRPr="00D52FB4" w:rsidTr="00C16419">
        <w:tc>
          <w:tcPr>
            <w:tcW w:w="58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C16419">
        <w:tc>
          <w:tcPr>
            <w:tcW w:w="58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Тариф по основным телефонам</w:t>
            </w:r>
          </w:p>
        </w:tc>
        <w:tc>
          <w:tcPr>
            <w:tcW w:w="2419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9" w:type="dxa"/>
          </w:tcPr>
          <w:p w:rsidR="00A13EEE" w:rsidRPr="00D52FB4" w:rsidRDefault="006819CF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113" w:type="dxa"/>
          </w:tcPr>
          <w:p w:rsidR="00A13EEE" w:rsidRPr="00D52FB4" w:rsidRDefault="006819CF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10200,00</w:t>
            </w:r>
          </w:p>
        </w:tc>
      </w:tr>
    </w:tbl>
    <w:p w:rsidR="00A13EEE" w:rsidRPr="00D52FB4" w:rsidRDefault="00A13EEE" w:rsidP="00A13EEE">
      <w:pPr>
        <w:widowControl w:val="0"/>
        <w:tabs>
          <w:tab w:val="left" w:pos="8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1.</w:t>
      </w:r>
      <w:r w:rsidRPr="00E52B1E">
        <w:rPr>
          <w:rFonts w:ascii="Times New Roman" w:hAnsi="Times New Roman" w:cs="Times New Roman"/>
          <w:sz w:val="28"/>
          <w:szCs w:val="28"/>
        </w:rPr>
        <w:t>2 Затраты на повременную оплату местных и междугородних телефонных соединений:</w:t>
      </w:r>
    </w:p>
    <w:p w:rsidR="00A13EEE" w:rsidRPr="00D52FB4" w:rsidRDefault="00A13EEE" w:rsidP="00A13EEE">
      <w:pPr>
        <w:widowControl w:val="0"/>
        <w:tabs>
          <w:tab w:val="left" w:pos="8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57"/>
        <w:gridCol w:w="2254"/>
        <w:gridCol w:w="1459"/>
        <w:gridCol w:w="1990"/>
        <w:gridCol w:w="1654"/>
      </w:tblGrid>
      <w:tr w:rsidR="00A13EEE" w:rsidRPr="00D52FB4" w:rsidTr="001B124B">
        <w:trPr>
          <w:trHeight w:val="1216"/>
        </w:trPr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14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199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6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A13EEE" w:rsidRPr="00D52FB4" w:rsidTr="001B124B">
        <w:trPr>
          <w:trHeight w:val="287"/>
        </w:trPr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1B124B">
        <w:trPr>
          <w:trHeight w:val="912"/>
        </w:trPr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Междугородные телефонные соединения</w:t>
            </w:r>
          </w:p>
        </w:tc>
        <w:tc>
          <w:tcPr>
            <w:tcW w:w="2254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0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4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1.3 Затраты на передачу данных с использованием информационно телекоммуникационной сети «Интернет» и услуги интернет – провайдеров</w:t>
      </w:r>
      <w:r w:rsidRPr="00E52B1E">
        <w:rPr>
          <w:rFonts w:ascii="Times New Roman" w:hAnsi="Times New Roman" w:cs="Times New Roman"/>
          <w:sz w:val="28"/>
          <w:szCs w:val="28"/>
        </w:rPr>
        <w:tab/>
      </w:r>
      <w:r w:rsidRPr="00E52B1E">
        <w:rPr>
          <w:rFonts w:ascii="Times New Roman" w:hAnsi="Times New Roman" w:cs="Times New Roman"/>
          <w:sz w:val="28"/>
          <w:szCs w:val="28"/>
        </w:rPr>
        <w:tab/>
      </w:r>
      <w:r w:rsidRPr="00E52B1E">
        <w:rPr>
          <w:rFonts w:ascii="Times New Roman" w:hAnsi="Times New Roman" w:cs="Times New Roman"/>
          <w:sz w:val="28"/>
          <w:szCs w:val="28"/>
        </w:rPr>
        <w:tab/>
      </w:r>
      <w:r w:rsidRPr="00E52B1E">
        <w:rPr>
          <w:rFonts w:ascii="Times New Roman" w:hAnsi="Times New Roman" w:cs="Times New Roman"/>
          <w:sz w:val="28"/>
          <w:szCs w:val="28"/>
        </w:rPr>
        <w:tab/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3"/>
        <w:gridCol w:w="2071"/>
        <w:gridCol w:w="1773"/>
        <w:gridCol w:w="1720"/>
        <w:gridCol w:w="1816"/>
        <w:gridCol w:w="1321"/>
      </w:tblGrid>
      <w:tr w:rsidR="00A13EEE" w:rsidRPr="00D52FB4" w:rsidTr="001B124B">
        <w:tc>
          <w:tcPr>
            <w:tcW w:w="11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 сети Интернет</w:t>
            </w:r>
          </w:p>
        </w:tc>
        <w:tc>
          <w:tcPr>
            <w:tcW w:w="1720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Месячная цена аренды канала передачи данных сети Интернет</w:t>
            </w:r>
          </w:p>
        </w:tc>
        <w:tc>
          <w:tcPr>
            <w:tcW w:w="181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месяцев аренды канала передачи данных сети Интернет</w:t>
            </w:r>
          </w:p>
        </w:tc>
        <w:tc>
          <w:tcPr>
            <w:tcW w:w="132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A13EEE" w:rsidRPr="00D52FB4" w:rsidTr="001B124B">
        <w:tc>
          <w:tcPr>
            <w:tcW w:w="11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1B124B">
        <w:tc>
          <w:tcPr>
            <w:tcW w:w="11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:rsidR="00A13EEE" w:rsidRPr="00D52FB4" w:rsidRDefault="00C16419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A13EEE" w:rsidRPr="00D52FB4" w:rsidRDefault="006819CF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1320,00</w:t>
            </w:r>
          </w:p>
        </w:tc>
        <w:tc>
          <w:tcPr>
            <w:tcW w:w="181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A13EEE" w:rsidRPr="00D52FB4" w:rsidRDefault="00333E5A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33120</w:t>
            </w:r>
            <w:r w:rsidR="006819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D353A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2.</w:t>
      </w:r>
      <w:r w:rsidR="00A13EEE" w:rsidRPr="00E52B1E">
        <w:rPr>
          <w:rFonts w:ascii="Times New Roman" w:hAnsi="Times New Roman"/>
          <w:sz w:val="28"/>
          <w:szCs w:val="28"/>
        </w:rPr>
        <w:t>Затраты на содержание имущества.</w:t>
      </w: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 xml:space="preserve">2.1  Затраты на техническое обслуживание  и </w:t>
      </w:r>
      <w:proofErr w:type="spellStart"/>
      <w:r w:rsidRPr="00E52B1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33E5A">
        <w:rPr>
          <w:rFonts w:ascii="Times New Roman" w:hAnsi="Times New Roman" w:cs="Times New Roman"/>
          <w:sz w:val="28"/>
          <w:szCs w:val="28"/>
        </w:rPr>
        <w:t xml:space="preserve"> </w:t>
      </w:r>
      <w:r w:rsidRPr="00E52B1E">
        <w:rPr>
          <w:rFonts w:ascii="Times New Roman" w:hAnsi="Times New Roman" w:cs="Times New Roman"/>
          <w:sz w:val="28"/>
          <w:szCs w:val="28"/>
        </w:rPr>
        <w:t>-</w:t>
      </w:r>
      <w:r w:rsidR="00333E5A">
        <w:rPr>
          <w:rFonts w:ascii="Times New Roman" w:hAnsi="Times New Roman" w:cs="Times New Roman"/>
          <w:sz w:val="28"/>
          <w:szCs w:val="28"/>
        </w:rPr>
        <w:t xml:space="preserve"> </w:t>
      </w:r>
      <w:r w:rsidRPr="00E52B1E">
        <w:rPr>
          <w:rFonts w:ascii="Times New Roman" w:hAnsi="Times New Roman" w:cs="Times New Roman"/>
          <w:sz w:val="28"/>
          <w:szCs w:val="28"/>
        </w:rPr>
        <w:t>профилактический ремонт вычислительной техники: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2835"/>
        <w:gridCol w:w="2693"/>
      </w:tblGrid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в расчете на 1 рабочую станцию, руб./год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(рабочая станция)</w:t>
            </w:r>
          </w:p>
        </w:tc>
        <w:tc>
          <w:tcPr>
            <w:tcW w:w="2835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835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CAC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 xml:space="preserve">2.2 Затраты на техническое  обслуживание и </w:t>
      </w:r>
      <w:proofErr w:type="spellStart"/>
      <w:r w:rsidRPr="00E52B1E">
        <w:rPr>
          <w:rFonts w:ascii="Times New Roman" w:hAnsi="Times New Roman" w:cs="Times New Roman"/>
          <w:sz w:val="28"/>
          <w:szCs w:val="28"/>
        </w:rPr>
        <w:t>регламентн</w:t>
      </w:r>
      <w:proofErr w:type="gramStart"/>
      <w:r w:rsidRPr="00E52B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52B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2B1E">
        <w:rPr>
          <w:rFonts w:ascii="Times New Roman" w:hAnsi="Times New Roman" w:cs="Times New Roman"/>
          <w:sz w:val="28"/>
          <w:szCs w:val="28"/>
        </w:rPr>
        <w:t xml:space="preserve"> профилактический ремонт принтеров, многофункциональных устройств и копировальных аппаратов: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 xml:space="preserve">Таблица № 5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2835"/>
        <w:gridCol w:w="2693"/>
      </w:tblGrid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в расчете на 1 рабочую станцию, руб./год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835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2835" w:type="dxa"/>
          </w:tcPr>
          <w:p w:rsidR="00A13EEE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2835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835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</w:tbl>
    <w:p w:rsidR="00A13EEE" w:rsidRPr="00E52B1E" w:rsidRDefault="00A13EEE" w:rsidP="006E3C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D353A4">
      <w:pPr>
        <w:pStyle w:val="af7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3.</w:t>
      </w:r>
      <w:r w:rsidR="00A13EEE" w:rsidRPr="00E52B1E">
        <w:rPr>
          <w:rFonts w:ascii="Times New Roman" w:hAnsi="Times New Roman"/>
          <w:sz w:val="28"/>
          <w:szCs w:val="28"/>
        </w:rPr>
        <w:t xml:space="preserve">Затраты на приобретение основных средств </w:t>
      </w: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3</w:t>
      </w:r>
      <w:r w:rsidR="00A13EEE" w:rsidRPr="00E52B1E">
        <w:rPr>
          <w:rFonts w:ascii="Times New Roman" w:hAnsi="Times New Roman" w:cs="Times New Roman"/>
          <w:sz w:val="28"/>
          <w:szCs w:val="28"/>
        </w:rPr>
        <w:t>.1 Затраты на приобретение принтеров, многофункциональных устройств и копировальных аппаратов (оргтехники)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4182"/>
        <w:gridCol w:w="2410"/>
        <w:gridCol w:w="2409"/>
      </w:tblGrid>
      <w:tr w:rsidR="00A13EEE" w:rsidRPr="00D52FB4" w:rsidTr="001B124B">
        <w:tc>
          <w:tcPr>
            <w:tcW w:w="74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 (скорость печати)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13EEE" w:rsidRPr="00D52FB4" w:rsidTr="001B124B">
        <w:tc>
          <w:tcPr>
            <w:tcW w:w="74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rPr>
          <w:trHeight w:val="659"/>
        </w:trPr>
        <w:tc>
          <w:tcPr>
            <w:tcW w:w="74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(до 35 стр./мин, тип печати: ч/б лазерный)</w:t>
            </w:r>
          </w:p>
        </w:tc>
        <w:tc>
          <w:tcPr>
            <w:tcW w:w="2410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13EEE" w:rsidRPr="00D52FB4" w:rsidTr="001B124B">
        <w:trPr>
          <w:trHeight w:val="659"/>
        </w:trPr>
        <w:tc>
          <w:tcPr>
            <w:tcW w:w="746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Сканер (Цветной (любой) А4, 65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2410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</w:tr>
      <w:tr w:rsidR="006E3CAC" w:rsidRPr="00D52FB4" w:rsidTr="001B124B">
        <w:trPr>
          <w:trHeight w:val="659"/>
        </w:trPr>
        <w:tc>
          <w:tcPr>
            <w:tcW w:w="746" w:type="dxa"/>
          </w:tcPr>
          <w:p w:rsidR="006E3CAC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</w:tcPr>
          <w:p w:rsidR="006E3CAC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410" w:type="dxa"/>
          </w:tcPr>
          <w:p w:rsidR="006E3CAC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E3CAC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41000,00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D353A4" w:rsidP="00D353A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4.</w:t>
      </w:r>
      <w:r w:rsidR="00A13EEE" w:rsidRPr="00E52B1E">
        <w:rPr>
          <w:rFonts w:ascii="Times New Roman" w:hAnsi="Times New Roman"/>
          <w:sz w:val="28"/>
          <w:szCs w:val="28"/>
        </w:rPr>
        <w:t>Затраты на приобретение материальных запасов.</w:t>
      </w: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4.</w:t>
      </w:r>
      <w:r w:rsidR="00A13EEE" w:rsidRPr="00E52B1E">
        <w:rPr>
          <w:rFonts w:ascii="Times New Roman" w:hAnsi="Times New Roman" w:cs="Times New Roman"/>
          <w:sz w:val="28"/>
          <w:szCs w:val="28"/>
        </w:rPr>
        <w:t>1 Затраты на приобретение магнитных и оптических носителей информации: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</w:t>
      </w:r>
      <w:r w:rsidR="00917358" w:rsidRPr="00D52FB4">
        <w:rPr>
          <w:rFonts w:ascii="Times New Roman" w:hAnsi="Times New Roman" w:cs="Times New Roman"/>
          <w:sz w:val="28"/>
          <w:szCs w:val="28"/>
        </w:rPr>
        <w:t xml:space="preserve"> № 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2671"/>
        <w:gridCol w:w="4253"/>
        <w:gridCol w:w="2126"/>
      </w:tblGrid>
      <w:tr w:rsidR="00A13EEE" w:rsidRPr="00D52FB4" w:rsidTr="001B124B">
        <w:trPr>
          <w:trHeight w:val="897"/>
        </w:trPr>
        <w:tc>
          <w:tcPr>
            <w:tcW w:w="73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12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73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272" w:rsidRPr="00E52B1E" w:rsidTr="001B124B">
        <w:tc>
          <w:tcPr>
            <w:tcW w:w="731" w:type="dxa"/>
          </w:tcPr>
          <w:p w:rsidR="00A73272" w:rsidRPr="00E52B1E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A73272" w:rsidRPr="00E52B1E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Магнитный носитель (внешний жесткий диск)</w:t>
            </w:r>
          </w:p>
        </w:tc>
        <w:tc>
          <w:tcPr>
            <w:tcW w:w="4253" w:type="dxa"/>
            <w:vAlign w:val="center"/>
          </w:tcPr>
          <w:p w:rsidR="00A73272" w:rsidRPr="00E52B1E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Не более 1 штук в год</w:t>
            </w:r>
          </w:p>
        </w:tc>
        <w:tc>
          <w:tcPr>
            <w:tcW w:w="2126" w:type="dxa"/>
            <w:vAlign w:val="center"/>
          </w:tcPr>
          <w:p w:rsidR="00A73272" w:rsidRPr="00E52B1E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A13EEE" w:rsidRPr="00E52B1E" w:rsidTr="001B124B">
        <w:tc>
          <w:tcPr>
            <w:tcW w:w="731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DVD-R</w:t>
            </w:r>
          </w:p>
        </w:tc>
        <w:tc>
          <w:tcPr>
            <w:tcW w:w="4253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не более 5 штук в расчете на одного работника</w:t>
            </w:r>
          </w:p>
        </w:tc>
        <w:tc>
          <w:tcPr>
            <w:tcW w:w="2126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A13EEE" w:rsidRPr="00E52B1E" w:rsidTr="001B124B">
        <w:tc>
          <w:tcPr>
            <w:tcW w:w="731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USB-флешка</w:t>
            </w:r>
            <w:proofErr w:type="spellEnd"/>
          </w:p>
        </w:tc>
        <w:tc>
          <w:tcPr>
            <w:tcW w:w="4253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не более 1 штук в расчете на одного работника</w:t>
            </w:r>
          </w:p>
        </w:tc>
        <w:tc>
          <w:tcPr>
            <w:tcW w:w="2126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4</w:t>
      </w:r>
      <w:r w:rsidR="00A13EEE" w:rsidRPr="00E52B1E">
        <w:rPr>
          <w:rFonts w:ascii="Times New Roman" w:hAnsi="Times New Roman" w:cs="Times New Roman"/>
          <w:sz w:val="28"/>
          <w:szCs w:val="28"/>
        </w:rPr>
        <w:t>.2 Затраты на приобретение мониторов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36"/>
        <w:gridCol w:w="3968"/>
        <w:gridCol w:w="1984"/>
      </w:tblGrid>
      <w:tr w:rsidR="00A13EEE" w:rsidRPr="00D52FB4" w:rsidTr="001B124B">
        <w:trPr>
          <w:trHeight w:val="897"/>
        </w:trPr>
        <w:tc>
          <w:tcPr>
            <w:tcW w:w="99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8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98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99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9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Монитор, с диагональю 24 дюйма</w:t>
            </w:r>
          </w:p>
        </w:tc>
        <w:tc>
          <w:tcPr>
            <w:tcW w:w="3968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98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4</w:t>
      </w:r>
      <w:r w:rsidR="00A13EEE" w:rsidRPr="00E52B1E">
        <w:rPr>
          <w:rFonts w:ascii="Times New Roman" w:hAnsi="Times New Roman" w:cs="Times New Roman"/>
          <w:sz w:val="28"/>
          <w:szCs w:val="28"/>
        </w:rPr>
        <w:t>.3 Затраты на приобретение системных блоков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9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2977"/>
        <w:gridCol w:w="4190"/>
        <w:gridCol w:w="1587"/>
      </w:tblGrid>
      <w:tr w:rsidR="00A13EEE" w:rsidRPr="00D52FB4" w:rsidTr="001B124B">
        <w:trPr>
          <w:trHeight w:val="897"/>
        </w:trPr>
        <w:tc>
          <w:tcPr>
            <w:tcW w:w="992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90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8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992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92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4190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87" w:type="dxa"/>
            <w:vAlign w:val="center"/>
          </w:tcPr>
          <w:p w:rsidR="00A13EEE" w:rsidRPr="00D52FB4" w:rsidRDefault="00333E5A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4</w:t>
      </w:r>
      <w:r w:rsidR="00A13EEE" w:rsidRPr="00E52B1E">
        <w:rPr>
          <w:rFonts w:ascii="Times New Roman" w:hAnsi="Times New Roman" w:cs="Times New Roman"/>
          <w:sz w:val="28"/>
          <w:szCs w:val="28"/>
        </w:rPr>
        <w:t xml:space="preserve">.4  Затраты на приобретение других запасных частей для вычислительной техники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917358" w:rsidRPr="00D52FB4">
        <w:rPr>
          <w:rFonts w:ascii="Times New Roman" w:hAnsi="Times New Roman" w:cs="Times New Roman"/>
          <w:sz w:val="28"/>
          <w:szCs w:val="28"/>
        </w:rPr>
        <w:t xml:space="preserve"> 10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3924"/>
        <w:gridCol w:w="3125"/>
        <w:gridCol w:w="1563"/>
      </w:tblGrid>
      <w:tr w:rsidR="00A13EEE" w:rsidRPr="00D52FB4" w:rsidTr="001B124B">
        <w:trPr>
          <w:trHeight w:val="897"/>
        </w:trPr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Аккумуляторная батарея для ИБП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2 230,00</w:t>
            </w:r>
          </w:p>
        </w:tc>
      </w:tr>
      <w:tr w:rsidR="00A13EEE" w:rsidRPr="00D52FB4" w:rsidTr="001B124B"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Комплект клавиатура + мышь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2 763,00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4.</w:t>
      </w:r>
      <w:r w:rsidR="00A13EEE" w:rsidRPr="00E52B1E">
        <w:rPr>
          <w:rFonts w:ascii="Times New Roman" w:hAnsi="Times New Roman" w:cs="Times New Roman"/>
          <w:sz w:val="28"/>
          <w:szCs w:val="28"/>
        </w:rPr>
        <w:t>5 Приобретение расходных материалов для принтеров, многофункциональных устройств и копировальных аппаратов и иной оргтехники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11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528"/>
        <w:gridCol w:w="1762"/>
        <w:gridCol w:w="1645"/>
        <w:gridCol w:w="1584"/>
        <w:gridCol w:w="1728"/>
      </w:tblGrid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расходного материала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единицы расходного материала для оргтехники (не более), руб. 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 оргтехники (шт. в год)</w:t>
            </w:r>
          </w:p>
        </w:tc>
      </w:tr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1B124B">
        <w:trPr>
          <w:trHeight w:val="698"/>
        </w:trPr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 w:rsidR="00A13EEE" w:rsidRPr="00D52FB4" w:rsidRDefault="00A73272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Тонер/ картридж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  <w:tc>
          <w:tcPr>
            <w:tcW w:w="1620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vAlign w:val="center"/>
          </w:tcPr>
          <w:p w:rsidR="00A13EEE" w:rsidRPr="00D52FB4" w:rsidRDefault="00A13EEE" w:rsidP="00C7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 (до 33 стр./мин. (A4 односторонняя печать,)</w:t>
            </w:r>
          </w:p>
        </w:tc>
        <w:tc>
          <w:tcPr>
            <w:tcW w:w="1766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Туба (картридж)-тонер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14000,00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  <w:vAlign w:val="center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(до 40 стр./мин, тип печати: (цветной(любой))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Комплект картриджей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D353A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5.</w:t>
      </w:r>
      <w:r w:rsidR="00A13EEE" w:rsidRPr="00E52B1E">
        <w:rPr>
          <w:rFonts w:ascii="Times New Roman" w:hAnsi="Times New Roman"/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</w:t>
      </w:r>
      <w:proofErr w:type="gramStart"/>
      <w:r w:rsidR="00A13EEE" w:rsidRPr="00E52B1E">
        <w:rPr>
          <w:rFonts w:ascii="Times New Roman" w:hAnsi="Times New Roman"/>
          <w:sz w:val="28"/>
          <w:szCs w:val="28"/>
        </w:rPr>
        <w:t>-к</w:t>
      </w:r>
      <w:proofErr w:type="gramEnd"/>
      <w:r w:rsidR="00A13EEE" w:rsidRPr="00E52B1E">
        <w:rPr>
          <w:rFonts w:ascii="Times New Roman" w:hAnsi="Times New Roman"/>
          <w:sz w:val="28"/>
          <w:szCs w:val="28"/>
        </w:rPr>
        <w:t>оммуникационные технологии</w:t>
      </w:r>
    </w:p>
    <w:p w:rsidR="00A13EEE" w:rsidRPr="00E52B1E" w:rsidRDefault="00A13EEE" w:rsidP="00A13EEE">
      <w:pPr>
        <w:pStyle w:val="af7"/>
        <w:widowControl w:val="0"/>
        <w:autoSpaceDE w:val="0"/>
        <w:autoSpaceDN w:val="0"/>
        <w:adjustRightInd w:val="0"/>
        <w:ind w:left="360"/>
        <w:outlineLvl w:val="1"/>
        <w:rPr>
          <w:rFonts w:ascii="Times New Roman" w:hAnsi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5</w:t>
      </w:r>
      <w:r w:rsidR="00A13EEE" w:rsidRPr="00E52B1E">
        <w:rPr>
          <w:rFonts w:ascii="Times New Roman" w:hAnsi="Times New Roman" w:cs="Times New Roman"/>
          <w:sz w:val="28"/>
          <w:szCs w:val="28"/>
        </w:rPr>
        <w:t>.1 Затраты на приобретение периодических печатных изданий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917358" w:rsidRPr="00D52FB4"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2670"/>
        <w:gridCol w:w="2196"/>
        <w:gridCol w:w="1687"/>
        <w:gridCol w:w="2615"/>
      </w:tblGrid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Вид, наименование печатного издания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экз.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 в год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A13EEE" w:rsidRPr="0037422B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Газета «Калининец»</w:t>
            </w:r>
          </w:p>
        </w:tc>
        <w:tc>
          <w:tcPr>
            <w:tcW w:w="2196" w:type="dxa"/>
          </w:tcPr>
          <w:p w:rsidR="00A13EEE" w:rsidRPr="0037422B" w:rsidRDefault="00A13EEE" w:rsidP="003742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A13EEE" w:rsidRPr="0037422B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A13EEE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2200,00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A13EEE" w:rsidRPr="0037422B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Газета «Кубанские Новости»</w:t>
            </w:r>
          </w:p>
        </w:tc>
        <w:tc>
          <w:tcPr>
            <w:tcW w:w="2196" w:type="dxa"/>
          </w:tcPr>
          <w:p w:rsidR="00A13EEE" w:rsidRPr="0037422B" w:rsidRDefault="0037422B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  <w:r w:rsidR="00A13EEE"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A13EEE" w:rsidRPr="0037422B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A13EEE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5424,72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</w:tcPr>
          <w:p w:rsidR="00A13EEE" w:rsidRPr="0037422B" w:rsidRDefault="00A73272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Газета «Родная </w:t>
            </w:r>
            <w:proofErr w:type="spellStart"/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кубань</w:t>
            </w:r>
            <w:proofErr w:type="spellEnd"/>
            <w:r w:rsidR="00A13EEE"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A13EEE" w:rsidRPr="0037422B" w:rsidRDefault="0037422B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13EEE"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A13EEE" w:rsidRPr="0037422B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A13EEE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</w:tcPr>
          <w:p w:rsidR="00CC3B28" w:rsidRPr="0037422B" w:rsidRDefault="00CC3B28" w:rsidP="007545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4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«</w:t>
            </w:r>
            <w:r w:rsidR="00754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National  Geographic</w:t>
            </w:r>
            <w:r w:rsidRPr="00754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37422B" w:rsidRDefault="007545CF" w:rsidP="00CC3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="00CC3B28"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CC3B28" w:rsidRPr="0037422B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333E5A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2500,70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</w:tcPr>
          <w:p w:rsidR="00CC3B28" w:rsidRPr="0037422B" w:rsidRDefault="00CC3B28" w:rsidP="007545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4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«</w:t>
            </w:r>
            <w:r w:rsidR="00754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Веселые картинки</w:t>
            </w:r>
            <w:r w:rsidRPr="00754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37422B" w:rsidRDefault="00CC3B28" w:rsidP="00CC3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37422B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3209,28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</w:tcPr>
          <w:p w:rsidR="00CC3B28" w:rsidRPr="0037422B" w:rsidRDefault="00CC3B28" w:rsidP="00754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CF">
              <w:rPr>
                <w:rFonts w:ascii="Times New Roman" w:hAnsi="Times New Roman" w:cs="Times New Roman"/>
                <w:sz w:val="28"/>
                <w:szCs w:val="28"/>
              </w:rPr>
              <w:t>Журнал  «</w:t>
            </w:r>
            <w:r w:rsidR="007545C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7545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37422B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37422B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2392,40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</w:tcPr>
          <w:p w:rsidR="00CC3B28" w:rsidRPr="0037422B" w:rsidRDefault="00CC3B28" w:rsidP="00754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CF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 w:rsidR="007545CF">
              <w:rPr>
                <w:rFonts w:ascii="Times New Roman" w:hAnsi="Times New Roman" w:cs="Times New Roman"/>
                <w:sz w:val="28"/>
                <w:szCs w:val="28"/>
              </w:rPr>
              <w:t>Костер</w:t>
            </w:r>
            <w:r w:rsidRPr="007545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37422B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37422B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1987,20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</w:tcPr>
          <w:p w:rsidR="00CC3B28" w:rsidRPr="0037422B" w:rsidRDefault="00CC3B28" w:rsidP="00754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 w:rsidR="007545CF">
              <w:rPr>
                <w:rFonts w:ascii="Times New Roman" w:hAnsi="Times New Roman" w:cs="Times New Roman"/>
                <w:sz w:val="28"/>
                <w:szCs w:val="28"/>
              </w:rPr>
              <w:t>Мир детей и подростков</w:t>
            </w: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37422B" w:rsidRDefault="007545CF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C3B28" w:rsidRPr="0037422B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CC3B28" w:rsidRPr="0037422B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1846,32</w:t>
            </w:r>
          </w:p>
        </w:tc>
      </w:tr>
      <w:tr w:rsidR="000A482E" w:rsidRPr="00D52FB4" w:rsidTr="00C73F4E">
        <w:tc>
          <w:tcPr>
            <w:tcW w:w="686" w:type="dxa"/>
          </w:tcPr>
          <w:p w:rsidR="000A482E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0" w:type="dxa"/>
          </w:tcPr>
          <w:p w:rsidR="000A482E" w:rsidRPr="0037422B" w:rsidRDefault="000A482E" w:rsidP="00B6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="00B679FF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0A482E" w:rsidRPr="0037422B" w:rsidRDefault="00B679FF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A482E" w:rsidRPr="0037422B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0A482E" w:rsidRPr="0037422B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0A482E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9640,56</w:t>
            </w:r>
          </w:p>
        </w:tc>
      </w:tr>
      <w:tr w:rsidR="000A482E" w:rsidRPr="00D52FB4" w:rsidTr="00C73F4E">
        <w:tc>
          <w:tcPr>
            <w:tcW w:w="686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0" w:type="dxa"/>
          </w:tcPr>
          <w:p w:rsidR="000A482E" w:rsidRPr="0037422B" w:rsidRDefault="000A482E" w:rsidP="00B6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 w:rsidR="00B679FF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proofErr w:type="spellStart"/>
            <w:r w:rsidR="00B679FF">
              <w:rPr>
                <w:rFonts w:ascii="Times New Roman" w:hAnsi="Times New Roman" w:cs="Times New Roman"/>
                <w:sz w:val="28"/>
                <w:szCs w:val="28"/>
              </w:rPr>
              <w:t>Филлипок</w:t>
            </w:r>
            <w:proofErr w:type="spellEnd"/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0A482E" w:rsidRPr="0037422B" w:rsidRDefault="00B679FF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482E" w:rsidRPr="0037422B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0A482E" w:rsidRPr="0037422B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0A482E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3866,28</w:t>
            </w:r>
          </w:p>
        </w:tc>
      </w:tr>
      <w:tr w:rsidR="000A482E" w:rsidRPr="00D52FB4" w:rsidTr="00C73F4E">
        <w:tc>
          <w:tcPr>
            <w:tcW w:w="686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0" w:type="dxa"/>
          </w:tcPr>
          <w:p w:rsidR="000A482E" w:rsidRPr="0037422B" w:rsidRDefault="000A482E" w:rsidP="00B6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gramStart"/>
            <w:r w:rsidR="00B679FF">
              <w:rPr>
                <w:rFonts w:ascii="Times New Roman" w:hAnsi="Times New Roman" w:cs="Times New Roman"/>
                <w:sz w:val="28"/>
                <w:szCs w:val="28"/>
              </w:rPr>
              <w:t>Приусадебное</w:t>
            </w:r>
            <w:proofErr w:type="gramEnd"/>
            <w:r w:rsidR="00B6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9FF">
              <w:rPr>
                <w:rFonts w:ascii="Times New Roman" w:hAnsi="Times New Roman" w:cs="Times New Roman"/>
                <w:sz w:val="28"/>
                <w:szCs w:val="28"/>
              </w:rPr>
              <w:t>хозйство</w:t>
            </w:r>
            <w:proofErr w:type="spellEnd"/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0A482E" w:rsidRPr="0037422B" w:rsidRDefault="00B679FF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482E" w:rsidRPr="0037422B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0A482E" w:rsidRPr="0037422B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4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0A482E" w:rsidRPr="0037422B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3018,48</w:t>
            </w:r>
          </w:p>
        </w:tc>
      </w:tr>
      <w:tr w:rsidR="00B679FF" w:rsidRPr="00D52FB4" w:rsidTr="00C73F4E">
        <w:tc>
          <w:tcPr>
            <w:tcW w:w="686" w:type="dxa"/>
          </w:tcPr>
          <w:p w:rsidR="00B679FF" w:rsidRDefault="00B679FF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0" w:type="dxa"/>
          </w:tcPr>
          <w:p w:rsidR="00B679FF" w:rsidRPr="0037422B" w:rsidRDefault="00B679FF" w:rsidP="00B6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2196" w:type="dxa"/>
          </w:tcPr>
          <w:p w:rsidR="00B679FF" w:rsidRDefault="00B679FF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 в год</w:t>
            </w:r>
          </w:p>
        </w:tc>
        <w:tc>
          <w:tcPr>
            <w:tcW w:w="1687" w:type="dxa"/>
          </w:tcPr>
          <w:p w:rsidR="00B679FF" w:rsidRPr="0037422B" w:rsidRDefault="00B679FF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B679FF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1124,52</w:t>
            </w:r>
          </w:p>
        </w:tc>
      </w:tr>
      <w:tr w:rsidR="00B679FF" w:rsidRPr="00D52FB4" w:rsidTr="00C73F4E">
        <w:tc>
          <w:tcPr>
            <w:tcW w:w="686" w:type="dxa"/>
          </w:tcPr>
          <w:p w:rsidR="00B679FF" w:rsidRDefault="00B679FF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0" w:type="dxa"/>
          </w:tcPr>
          <w:p w:rsidR="00B679FF" w:rsidRDefault="00B679FF" w:rsidP="00B6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эрудит</w:t>
            </w:r>
          </w:p>
        </w:tc>
        <w:tc>
          <w:tcPr>
            <w:tcW w:w="2196" w:type="dxa"/>
          </w:tcPr>
          <w:p w:rsidR="00B679FF" w:rsidRDefault="00B679FF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B679FF" w:rsidRDefault="00B679FF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B679FF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1299,36</w:t>
            </w:r>
          </w:p>
        </w:tc>
      </w:tr>
      <w:tr w:rsidR="00333E5A" w:rsidRPr="00D52FB4" w:rsidTr="00C73F4E">
        <w:tc>
          <w:tcPr>
            <w:tcW w:w="686" w:type="dxa"/>
          </w:tcPr>
          <w:p w:rsidR="00333E5A" w:rsidRDefault="00333E5A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0" w:type="dxa"/>
          </w:tcPr>
          <w:p w:rsidR="00333E5A" w:rsidRDefault="00333E5A" w:rsidP="00B6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жизнь»</w:t>
            </w:r>
          </w:p>
        </w:tc>
        <w:tc>
          <w:tcPr>
            <w:tcW w:w="2196" w:type="dxa"/>
          </w:tcPr>
          <w:p w:rsidR="00333E5A" w:rsidRDefault="00333E5A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87" w:type="dxa"/>
          </w:tcPr>
          <w:p w:rsidR="00333E5A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333E5A" w:rsidRDefault="00333E5A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A13EEE" w:rsidRPr="00D52FB4" w:rsidRDefault="00A13EEE" w:rsidP="00D501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периодических печатных изданий для </w:t>
      </w:r>
      <w:r w:rsidR="00A73272" w:rsidRPr="00D52FB4">
        <w:rPr>
          <w:rFonts w:ascii="Times New Roman" w:hAnsi="Times New Roman" w:cs="Times New Roman"/>
          <w:sz w:val="28"/>
          <w:szCs w:val="28"/>
        </w:rPr>
        <w:t>МКУ «</w:t>
      </w:r>
      <w:r w:rsidR="000A482E">
        <w:rPr>
          <w:rFonts w:ascii="Times New Roman" w:hAnsi="Times New Roman" w:cs="Times New Roman"/>
          <w:sz w:val="28"/>
          <w:szCs w:val="28"/>
        </w:rPr>
        <w:t>Гривенская</w:t>
      </w:r>
      <w:r w:rsidR="00A73272" w:rsidRPr="00D52FB4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  <w:r w:rsidRPr="00D52FB4">
        <w:rPr>
          <w:rFonts w:ascii="Times New Roman" w:hAnsi="Times New Roman" w:cs="Times New Roman"/>
          <w:sz w:val="28"/>
          <w:szCs w:val="28"/>
        </w:rPr>
        <w:t xml:space="preserve">может отличаться от приведенного в зависимости от решаемых им задач. При этом закупка не указанных периодических печатных изданий в настоящем приложении осуществляется в пределах доведенных лимитов бюджетных  обязательств на обеспечение функций </w:t>
      </w:r>
      <w:r w:rsidR="00A73272" w:rsidRPr="00D52FB4">
        <w:rPr>
          <w:rFonts w:ascii="Times New Roman" w:hAnsi="Times New Roman" w:cs="Times New Roman"/>
          <w:sz w:val="28"/>
          <w:szCs w:val="28"/>
        </w:rPr>
        <w:t>МКУ «</w:t>
      </w:r>
      <w:r w:rsidR="000A482E">
        <w:rPr>
          <w:rFonts w:ascii="Times New Roman" w:hAnsi="Times New Roman" w:cs="Times New Roman"/>
          <w:sz w:val="28"/>
          <w:szCs w:val="28"/>
        </w:rPr>
        <w:t>Гривенская</w:t>
      </w:r>
      <w:r w:rsidR="00A73272" w:rsidRPr="00D52FB4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  <w:r w:rsidRPr="00D52FB4">
        <w:rPr>
          <w:rFonts w:ascii="Times New Roman" w:hAnsi="Times New Roman" w:cs="Times New Roman"/>
          <w:sz w:val="28"/>
          <w:szCs w:val="28"/>
        </w:rPr>
        <w:t>.</w:t>
      </w:r>
    </w:p>
    <w:p w:rsidR="00A13EEE" w:rsidRPr="00E52B1E" w:rsidRDefault="00A13EEE" w:rsidP="00D353A4">
      <w:pPr>
        <w:pStyle w:val="af7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6.</w:t>
      </w:r>
      <w:r w:rsidR="00A13EEE" w:rsidRPr="00E52B1E">
        <w:rPr>
          <w:rFonts w:ascii="Times New Roman" w:hAnsi="Times New Roman" w:cs="Times New Roman"/>
          <w:sz w:val="28"/>
          <w:szCs w:val="28"/>
        </w:rPr>
        <w:t>1 Затраты на приобретение бланочной продукции: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85"/>
        <w:gridCol w:w="4135"/>
        <w:gridCol w:w="2531"/>
      </w:tblGrid>
      <w:tr w:rsidR="00A13EEE" w:rsidRPr="00D52FB4" w:rsidTr="000A482E">
        <w:tc>
          <w:tcPr>
            <w:tcW w:w="59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5" w:type="dxa"/>
          </w:tcPr>
          <w:p w:rsidR="00A13EEE" w:rsidRPr="00D52FB4" w:rsidRDefault="00A13EEE" w:rsidP="001B124B">
            <w:pPr>
              <w:widowControl w:val="0"/>
              <w:tabs>
                <w:tab w:val="left" w:pos="363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бланочной продукции, шт./год</w:t>
            </w:r>
          </w:p>
        </w:tc>
        <w:tc>
          <w:tcPr>
            <w:tcW w:w="253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 1 бланка, руб. </w:t>
            </w:r>
          </w:p>
        </w:tc>
      </w:tr>
      <w:tr w:rsidR="00A13EEE" w:rsidRPr="00D52FB4" w:rsidTr="000A482E">
        <w:tc>
          <w:tcPr>
            <w:tcW w:w="59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0A482E">
        <w:tc>
          <w:tcPr>
            <w:tcW w:w="59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4135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Количество   бланочной    продукции,  для</w:t>
      </w:r>
      <w:r w:rsidR="00D61048" w:rsidRPr="00D52FB4">
        <w:rPr>
          <w:rFonts w:ascii="Times New Roman" w:hAnsi="Times New Roman" w:cs="Times New Roman"/>
          <w:sz w:val="28"/>
          <w:szCs w:val="28"/>
        </w:rPr>
        <w:t>МКУ «</w:t>
      </w:r>
      <w:r w:rsidR="000A482E">
        <w:rPr>
          <w:rFonts w:ascii="Times New Roman" w:hAnsi="Times New Roman" w:cs="Times New Roman"/>
          <w:sz w:val="28"/>
          <w:szCs w:val="28"/>
        </w:rPr>
        <w:t>Гривенская</w:t>
      </w:r>
      <w:r w:rsidR="00D61048" w:rsidRPr="00D52FB4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  <w:r w:rsidRPr="00D52FB4">
        <w:rPr>
          <w:rFonts w:ascii="Times New Roman" w:hAnsi="Times New Roman" w:cs="Times New Roman"/>
          <w:sz w:val="28"/>
          <w:szCs w:val="28"/>
        </w:rPr>
        <w:t xml:space="preserve">может отличаться от </w:t>
      </w:r>
      <w:proofErr w:type="gramStart"/>
      <w:r w:rsidRPr="00D52FB4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D52FB4">
        <w:rPr>
          <w:rFonts w:ascii="Times New Roman" w:hAnsi="Times New Roman" w:cs="Times New Roman"/>
          <w:sz w:val="28"/>
          <w:szCs w:val="28"/>
        </w:rPr>
        <w:t xml:space="preserve"> в зависимости от решаемых задач. При этом закупка бланочной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расходов.</w:t>
      </w:r>
    </w:p>
    <w:p w:rsidR="00A13EEE" w:rsidRPr="00E52B1E" w:rsidRDefault="00D353A4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6</w:t>
      </w:r>
      <w:r w:rsidR="00A13EEE" w:rsidRPr="00E52B1E">
        <w:rPr>
          <w:rFonts w:ascii="Times New Roman" w:hAnsi="Times New Roman" w:cs="Times New Roman"/>
          <w:sz w:val="28"/>
          <w:szCs w:val="28"/>
        </w:rPr>
        <w:t>.2 Затраты на приобретение канцелярских изделий:</w:t>
      </w:r>
    </w:p>
    <w:p w:rsidR="00917358" w:rsidRPr="00D52FB4" w:rsidRDefault="00917358" w:rsidP="0091735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843"/>
        <w:gridCol w:w="2551"/>
      </w:tblGrid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Норма в год,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/чел.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1 наименования товара, руб. 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клей ПВА с дозатором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клеящий карандаш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кольца пластик торцевой карман синяя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кольца пластик синяя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скоросшиватель пружина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синий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зеленый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желтый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вкладыш с перфорацией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бумага 4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цветные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закладкис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клеевым краем 5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"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Svetocopy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" А-4 80г/м2 500л/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917358" w:rsidRPr="00D52FB4" w:rsidRDefault="00333E5A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B679F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917358" w:rsidRPr="00D52FB4" w:rsidRDefault="00917358" w:rsidP="00917358">
      <w:pPr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A13EEE" w:rsidP="00D353A4">
      <w:pPr>
        <w:pStyle w:val="af7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  Затраты на капитальный ремонт муниципального имущества</w:t>
      </w:r>
    </w:p>
    <w:p w:rsidR="00A13EEE" w:rsidRPr="00D52FB4" w:rsidRDefault="00D353A4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7</w:t>
      </w:r>
      <w:r w:rsidR="00A13EEE" w:rsidRPr="00D52FB4">
        <w:rPr>
          <w:rFonts w:ascii="Times New Roman" w:hAnsi="Times New Roman" w:cs="Times New Roman"/>
          <w:sz w:val="28"/>
          <w:szCs w:val="28"/>
        </w:rPr>
        <w:t>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13EEE" w:rsidRPr="00D52FB4" w:rsidRDefault="00D353A4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7</w:t>
      </w:r>
      <w:r w:rsidR="00A13EEE" w:rsidRPr="00D52FB4">
        <w:rPr>
          <w:rFonts w:ascii="Times New Roman" w:hAnsi="Times New Roman" w:cs="Times New Roman"/>
          <w:sz w:val="28"/>
          <w:szCs w:val="28"/>
        </w:rPr>
        <w:t>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A13EEE" w:rsidRPr="00D52FB4" w:rsidRDefault="00D353A4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7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1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A13EEE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A13EEE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A13EEE" w:rsidRPr="00D52FB4" w:rsidRDefault="00A13EEE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pStyle w:val="af7"/>
        <w:tabs>
          <w:tab w:val="left" w:pos="3615"/>
        </w:tabs>
        <w:ind w:left="360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       8</w:t>
      </w:r>
      <w:r w:rsidR="00A13EEE" w:rsidRPr="00E52B1E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A13EEE" w:rsidRPr="00E52B1E">
        <w:rPr>
          <w:rFonts w:ascii="Times New Roman" w:hAnsi="Times New Roman"/>
          <w:sz w:val="28"/>
          <w:szCs w:val="28"/>
        </w:rPr>
        <w:t xml:space="preserve">Затраты на финансовое обеспечение строительства, реконструкции   (в том числе с элементами реставрации, технического </w:t>
      </w:r>
      <w:proofErr w:type="gramEnd"/>
    </w:p>
    <w:p w:rsidR="00A13EEE" w:rsidRPr="00E52B1E" w:rsidRDefault="00A13EEE" w:rsidP="00A13EEE">
      <w:pPr>
        <w:pStyle w:val="af7"/>
        <w:tabs>
          <w:tab w:val="left" w:pos="3615"/>
        </w:tabs>
        <w:ind w:left="360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                      перевооружения объектов капитального строительства</w:t>
      </w:r>
    </w:p>
    <w:p w:rsidR="00A13EEE" w:rsidRPr="00D52FB4" w:rsidRDefault="00A13EEE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D353A4" w:rsidP="00A13EE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A13EEE" w:rsidRPr="00D52FB4">
        <w:rPr>
          <w:rFonts w:ascii="Times New Roman" w:hAnsi="Times New Roman" w:cs="Times New Roman"/>
          <w:sz w:val="28"/>
          <w:szCs w:val="28"/>
        </w:rPr>
        <w:t>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 градостроительной деятельности.</w:t>
      </w:r>
    </w:p>
    <w:p w:rsidR="00A13EEE" w:rsidRPr="00E52B1E" w:rsidRDefault="00D353A4" w:rsidP="00E52B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.2 Затраты на приобретение объектов недвижимого имущества определяются в соответствии со статьей 22 Федерального закона № 4 –ФЗ и законодательством Российской Федерации, регулирующим оценочную деятельность в Российской </w:t>
      </w:r>
      <w:r w:rsidR="00A13EEE" w:rsidRPr="00E52B1E">
        <w:rPr>
          <w:rFonts w:ascii="Times New Roman" w:hAnsi="Times New Roman" w:cs="Times New Roman"/>
          <w:sz w:val="28"/>
          <w:szCs w:val="28"/>
        </w:rPr>
        <w:t>Федерации.</w:t>
      </w:r>
    </w:p>
    <w:p w:rsidR="00A13EEE" w:rsidRPr="00E52B1E" w:rsidRDefault="00D353A4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9. </w:t>
      </w:r>
      <w:r w:rsidR="00A13EEE" w:rsidRPr="00E52B1E">
        <w:rPr>
          <w:rFonts w:ascii="Times New Roman" w:hAnsi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13EEE" w:rsidRPr="00E52B1E" w:rsidRDefault="00A13EEE" w:rsidP="00E52B1E">
      <w:pPr>
        <w:pStyle w:val="1"/>
        <w:spacing w:before="0" w:after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</w:p>
    <w:p w:rsidR="00A13EEE" w:rsidRPr="00E52B1E" w:rsidRDefault="00D353A4" w:rsidP="00E52B1E">
      <w:pPr>
        <w:pStyle w:val="1"/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9</w:t>
      </w:r>
      <w:r w:rsidR="00A13EEE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.1 Затраты на техническое обслуживание и </w:t>
      </w:r>
      <w:proofErr w:type="spellStart"/>
      <w:r w:rsidR="00A13EEE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регламентно-профилактический</w:t>
      </w:r>
      <w:proofErr w:type="spellEnd"/>
      <w:r w:rsidR="00A13EEE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ремонт систем кондиционирования и вентиляции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917358" w:rsidRPr="00D52FB4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3119"/>
        <w:gridCol w:w="3827"/>
      </w:tblGrid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382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ремонта 1 единицы оборудования в год (не более), руб.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Сплит-система </w:t>
            </w:r>
          </w:p>
        </w:tc>
        <w:tc>
          <w:tcPr>
            <w:tcW w:w="3119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5A3B86" w:rsidP="005A3B86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 10</w:t>
      </w:r>
      <w:r w:rsidR="00A13EEE" w:rsidRPr="00E52B1E">
        <w:rPr>
          <w:rFonts w:ascii="Times New Roman" w:hAnsi="Times New Roman"/>
          <w:sz w:val="28"/>
          <w:szCs w:val="28"/>
        </w:rPr>
        <w:t>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13EEE" w:rsidRPr="00E52B1E" w:rsidRDefault="00A13EEE" w:rsidP="00A13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087" w:rsidRPr="00E52B1E" w:rsidRDefault="00D353A4" w:rsidP="00917358">
      <w:pPr>
        <w:jc w:val="both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10</w:t>
      </w:r>
      <w:r w:rsidR="00A13EEE" w:rsidRPr="00E52B1E">
        <w:rPr>
          <w:rFonts w:ascii="Times New Roman" w:hAnsi="Times New Roman" w:cs="Times New Roman"/>
          <w:sz w:val="28"/>
          <w:szCs w:val="28"/>
        </w:rPr>
        <w:t>.1 Затраты по договору на наем жилого помещения на период командирования;</w:t>
      </w:r>
    </w:p>
    <w:p w:rsidR="00A13EEE" w:rsidRPr="00D52FB4" w:rsidRDefault="00A13EEE" w:rsidP="00A13EEE">
      <w:pPr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F185B" w:rsidRPr="00D52FB4">
        <w:rPr>
          <w:rFonts w:ascii="Times New Roman" w:hAnsi="Times New Roman" w:cs="Times New Roman"/>
          <w:sz w:val="28"/>
          <w:szCs w:val="28"/>
        </w:rPr>
        <w:t>1</w:t>
      </w:r>
      <w:r w:rsidR="00917358" w:rsidRPr="00D52FB4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410"/>
        <w:gridCol w:w="2410"/>
        <w:gridCol w:w="1842"/>
        <w:gridCol w:w="1843"/>
      </w:tblGrid>
      <w:tr w:rsidR="00A13EEE" w:rsidRPr="00D52FB4" w:rsidTr="001B124B">
        <w:tc>
          <w:tcPr>
            <w:tcW w:w="13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Число командировочных работников, чел</w:t>
            </w:r>
          </w:p>
        </w:tc>
        <w:tc>
          <w:tcPr>
            <w:tcW w:w="184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суток</w:t>
            </w:r>
          </w:p>
        </w:tc>
        <w:tc>
          <w:tcPr>
            <w:tcW w:w="18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найма жилого помещения, руб./ на  1 человека в сутки</w:t>
            </w:r>
          </w:p>
        </w:tc>
      </w:tr>
      <w:tr w:rsidR="00A13EEE" w:rsidRPr="00D52FB4" w:rsidTr="001B124B">
        <w:tc>
          <w:tcPr>
            <w:tcW w:w="13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c>
          <w:tcPr>
            <w:tcW w:w="13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Проживание в гостинице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два человека</w:t>
            </w:r>
          </w:p>
        </w:tc>
        <w:tc>
          <w:tcPr>
            <w:tcW w:w="184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843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A13EEE" w:rsidRPr="00D52FB4" w:rsidRDefault="00A13EEE" w:rsidP="00A13EEE">
      <w:pPr>
        <w:pStyle w:val="af7"/>
        <w:widowControl w:val="0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5A3B86" w:rsidP="00A13EE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11</w:t>
      </w:r>
      <w:r w:rsidR="00A13EEE" w:rsidRPr="00E52B1E">
        <w:rPr>
          <w:rFonts w:ascii="Times New Roman" w:hAnsi="Times New Roman"/>
          <w:sz w:val="28"/>
          <w:szCs w:val="28"/>
        </w:rPr>
        <w:t xml:space="preserve">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</w:t>
      </w:r>
      <w:proofErr w:type="gramStart"/>
      <w:r w:rsidR="00A13EEE" w:rsidRPr="00E52B1E">
        <w:rPr>
          <w:rFonts w:ascii="Times New Roman" w:hAnsi="Times New Roman"/>
          <w:sz w:val="28"/>
          <w:szCs w:val="28"/>
        </w:rPr>
        <w:t>-к</w:t>
      </w:r>
      <w:proofErr w:type="gramEnd"/>
      <w:r w:rsidR="00A13EEE" w:rsidRPr="00E52B1E">
        <w:rPr>
          <w:rFonts w:ascii="Times New Roman" w:hAnsi="Times New Roman"/>
          <w:sz w:val="28"/>
          <w:szCs w:val="28"/>
        </w:rPr>
        <w:t>оммуникационные технологии</w:t>
      </w: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5A3B86" w:rsidP="00A13EEE">
      <w:pPr>
        <w:pStyle w:val="1"/>
        <w:spacing w:before="0" w:after="0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11</w:t>
      </w:r>
      <w:r w:rsidR="00D353A4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.1</w:t>
      </w:r>
      <w:r w:rsidR="00A13EEE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Затраты на приобретение хозяйственных товаров и принадлежностей</w:t>
      </w:r>
    </w:p>
    <w:p w:rsidR="00A13EEE" w:rsidRPr="00D52FB4" w:rsidRDefault="00A13EEE" w:rsidP="00A13EE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Таблица </w:t>
      </w:r>
      <w:r w:rsidR="00917358"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17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4111"/>
        <w:gridCol w:w="1133"/>
        <w:gridCol w:w="2412"/>
        <w:gridCol w:w="1416"/>
      </w:tblGrid>
      <w:tr w:rsidR="00A13EEE" w:rsidRPr="00D52FB4" w:rsidTr="001B124B">
        <w:trPr>
          <w:trHeight w:val="60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приобретения</w:t>
            </w:r>
          </w:p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 1 ед./не более,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Кол-во в год</w:t>
            </w:r>
          </w:p>
        </w:tc>
      </w:tr>
      <w:tr w:rsidR="00A13EEE" w:rsidRPr="00D52FB4" w:rsidTr="001B124B"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rPr>
          <w:trHeight w:val="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Мыло туалетное 200 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13EEE" w:rsidRPr="00D52FB4" w:rsidTr="001B124B">
        <w:trPr>
          <w:trHeight w:val="3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пластмассовое без крышки, 7 литров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333E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rPr>
          <w:trHeight w:val="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Швабра для мытья пола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="00333E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E255AF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EEE" w:rsidRPr="00D52FB4" w:rsidTr="001B124B">
        <w:trPr>
          <w:trHeight w:val="1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rPr>
          <w:trHeight w:val="4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rPr>
          <w:trHeight w:val="5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333E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E255AF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rPr>
          <w:trHeight w:val="4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Средство для стекол 500 миллилитров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rPr>
          <w:trHeight w:val="5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 30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33E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13EEE" w:rsidRPr="00D52FB4" w:rsidTr="001B124B">
        <w:trPr>
          <w:trHeight w:val="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333E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917358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EEE" w:rsidRPr="00D52FB4" w:rsidTr="001B12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Моющее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rPr>
          <w:trHeight w:val="1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оцинкованное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333E5A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13EEE" w:rsidRPr="00D52FB4" w:rsidRDefault="00A13EEE" w:rsidP="00A13EE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A13EEE" w:rsidRPr="00E52B1E" w:rsidRDefault="005A3B86" w:rsidP="00A13EEE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12</w:t>
      </w:r>
      <w:r w:rsidR="00A13EEE" w:rsidRPr="00E52B1E">
        <w:rPr>
          <w:rFonts w:ascii="Times New Roman" w:hAnsi="Times New Roman"/>
          <w:sz w:val="28"/>
          <w:szCs w:val="28"/>
        </w:rPr>
        <w:t>.  Затраты на капитальный ремонт муниципального имущества</w:t>
      </w:r>
    </w:p>
    <w:p w:rsidR="00A13EEE" w:rsidRPr="00D52FB4" w:rsidRDefault="005A3B86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12</w:t>
      </w:r>
      <w:r w:rsidR="00A13EEE" w:rsidRPr="00D52FB4">
        <w:rPr>
          <w:rFonts w:ascii="Times New Roman" w:hAnsi="Times New Roman" w:cs="Times New Roman"/>
          <w:sz w:val="28"/>
          <w:szCs w:val="28"/>
        </w:rPr>
        <w:t>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13EEE" w:rsidRPr="00D52FB4" w:rsidRDefault="005A3B86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12</w:t>
      </w:r>
      <w:r w:rsidR="00A13EEE" w:rsidRPr="00D52FB4">
        <w:rPr>
          <w:rFonts w:ascii="Times New Roman" w:hAnsi="Times New Roman" w:cs="Times New Roman"/>
          <w:sz w:val="28"/>
          <w:szCs w:val="28"/>
        </w:rPr>
        <w:t>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A13EEE" w:rsidRPr="00D52FB4" w:rsidRDefault="005A3B86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12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11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A13EEE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A13EEE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A13EEE" w:rsidRPr="00E52B1E" w:rsidRDefault="005A3B86" w:rsidP="005A3B86">
      <w:pPr>
        <w:pStyle w:val="af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13. </w:t>
      </w:r>
      <w:r w:rsidR="00A13EEE" w:rsidRPr="00E52B1E">
        <w:rPr>
          <w:rFonts w:ascii="Times New Roman" w:hAnsi="Times New Roman"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реставрации, технического перевооружения объектов капитального строительства</w:t>
      </w:r>
    </w:p>
    <w:p w:rsidR="00A13EEE" w:rsidRPr="00E52B1E" w:rsidRDefault="00A13EEE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3B86" w:rsidRPr="00D52FB4" w:rsidRDefault="005A3B86" w:rsidP="005A3B8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13</w:t>
      </w:r>
      <w:r w:rsidR="00A13EEE" w:rsidRPr="00D52FB4">
        <w:rPr>
          <w:rFonts w:ascii="Times New Roman" w:hAnsi="Times New Roman" w:cs="Times New Roman"/>
          <w:sz w:val="28"/>
          <w:szCs w:val="28"/>
        </w:rPr>
        <w:t>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</w:t>
      </w:r>
      <w:r w:rsidRPr="00D52FB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</w:p>
    <w:p w:rsidR="00A13EEE" w:rsidRPr="00D52FB4" w:rsidRDefault="005A3B86" w:rsidP="005A3B8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13</w:t>
      </w:r>
      <w:r w:rsidR="00A13EEE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</w:t>
      </w:r>
      <w:r w:rsidR="000A482E">
        <w:rPr>
          <w:rFonts w:ascii="Times New Roman" w:hAnsi="Times New Roman" w:cs="Times New Roman"/>
          <w:sz w:val="28"/>
          <w:szCs w:val="28"/>
        </w:rPr>
        <w:t>4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 –ФЗ и законодательством Российской Федерации, регулирующим оценочную деятельность в Российской Федерации.</w:t>
      </w:r>
    </w:p>
    <w:p w:rsidR="00A13EEE" w:rsidRPr="00E52B1E" w:rsidRDefault="00A13EEE" w:rsidP="00D353A4">
      <w:pPr>
        <w:pStyle w:val="1"/>
        <w:numPr>
          <w:ilvl w:val="0"/>
          <w:numId w:val="25"/>
        </w:numPr>
        <w:suppressAutoHyphens w:val="0"/>
        <w:spacing w:before="0" w:after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Затраты на дополнительное профессиональное образование</w:t>
      </w:r>
    </w:p>
    <w:p w:rsidR="00A13EEE" w:rsidRPr="00D52FB4" w:rsidRDefault="00A13EEE" w:rsidP="00A13EEE">
      <w:pPr>
        <w:pStyle w:val="1"/>
        <w:spacing w:before="0"/>
        <w:ind w:left="1080"/>
        <w:jc w:val="righ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 w:rsidR="00917358" w:rsidRPr="00D52FB4">
        <w:rPr>
          <w:rFonts w:ascii="Times New Roman" w:hAnsi="Times New Roman" w:cs="Times New Roman"/>
          <w:b w:val="0"/>
          <w:sz w:val="28"/>
          <w:szCs w:val="28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38"/>
        <w:gridCol w:w="2068"/>
        <w:gridCol w:w="2273"/>
      </w:tblGrid>
      <w:tr w:rsidR="00A13EEE" w:rsidRPr="00D52FB4" w:rsidTr="001B124B"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программы, час</w:t>
            </w:r>
          </w:p>
        </w:tc>
        <w:tc>
          <w:tcPr>
            <w:tcW w:w="206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обучение, чел.</w:t>
            </w:r>
          </w:p>
        </w:tc>
        <w:tc>
          <w:tcPr>
            <w:tcW w:w="227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 (не более), руб.</w:t>
            </w:r>
          </w:p>
        </w:tc>
      </w:tr>
      <w:tr w:rsidR="00A13EEE" w:rsidRPr="00D52FB4" w:rsidTr="001B124B"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A13EEE" w:rsidRPr="00D52FB4" w:rsidRDefault="00E255AF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Охрана труда для специалистов и руководителей</w:t>
            </w:r>
          </w:p>
        </w:tc>
        <w:tc>
          <w:tcPr>
            <w:tcW w:w="2068" w:type="dxa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55AF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412" w:rsidRPr="00E52B1E" w:rsidRDefault="00557412" w:rsidP="00557412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15. Затраты коммунальные услуги</w:t>
      </w:r>
    </w:p>
    <w:p w:rsidR="00557412" w:rsidRPr="00E52B1E" w:rsidRDefault="00557412" w:rsidP="00557412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15.1 Затраты  на теплоснабжение</w:t>
      </w:r>
    </w:p>
    <w:p w:rsidR="00557412" w:rsidRPr="00D52FB4" w:rsidRDefault="00557412" w:rsidP="00557412">
      <w:pPr>
        <w:tabs>
          <w:tab w:val="left" w:pos="7995"/>
        </w:tabs>
        <w:ind w:left="-282" w:hanging="14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17"/>
        <w:gridCol w:w="1856"/>
        <w:gridCol w:w="3531"/>
        <w:gridCol w:w="3685"/>
      </w:tblGrid>
      <w:tr w:rsidR="00557412" w:rsidRPr="00D52FB4" w:rsidTr="00E52B1E">
        <w:tc>
          <w:tcPr>
            <w:tcW w:w="817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6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31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Потребность, Г/кал в год</w:t>
            </w:r>
          </w:p>
        </w:tc>
        <w:tc>
          <w:tcPr>
            <w:tcW w:w="3685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потребность в год по тарифу(цене) на электроэнергию (в рамках применяемого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одноставочного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двухставочного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тарифа)</w:t>
            </w:r>
          </w:p>
        </w:tc>
      </w:tr>
      <w:tr w:rsidR="00557412" w:rsidRPr="00D52FB4" w:rsidTr="00E52B1E">
        <w:tc>
          <w:tcPr>
            <w:tcW w:w="817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412" w:rsidRPr="00D52FB4" w:rsidTr="00E52B1E">
        <w:tc>
          <w:tcPr>
            <w:tcW w:w="817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3531" w:type="dxa"/>
          </w:tcPr>
          <w:p w:rsidR="00557412" w:rsidRPr="00D52FB4" w:rsidRDefault="00F37F6F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89,57</w:t>
            </w:r>
          </w:p>
        </w:tc>
        <w:tc>
          <w:tcPr>
            <w:tcW w:w="3685" w:type="dxa"/>
          </w:tcPr>
          <w:p w:rsidR="00557412" w:rsidRPr="00D52FB4" w:rsidRDefault="00FA180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298 979</w:t>
            </w:r>
            <w:r w:rsidR="00F37F6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3E92" w:rsidRPr="00D52FB4" w:rsidRDefault="00DC3E92" w:rsidP="00DC3E9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A482E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3E92" w:rsidRPr="00D52FB4" w:rsidRDefault="00DC3E92" w:rsidP="00DC3E9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</w:t>
      </w:r>
      <w:r w:rsidR="00F37F6F">
        <w:rPr>
          <w:rFonts w:ascii="Times New Roman" w:hAnsi="Times New Roman" w:cs="Times New Roman"/>
          <w:sz w:val="28"/>
          <w:szCs w:val="28"/>
        </w:rPr>
        <w:t xml:space="preserve">                 Е.В. Мовчан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00691A" w:rsidRPr="00D52FB4" w:rsidSect="00D52FB4">
      <w:pgSz w:w="11906" w:h="16838"/>
      <w:pgMar w:top="851" w:right="567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1C7D18"/>
    <w:multiLevelType w:val="hybridMultilevel"/>
    <w:tmpl w:val="7576C660"/>
    <w:lvl w:ilvl="0" w:tplc="D646C7A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DE65A7"/>
    <w:multiLevelType w:val="hybridMultilevel"/>
    <w:tmpl w:val="1E40E0FA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C3F9E"/>
    <w:multiLevelType w:val="hybridMultilevel"/>
    <w:tmpl w:val="548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52F34"/>
    <w:multiLevelType w:val="hybridMultilevel"/>
    <w:tmpl w:val="153E2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0156E"/>
    <w:multiLevelType w:val="hybridMultilevel"/>
    <w:tmpl w:val="276EF6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A569A"/>
    <w:multiLevelType w:val="hybridMultilevel"/>
    <w:tmpl w:val="11265B7A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85B06"/>
    <w:multiLevelType w:val="hybridMultilevel"/>
    <w:tmpl w:val="50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D0E5175"/>
    <w:multiLevelType w:val="hybridMultilevel"/>
    <w:tmpl w:val="293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8382A"/>
    <w:multiLevelType w:val="multilevel"/>
    <w:tmpl w:val="CB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D03AE"/>
    <w:multiLevelType w:val="hybridMultilevel"/>
    <w:tmpl w:val="657C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4441A"/>
    <w:multiLevelType w:val="hybridMultilevel"/>
    <w:tmpl w:val="96B2BF2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3B6F71"/>
    <w:multiLevelType w:val="hybridMultilevel"/>
    <w:tmpl w:val="5D38A37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413801"/>
    <w:multiLevelType w:val="hybridMultilevel"/>
    <w:tmpl w:val="5BC60D96"/>
    <w:lvl w:ilvl="0" w:tplc="CCE63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231719"/>
    <w:multiLevelType w:val="multilevel"/>
    <w:tmpl w:val="B4FE1B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965665F"/>
    <w:multiLevelType w:val="hybridMultilevel"/>
    <w:tmpl w:val="5D5E78D2"/>
    <w:lvl w:ilvl="0" w:tplc="99C6ECE2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DEC2CCF"/>
    <w:multiLevelType w:val="multilevel"/>
    <w:tmpl w:val="B0DEAE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6938F6"/>
    <w:multiLevelType w:val="hybridMultilevel"/>
    <w:tmpl w:val="D8F27148"/>
    <w:lvl w:ilvl="0" w:tplc="763A08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7A4ADA"/>
    <w:multiLevelType w:val="multilevel"/>
    <w:tmpl w:val="B9E053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72E1C9F"/>
    <w:multiLevelType w:val="hybridMultilevel"/>
    <w:tmpl w:val="9D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76773EC"/>
    <w:multiLevelType w:val="multilevel"/>
    <w:tmpl w:val="657CD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0635B5"/>
    <w:multiLevelType w:val="hybridMultilevel"/>
    <w:tmpl w:val="6138FE92"/>
    <w:lvl w:ilvl="0" w:tplc="0419000F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E966B8"/>
    <w:multiLevelType w:val="hybridMultilevel"/>
    <w:tmpl w:val="F4A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A046CC"/>
    <w:multiLevelType w:val="multilevel"/>
    <w:tmpl w:val="9FE0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8"/>
  </w:num>
  <w:num w:numId="5">
    <w:abstractNumId w:val="10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8"/>
  </w:num>
  <w:num w:numId="10">
    <w:abstractNumId w:val="14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23"/>
  </w:num>
  <w:num w:numId="23">
    <w:abstractNumId w:val="24"/>
  </w:num>
  <w:num w:numId="24">
    <w:abstractNumId w:val="4"/>
  </w:num>
  <w:num w:numId="25">
    <w:abstractNumId w:val="6"/>
  </w:num>
  <w:num w:numId="26">
    <w:abstractNumId w:val="5"/>
  </w:num>
  <w:num w:numId="27">
    <w:abstractNumId w:val="13"/>
  </w:num>
  <w:num w:numId="28">
    <w:abstractNumId w:val="1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compat/>
  <w:rsids>
    <w:rsidRoot w:val="00DA151A"/>
    <w:rsid w:val="0000691A"/>
    <w:rsid w:val="00012A96"/>
    <w:rsid w:val="0001424F"/>
    <w:rsid w:val="00046DFD"/>
    <w:rsid w:val="00062136"/>
    <w:rsid w:val="000625B9"/>
    <w:rsid w:val="000651A9"/>
    <w:rsid w:val="000A482E"/>
    <w:rsid w:val="000B0060"/>
    <w:rsid w:val="000D5164"/>
    <w:rsid w:val="000F0037"/>
    <w:rsid w:val="000F3749"/>
    <w:rsid w:val="000F60FB"/>
    <w:rsid w:val="00105348"/>
    <w:rsid w:val="00105CBF"/>
    <w:rsid w:val="00124791"/>
    <w:rsid w:val="00143E3D"/>
    <w:rsid w:val="001475DB"/>
    <w:rsid w:val="0017658A"/>
    <w:rsid w:val="00181B47"/>
    <w:rsid w:val="001826E5"/>
    <w:rsid w:val="00192610"/>
    <w:rsid w:val="001B124B"/>
    <w:rsid w:val="001C131A"/>
    <w:rsid w:val="001D2E32"/>
    <w:rsid w:val="001E06B8"/>
    <w:rsid w:val="001F1D8C"/>
    <w:rsid w:val="002132F8"/>
    <w:rsid w:val="00216DEF"/>
    <w:rsid w:val="00223F77"/>
    <w:rsid w:val="00224A3E"/>
    <w:rsid w:val="0024026B"/>
    <w:rsid w:val="00244912"/>
    <w:rsid w:val="00252CD7"/>
    <w:rsid w:val="002745AE"/>
    <w:rsid w:val="002766F7"/>
    <w:rsid w:val="00294CF4"/>
    <w:rsid w:val="0029607C"/>
    <w:rsid w:val="002B42DE"/>
    <w:rsid w:val="002C1BCA"/>
    <w:rsid w:val="002C4FF0"/>
    <w:rsid w:val="002C6C80"/>
    <w:rsid w:val="002D0C3C"/>
    <w:rsid w:val="00303799"/>
    <w:rsid w:val="00307007"/>
    <w:rsid w:val="0031550C"/>
    <w:rsid w:val="0032401C"/>
    <w:rsid w:val="00333E5A"/>
    <w:rsid w:val="00334619"/>
    <w:rsid w:val="00340B09"/>
    <w:rsid w:val="003436EB"/>
    <w:rsid w:val="003565CB"/>
    <w:rsid w:val="00363B12"/>
    <w:rsid w:val="0037422B"/>
    <w:rsid w:val="003753E4"/>
    <w:rsid w:val="003D6E5A"/>
    <w:rsid w:val="003E01A7"/>
    <w:rsid w:val="00401C4F"/>
    <w:rsid w:val="00416E9E"/>
    <w:rsid w:val="00422B6A"/>
    <w:rsid w:val="004234FA"/>
    <w:rsid w:val="00456AD5"/>
    <w:rsid w:val="00461108"/>
    <w:rsid w:val="0046285B"/>
    <w:rsid w:val="00473569"/>
    <w:rsid w:val="00492F51"/>
    <w:rsid w:val="004D5F3D"/>
    <w:rsid w:val="004F3609"/>
    <w:rsid w:val="005026AB"/>
    <w:rsid w:val="00503E64"/>
    <w:rsid w:val="0054110F"/>
    <w:rsid w:val="0055288B"/>
    <w:rsid w:val="005566D4"/>
    <w:rsid w:val="00556B04"/>
    <w:rsid w:val="00557412"/>
    <w:rsid w:val="00571E7C"/>
    <w:rsid w:val="005A3B86"/>
    <w:rsid w:val="0060415B"/>
    <w:rsid w:val="00616D85"/>
    <w:rsid w:val="0064687A"/>
    <w:rsid w:val="00652F1D"/>
    <w:rsid w:val="00677593"/>
    <w:rsid w:val="006819CF"/>
    <w:rsid w:val="00691B6B"/>
    <w:rsid w:val="006B09A9"/>
    <w:rsid w:val="006B3E13"/>
    <w:rsid w:val="006B481A"/>
    <w:rsid w:val="006C053F"/>
    <w:rsid w:val="006C2462"/>
    <w:rsid w:val="006D62EE"/>
    <w:rsid w:val="006E3CAC"/>
    <w:rsid w:val="006E4111"/>
    <w:rsid w:val="0070064A"/>
    <w:rsid w:val="00710B4A"/>
    <w:rsid w:val="00713AFD"/>
    <w:rsid w:val="00714C65"/>
    <w:rsid w:val="00725B26"/>
    <w:rsid w:val="00725D7F"/>
    <w:rsid w:val="00727EF8"/>
    <w:rsid w:val="0075389F"/>
    <w:rsid w:val="007545CF"/>
    <w:rsid w:val="00760F30"/>
    <w:rsid w:val="007639AA"/>
    <w:rsid w:val="00783466"/>
    <w:rsid w:val="007A0E89"/>
    <w:rsid w:val="007A2F72"/>
    <w:rsid w:val="007B3F02"/>
    <w:rsid w:val="007C28EC"/>
    <w:rsid w:val="007C3241"/>
    <w:rsid w:val="007C361E"/>
    <w:rsid w:val="007C7517"/>
    <w:rsid w:val="007C78FC"/>
    <w:rsid w:val="007E5AB1"/>
    <w:rsid w:val="008027D1"/>
    <w:rsid w:val="00813749"/>
    <w:rsid w:val="008358BD"/>
    <w:rsid w:val="00837195"/>
    <w:rsid w:val="00841D50"/>
    <w:rsid w:val="00847D20"/>
    <w:rsid w:val="008567BB"/>
    <w:rsid w:val="008837C6"/>
    <w:rsid w:val="008B1210"/>
    <w:rsid w:val="008C0507"/>
    <w:rsid w:val="008C163F"/>
    <w:rsid w:val="008D4DB6"/>
    <w:rsid w:val="008E46EC"/>
    <w:rsid w:val="008E4F0A"/>
    <w:rsid w:val="008F7CCB"/>
    <w:rsid w:val="00915175"/>
    <w:rsid w:val="00917358"/>
    <w:rsid w:val="00961E2E"/>
    <w:rsid w:val="00993D41"/>
    <w:rsid w:val="009A777B"/>
    <w:rsid w:val="009B4792"/>
    <w:rsid w:val="009B55AC"/>
    <w:rsid w:val="009C2C34"/>
    <w:rsid w:val="009C4A57"/>
    <w:rsid w:val="009C6020"/>
    <w:rsid w:val="009D55B9"/>
    <w:rsid w:val="00A07824"/>
    <w:rsid w:val="00A13EEE"/>
    <w:rsid w:val="00A339C6"/>
    <w:rsid w:val="00A35087"/>
    <w:rsid w:val="00A3652E"/>
    <w:rsid w:val="00A61CF6"/>
    <w:rsid w:val="00A66B1D"/>
    <w:rsid w:val="00A73272"/>
    <w:rsid w:val="00A76529"/>
    <w:rsid w:val="00A90D90"/>
    <w:rsid w:val="00B15540"/>
    <w:rsid w:val="00B26ECC"/>
    <w:rsid w:val="00B320EC"/>
    <w:rsid w:val="00B35BB4"/>
    <w:rsid w:val="00B417FC"/>
    <w:rsid w:val="00B677D3"/>
    <w:rsid w:val="00B679FF"/>
    <w:rsid w:val="00B67C4A"/>
    <w:rsid w:val="00B800BB"/>
    <w:rsid w:val="00B80CC1"/>
    <w:rsid w:val="00BB0E41"/>
    <w:rsid w:val="00BB32C4"/>
    <w:rsid w:val="00BD5983"/>
    <w:rsid w:val="00BE178A"/>
    <w:rsid w:val="00C03F08"/>
    <w:rsid w:val="00C075EB"/>
    <w:rsid w:val="00C16419"/>
    <w:rsid w:val="00C26A45"/>
    <w:rsid w:val="00C27527"/>
    <w:rsid w:val="00C33D41"/>
    <w:rsid w:val="00C5254F"/>
    <w:rsid w:val="00C73F4E"/>
    <w:rsid w:val="00C90F2C"/>
    <w:rsid w:val="00CA157F"/>
    <w:rsid w:val="00CA49C3"/>
    <w:rsid w:val="00CC3B28"/>
    <w:rsid w:val="00CF383C"/>
    <w:rsid w:val="00CF4932"/>
    <w:rsid w:val="00CF5E67"/>
    <w:rsid w:val="00D24222"/>
    <w:rsid w:val="00D353A4"/>
    <w:rsid w:val="00D501C5"/>
    <w:rsid w:val="00D5283D"/>
    <w:rsid w:val="00D52FB4"/>
    <w:rsid w:val="00D61048"/>
    <w:rsid w:val="00D8383C"/>
    <w:rsid w:val="00D9327B"/>
    <w:rsid w:val="00D97243"/>
    <w:rsid w:val="00D97D5C"/>
    <w:rsid w:val="00DA151A"/>
    <w:rsid w:val="00DB1D0D"/>
    <w:rsid w:val="00DB350C"/>
    <w:rsid w:val="00DB44A6"/>
    <w:rsid w:val="00DC3E92"/>
    <w:rsid w:val="00DC78AD"/>
    <w:rsid w:val="00DD4C58"/>
    <w:rsid w:val="00E04DDA"/>
    <w:rsid w:val="00E255AF"/>
    <w:rsid w:val="00E30373"/>
    <w:rsid w:val="00E5041E"/>
    <w:rsid w:val="00E52B1E"/>
    <w:rsid w:val="00E65B15"/>
    <w:rsid w:val="00E91552"/>
    <w:rsid w:val="00E92926"/>
    <w:rsid w:val="00E9754D"/>
    <w:rsid w:val="00EA253F"/>
    <w:rsid w:val="00EB1917"/>
    <w:rsid w:val="00EB74F7"/>
    <w:rsid w:val="00EE7552"/>
    <w:rsid w:val="00EF185B"/>
    <w:rsid w:val="00F16BA3"/>
    <w:rsid w:val="00F21BDF"/>
    <w:rsid w:val="00F23DC0"/>
    <w:rsid w:val="00F37F6F"/>
    <w:rsid w:val="00F50B77"/>
    <w:rsid w:val="00F5340E"/>
    <w:rsid w:val="00F537D1"/>
    <w:rsid w:val="00FA115F"/>
    <w:rsid w:val="00FA1802"/>
    <w:rsid w:val="00FB2F5D"/>
    <w:rsid w:val="00FC375C"/>
    <w:rsid w:val="00FD1066"/>
    <w:rsid w:val="00FE554F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9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6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6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389F"/>
    <w:pPr>
      <w:keepNext/>
      <w:tabs>
        <w:tab w:val="num" w:pos="0"/>
      </w:tabs>
      <w:spacing w:after="0" w:line="240" w:lineRule="auto"/>
      <w:ind w:left="720" w:right="-1050" w:hanging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691A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5"/>
    </w:pPr>
    <w:rPr>
      <w:rFonts w:asciiTheme="minorHAnsi" w:eastAsiaTheme="minorEastAsia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389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066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75389F"/>
    <w:rPr>
      <w:rFonts w:ascii="Calibri" w:hAnsi="Calibri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0691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0691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0691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0691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00691A"/>
    <w:rPr>
      <w:rFonts w:asciiTheme="majorHAnsi" w:eastAsiaTheme="majorEastAsia" w:hAnsiTheme="majorHAnsi" w:cs="Times New Roman"/>
      <w:lang w:eastAsia="en-US"/>
    </w:rPr>
  </w:style>
  <w:style w:type="character" w:customStyle="1" w:styleId="WW8Num1z0">
    <w:name w:val="WW8Num1z0"/>
    <w:uiPriority w:val="99"/>
    <w:rsid w:val="0075389F"/>
  </w:style>
  <w:style w:type="character" w:customStyle="1" w:styleId="WW8Num1z1">
    <w:name w:val="WW8Num1z1"/>
    <w:uiPriority w:val="99"/>
    <w:rsid w:val="0075389F"/>
  </w:style>
  <w:style w:type="character" w:customStyle="1" w:styleId="WW8Num1z2">
    <w:name w:val="WW8Num1z2"/>
    <w:uiPriority w:val="99"/>
    <w:rsid w:val="0075389F"/>
  </w:style>
  <w:style w:type="character" w:customStyle="1" w:styleId="WW8Num1z3">
    <w:name w:val="WW8Num1z3"/>
    <w:uiPriority w:val="99"/>
    <w:rsid w:val="0075389F"/>
  </w:style>
  <w:style w:type="character" w:customStyle="1" w:styleId="WW8Num1z4">
    <w:name w:val="WW8Num1z4"/>
    <w:uiPriority w:val="99"/>
    <w:rsid w:val="0075389F"/>
  </w:style>
  <w:style w:type="character" w:customStyle="1" w:styleId="WW8Num1z5">
    <w:name w:val="WW8Num1z5"/>
    <w:uiPriority w:val="99"/>
    <w:rsid w:val="0075389F"/>
  </w:style>
  <w:style w:type="character" w:customStyle="1" w:styleId="WW8Num1z6">
    <w:name w:val="WW8Num1z6"/>
    <w:uiPriority w:val="99"/>
    <w:rsid w:val="0075389F"/>
  </w:style>
  <w:style w:type="character" w:customStyle="1" w:styleId="WW8Num1z7">
    <w:name w:val="WW8Num1z7"/>
    <w:uiPriority w:val="99"/>
    <w:rsid w:val="0075389F"/>
  </w:style>
  <w:style w:type="character" w:customStyle="1" w:styleId="WW8Num1z8">
    <w:name w:val="WW8Num1z8"/>
    <w:uiPriority w:val="99"/>
    <w:rsid w:val="0075389F"/>
  </w:style>
  <w:style w:type="character" w:customStyle="1" w:styleId="WW8Num2z0">
    <w:name w:val="WW8Num2z0"/>
    <w:uiPriority w:val="99"/>
    <w:rsid w:val="0075389F"/>
  </w:style>
  <w:style w:type="character" w:customStyle="1" w:styleId="WW8Num2z1">
    <w:name w:val="WW8Num2z1"/>
    <w:uiPriority w:val="99"/>
    <w:rsid w:val="0075389F"/>
  </w:style>
  <w:style w:type="character" w:customStyle="1" w:styleId="WW8Num2z2">
    <w:name w:val="WW8Num2z2"/>
    <w:uiPriority w:val="99"/>
    <w:rsid w:val="0075389F"/>
  </w:style>
  <w:style w:type="character" w:customStyle="1" w:styleId="WW8Num2z3">
    <w:name w:val="WW8Num2z3"/>
    <w:uiPriority w:val="99"/>
    <w:rsid w:val="0075389F"/>
  </w:style>
  <w:style w:type="character" w:customStyle="1" w:styleId="WW8Num2z4">
    <w:name w:val="WW8Num2z4"/>
    <w:uiPriority w:val="99"/>
    <w:rsid w:val="0075389F"/>
  </w:style>
  <w:style w:type="character" w:customStyle="1" w:styleId="WW8Num2z5">
    <w:name w:val="WW8Num2z5"/>
    <w:uiPriority w:val="99"/>
    <w:rsid w:val="0075389F"/>
  </w:style>
  <w:style w:type="character" w:customStyle="1" w:styleId="WW8Num2z6">
    <w:name w:val="WW8Num2z6"/>
    <w:uiPriority w:val="99"/>
    <w:rsid w:val="0075389F"/>
  </w:style>
  <w:style w:type="character" w:customStyle="1" w:styleId="WW8Num2z7">
    <w:name w:val="WW8Num2z7"/>
    <w:uiPriority w:val="99"/>
    <w:rsid w:val="0075389F"/>
  </w:style>
  <w:style w:type="character" w:customStyle="1" w:styleId="WW8Num2z8">
    <w:name w:val="WW8Num2z8"/>
    <w:uiPriority w:val="99"/>
    <w:rsid w:val="0075389F"/>
  </w:style>
  <w:style w:type="character" w:customStyle="1" w:styleId="11">
    <w:name w:val="Основной шрифт абзаца1"/>
    <w:uiPriority w:val="99"/>
    <w:rsid w:val="0075389F"/>
  </w:style>
  <w:style w:type="character" w:customStyle="1" w:styleId="a3">
    <w:name w:val="Знак Знак"/>
    <w:basedOn w:val="11"/>
    <w:uiPriority w:val="99"/>
    <w:rsid w:val="0075389F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a4">
    <w:name w:val="Символ нумерации"/>
    <w:uiPriority w:val="99"/>
    <w:rsid w:val="0075389F"/>
  </w:style>
  <w:style w:type="paragraph" w:styleId="a5">
    <w:name w:val="Title"/>
    <w:basedOn w:val="a"/>
    <w:next w:val="a6"/>
    <w:link w:val="a7"/>
    <w:uiPriority w:val="10"/>
    <w:qFormat/>
    <w:rsid w:val="007538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8"/>
    <w:uiPriority w:val="99"/>
    <w:rsid w:val="0075389F"/>
    <w:pPr>
      <w:spacing w:after="120"/>
    </w:pPr>
  </w:style>
  <w:style w:type="paragraph" w:styleId="a9">
    <w:name w:val="List"/>
    <w:basedOn w:val="a6"/>
    <w:uiPriority w:val="99"/>
    <w:rsid w:val="0075389F"/>
  </w:style>
  <w:style w:type="character" w:customStyle="1" w:styleId="a7">
    <w:name w:val="Название Знак"/>
    <w:basedOn w:val="a0"/>
    <w:link w:val="a5"/>
    <w:uiPriority w:val="10"/>
    <w:locked/>
    <w:rsid w:val="0075389F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a8">
    <w:name w:val="Основной текст Знак"/>
    <w:basedOn w:val="a0"/>
    <w:link w:val="a6"/>
    <w:uiPriority w:val="99"/>
    <w:locked/>
    <w:rsid w:val="0075389F"/>
    <w:rPr>
      <w:rFonts w:ascii="Calibri" w:hAnsi="Calibri" w:cs="Calibri"/>
      <w:lang w:eastAsia="ar-SA" w:bidi="ar-SA"/>
    </w:rPr>
  </w:style>
  <w:style w:type="paragraph" w:customStyle="1" w:styleId="12">
    <w:name w:val="Название1"/>
    <w:basedOn w:val="a"/>
    <w:uiPriority w:val="99"/>
    <w:rsid w:val="00753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5389F"/>
    <w:pPr>
      <w:suppressLineNumbers/>
    </w:pPr>
  </w:style>
  <w:style w:type="paragraph" w:customStyle="1" w:styleId="aa">
    <w:name w:val="Содержимое таблицы"/>
    <w:basedOn w:val="a"/>
    <w:uiPriority w:val="99"/>
    <w:rsid w:val="0075389F"/>
    <w:pPr>
      <w:suppressLineNumbers/>
    </w:pPr>
  </w:style>
  <w:style w:type="paragraph" w:customStyle="1" w:styleId="ab">
    <w:name w:val="Заголовок таблицы"/>
    <w:basedOn w:val="aa"/>
    <w:uiPriority w:val="99"/>
    <w:rsid w:val="0075389F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5389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styleId="ac">
    <w:name w:val="header"/>
    <w:basedOn w:val="a"/>
    <w:link w:val="ad"/>
    <w:uiPriority w:val="99"/>
    <w:rsid w:val="00FD10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D1066"/>
    <w:rPr>
      <w:rFonts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0782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9B4792"/>
    <w:pPr>
      <w:spacing w:after="0" w:line="240" w:lineRule="auto"/>
    </w:pPr>
    <w:rPr>
      <w:rFonts w:asciiTheme="minorHAnsi" w:hAnsiTheme="minorHAnsi"/>
      <w:lang w:eastAsia="en-US"/>
    </w:rPr>
  </w:style>
  <w:style w:type="paragraph" w:styleId="af0">
    <w:name w:val="Balloon Text"/>
    <w:basedOn w:val="a"/>
    <w:link w:val="af1"/>
    <w:uiPriority w:val="99"/>
    <w:unhideWhenUsed/>
    <w:rsid w:val="0000691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locked/>
    <w:rsid w:val="0000691A"/>
    <w:rPr>
      <w:rFonts w:ascii="Tahoma" w:eastAsiaTheme="minorEastAsia" w:hAnsi="Tahoma" w:cs="Tahoma"/>
      <w:sz w:val="16"/>
      <w:szCs w:val="16"/>
      <w:lang w:eastAsia="en-US"/>
    </w:rPr>
  </w:style>
  <w:style w:type="paragraph" w:styleId="af2">
    <w:name w:val="Normal (Web)"/>
    <w:basedOn w:val="a"/>
    <w:uiPriority w:val="99"/>
    <w:unhideWhenUsed/>
    <w:rsid w:val="000069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0691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0691A"/>
    <w:rPr>
      <w:rFonts w:cs="Times New Roman"/>
    </w:rPr>
  </w:style>
  <w:style w:type="paragraph" w:customStyle="1" w:styleId="ConsPlusNormal">
    <w:name w:val="ConsPlusNormal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069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table" w:styleId="af6">
    <w:name w:val="Table Grid"/>
    <w:basedOn w:val="a1"/>
    <w:uiPriority w:val="59"/>
    <w:rsid w:val="0000691A"/>
    <w:pPr>
      <w:spacing w:after="0" w:line="240" w:lineRule="auto"/>
    </w:pPr>
    <w:rPr>
      <w:rFonts w:asciiTheme="minorHAnsi" w:eastAsiaTheme="minorEastAsia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0691A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00691A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locked/>
    <w:rsid w:val="0000691A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a">
    <w:name w:val="Emphasis"/>
    <w:basedOn w:val="a0"/>
    <w:uiPriority w:val="20"/>
    <w:qFormat/>
    <w:rsid w:val="0000691A"/>
    <w:rPr>
      <w:rFonts w:asciiTheme="minorHAnsi" w:hAnsiTheme="minorHAns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1A"/>
    <w:pPr>
      <w:suppressAutoHyphens w:val="0"/>
      <w:spacing w:after="0" w:line="240" w:lineRule="auto"/>
    </w:pPr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locked/>
    <w:rsid w:val="0000691A"/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00691A"/>
    <w:pPr>
      <w:suppressAutoHyphens w:val="0"/>
      <w:spacing w:after="0" w:line="240" w:lineRule="auto"/>
      <w:ind w:left="720" w:right="720"/>
    </w:pPr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locked/>
    <w:rsid w:val="0000691A"/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styleId="afd">
    <w:name w:val="Subtle Emphasis"/>
    <w:basedOn w:val="a0"/>
    <w:uiPriority w:val="19"/>
    <w:qFormat/>
    <w:rsid w:val="0000691A"/>
    <w:rPr>
      <w:rFonts w:cs="Times New Roman"/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00691A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00691A"/>
    <w:rPr>
      <w:rFonts w:cs="Times New Roman"/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00691A"/>
    <w:rPr>
      <w:rFonts w:cs="Times New Roman"/>
      <w:b/>
      <w:sz w:val="24"/>
      <w:u w:val="single"/>
    </w:rPr>
  </w:style>
  <w:style w:type="character" w:styleId="aff1">
    <w:name w:val="Book Title"/>
    <w:basedOn w:val="a0"/>
    <w:uiPriority w:val="33"/>
    <w:qFormat/>
    <w:rsid w:val="0000691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00691A"/>
    <w:pPr>
      <w:suppressAutoHyphens w:val="0"/>
      <w:spacing w:line="240" w:lineRule="auto"/>
      <w:outlineLvl w:val="9"/>
    </w:pPr>
    <w:rPr>
      <w:rFonts w:asciiTheme="majorHAnsi" w:eastAsiaTheme="majorEastAsia" w:hAnsiTheme="majorHAnsi" w:cs="Times New Roman"/>
      <w:lang w:eastAsia="en-US"/>
    </w:rPr>
  </w:style>
  <w:style w:type="paragraph" w:styleId="aff3">
    <w:name w:val="footnote text"/>
    <w:basedOn w:val="a"/>
    <w:link w:val="aff4"/>
    <w:uiPriority w:val="99"/>
    <w:unhideWhenUsed/>
    <w:rsid w:val="0000691A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locked/>
    <w:rsid w:val="0000691A"/>
    <w:rPr>
      <w:rFonts w:asciiTheme="minorHAnsi" w:hAnsiTheme="minorHAnsi" w:cs="Times New Roman"/>
      <w:sz w:val="20"/>
      <w:szCs w:val="20"/>
      <w:lang w:eastAsia="en-US"/>
    </w:rPr>
  </w:style>
  <w:style w:type="character" w:styleId="aff5">
    <w:name w:val="footnote reference"/>
    <w:basedOn w:val="a0"/>
    <w:uiPriority w:val="99"/>
    <w:rsid w:val="0000691A"/>
    <w:rPr>
      <w:rFonts w:cs="Times New Roman"/>
      <w:vertAlign w:val="superscript"/>
    </w:rPr>
  </w:style>
  <w:style w:type="table" w:customStyle="1" w:styleId="14">
    <w:name w:val="Сетка таблицы1"/>
    <w:next w:val="af6"/>
    <w:uiPriority w:val="59"/>
    <w:rsid w:val="000069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6">
    <w:name w:val="Placeholder Text"/>
    <w:basedOn w:val="a0"/>
    <w:uiPriority w:val="99"/>
    <w:semiHidden/>
    <w:rsid w:val="0000691A"/>
    <w:rPr>
      <w:rFonts w:cs="Times New Roman"/>
      <w:color w:val="808080"/>
    </w:rPr>
  </w:style>
  <w:style w:type="paragraph" w:styleId="aff7">
    <w:name w:val="caption"/>
    <w:basedOn w:val="a"/>
    <w:next w:val="a"/>
    <w:uiPriority w:val="35"/>
    <w:unhideWhenUsed/>
    <w:qFormat/>
    <w:rsid w:val="0000691A"/>
    <w:pPr>
      <w:suppressAutoHyphens w:val="0"/>
      <w:spacing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character" w:styleId="aff8">
    <w:name w:val="Hyperlink"/>
    <w:basedOn w:val="a0"/>
    <w:uiPriority w:val="99"/>
    <w:unhideWhenUsed/>
    <w:rsid w:val="0000691A"/>
    <w:rPr>
      <w:rFonts w:cs="Times New Roman"/>
      <w:color w:val="1982D1"/>
      <w:u w:val="none"/>
      <w:effect w:val="none"/>
    </w:rPr>
  </w:style>
  <w:style w:type="character" w:styleId="aff9">
    <w:name w:val="line number"/>
    <w:basedOn w:val="a0"/>
    <w:uiPriority w:val="99"/>
    <w:unhideWhenUsed/>
    <w:rsid w:val="0000691A"/>
    <w:rPr>
      <w:rFonts w:cs="Times New Roman"/>
    </w:rPr>
  </w:style>
  <w:style w:type="paragraph" w:customStyle="1" w:styleId="affa">
    <w:name w:val="Внимание: недобросовестность!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en-US"/>
    </w:rPr>
  </w:style>
  <w:style w:type="paragraph" w:customStyle="1" w:styleId="affb">
    <w:name w:val="Прижатый влево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US"/>
    </w:rPr>
  </w:style>
  <w:style w:type="character" w:customStyle="1" w:styleId="affc">
    <w:name w:val="Цветовое выделение"/>
    <w:rsid w:val="0000691A"/>
    <w:rPr>
      <w:b/>
      <w:color w:val="000080"/>
      <w:sz w:val="20"/>
    </w:rPr>
  </w:style>
  <w:style w:type="character" w:customStyle="1" w:styleId="spellchecker-word-highlight">
    <w:name w:val="spellchecker-word-highlight"/>
    <w:basedOn w:val="a0"/>
    <w:rsid w:val="000069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47AB8C40FABA0E59237568D7FC18A23D544194C9A8E0A3C559F64AA4CCF17FE698793D3623211NEV8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rivenskoesp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8F47AB8C40FABA0E59237568D7FC18A23D544194C9A8E0A3C559F64AA4CCF17FE698793D3623211NEV8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F47AB8C40FABA0E59237568D7FC18A23D544194C9A8E0A3C559F64AA4CCF17FE698793D3623211NEV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AB8C40FABA0E59237568D7FC18A23D544194C9A8E0A3C559F64AA4CCF17FE698793D3623211NE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0EB8-4A10-4B1A-8D86-D0CE7F3A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34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39045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43</cp:revision>
  <cp:lastPrinted>2021-03-01T07:45:00Z</cp:lastPrinted>
  <dcterms:created xsi:type="dcterms:W3CDTF">2016-09-29T08:06:00Z</dcterms:created>
  <dcterms:modified xsi:type="dcterms:W3CDTF">2023-12-14T07:52:00Z</dcterms:modified>
</cp:coreProperties>
</file>