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076" w:rsidRPr="00B53ECC" w:rsidRDefault="00F91076" w:rsidP="00F91076">
      <w:pPr>
        <w:jc w:val="center"/>
        <w:rPr>
          <w:rFonts w:ascii="Times New Roman" w:hAnsi="Times New Roman" w:cs="Times New Roman"/>
          <w:sz w:val="28"/>
          <w:szCs w:val="28"/>
        </w:rPr>
      </w:pPr>
      <w:r w:rsidRPr="00614578">
        <w:rPr>
          <w:rFonts w:ascii="Times New Roman" w:hAnsi="Times New Roman" w:cs="Times New Roman"/>
          <w:noProof/>
          <w:sz w:val="28"/>
          <w:szCs w:val="28"/>
        </w:rPr>
        <w:drawing>
          <wp:inline distT="0" distB="0" distL="0" distR="0" wp14:anchorId="77D88A99" wp14:editId="494A0CC9">
            <wp:extent cx="571500" cy="714375"/>
            <wp:effectExtent l="19050" t="0" r="0" b="0"/>
            <wp:docPr id="2" name="Рисунок 1" descr="Гривенское СП Калининского р-на ш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венское СП Калининского р-на штр"/>
                    <pic:cNvPicPr>
                      <a:picLocks noChangeAspect="1" noChangeArrowheads="1"/>
                    </pic:cNvPicPr>
                  </pic:nvPicPr>
                  <pic:blipFill>
                    <a:blip r:embed="rId8" cstate="print"/>
                    <a:srcRect/>
                    <a:stretch>
                      <a:fillRect/>
                    </a:stretch>
                  </pic:blipFill>
                  <pic:spPr bwMode="auto">
                    <a:xfrm>
                      <a:off x="0" y="0"/>
                      <a:ext cx="571500" cy="714375"/>
                    </a:xfrm>
                    <a:prstGeom prst="rect">
                      <a:avLst/>
                    </a:prstGeom>
                    <a:noFill/>
                    <a:ln w="9525">
                      <a:noFill/>
                      <a:miter lim="800000"/>
                      <a:headEnd/>
                      <a:tailEnd/>
                    </a:ln>
                  </pic:spPr>
                </pic:pic>
              </a:graphicData>
            </a:graphic>
          </wp:inline>
        </w:drawing>
      </w:r>
    </w:p>
    <w:p w:rsidR="00F91076" w:rsidRPr="004D3293" w:rsidRDefault="00F91076" w:rsidP="00F91076">
      <w:pPr>
        <w:pStyle w:val="3"/>
        <w:jc w:val="center"/>
        <w:rPr>
          <w:rFonts w:ascii="Times New Roman" w:hAnsi="Times New Roman" w:cs="Times New Roman"/>
          <w:b w:val="0"/>
          <w:szCs w:val="28"/>
        </w:rPr>
      </w:pPr>
      <w:r w:rsidRPr="004D3293">
        <w:rPr>
          <w:rFonts w:ascii="Times New Roman" w:hAnsi="Times New Roman" w:cs="Times New Roman"/>
          <w:szCs w:val="28"/>
        </w:rPr>
        <w:t>СОВЕТ ГРИВЕНСКОГО СЕЛЬСКОГО ПОСЕЛЕНИЯ</w:t>
      </w:r>
    </w:p>
    <w:p w:rsidR="00F91076" w:rsidRPr="004D3293" w:rsidRDefault="00F91076" w:rsidP="00F91076">
      <w:pPr>
        <w:pStyle w:val="3"/>
        <w:jc w:val="center"/>
        <w:rPr>
          <w:rFonts w:ascii="Times New Roman" w:hAnsi="Times New Roman" w:cs="Times New Roman"/>
          <w:b w:val="0"/>
          <w:szCs w:val="28"/>
        </w:rPr>
      </w:pPr>
      <w:r w:rsidRPr="004D3293">
        <w:rPr>
          <w:rFonts w:ascii="Times New Roman" w:hAnsi="Times New Roman" w:cs="Times New Roman"/>
          <w:szCs w:val="28"/>
        </w:rPr>
        <w:t>КАЛИНИНСКОГО РАЙОНА</w:t>
      </w:r>
    </w:p>
    <w:p w:rsidR="00F91076" w:rsidRPr="00922B50" w:rsidRDefault="00F91076" w:rsidP="00F91076">
      <w:pPr>
        <w:jc w:val="center"/>
        <w:rPr>
          <w:rFonts w:ascii="Times New Roman" w:hAnsi="Times New Roman" w:cs="Times New Roman"/>
          <w:b/>
          <w:color w:val="FF0000"/>
          <w:sz w:val="28"/>
          <w:szCs w:val="28"/>
        </w:rPr>
      </w:pPr>
    </w:p>
    <w:p w:rsidR="00F91076" w:rsidRPr="00B53ECC" w:rsidRDefault="00F91076" w:rsidP="00F91076">
      <w:pPr>
        <w:pStyle w:val="2"/>
        <w:rPr>
          <w:rFonts w:ascii="Times New Roman" w:hAnsi="Times New Roman" w:cs="Times New Roman"/>
          <w:sz w:val="28"/>
        </w:rPr>
      </w:pPr>
      <w:r w:rsidRPr="004D3293">
        <w:rPr>
          <w:rFonts w:ascii="Times New Roman" w:hAnsi="Times New Roman" w:cs="Times New Roman"/>
          <w:sz w:val="28"/>
        </w:rPr>
        <w:t>Р Е Ш Е Н И Е</w:t>
      </w:r>
    </w:p>
    <w:p w:rsidR="00F91076" w:rsidRPr="00B939EB" w:rsidRDefault="00B939EB" w:rsidP="00F91076">
      <w:pPr>
        <w:rPr>
          <w:rFonts w:ascii="Times New Roman" w:hAnsi="Times New Roman" w:cs="Times New Roman"/>
          <w:color w:val="FF0000"/>
          <w:sz w:val="28"/>
          <w:szCs w:val="28"/>
        </w:rPr>
      </w:pPr>
      <w:r w:rsidRPr="00B939EB">
        <w:rPr>
          <w:rFonts w:ascii="Times New Roman" w:hAnsi="Times New Roman" w:cs="Times New Roman"/>
          <w:color w:val="FF0000"/>
          <w:sz w:val="28"/>
          <w:szCs w:val="28"/>
        </w:rPr>
        <w:t>ПРОЕКТ</w:t>
      </w:r>
    </w:p>
    <w:p w:rsidR="00F91076" w:rsidRPr="00F91076" w:rsidRDefault="00F91076" w:rsidP="00F91076">
      <w:pPr>
        <w:pStyle w:val="a6"/>
        <w:tabs>
          <w:tab w:val="left" w:pos="708"/>
        </w:tabs>
        <w:rPr>
          <w:rFonts w:ascii="Times New Roman" w:hAnsi="Times New Roman" w:cs="Times New Roman"/>
          <w:szCs w:val="28"/>
          <w:u w:val="single"/>
        </w:rPr>
      </w:pPr>
      <w:r>
        <w:rPr>
          <w:szCs w:val="28"/>
        </w:rPr>
        <w:t xml:space="preserve">             </w:t>
      </w:r>
      <w:r w:rsidRPr="00F91076">
        <w:rPr>
          <w:rFonts w:ascii="Times New Roman" w:hAnsi="Times New Roman" w:cs="Times New Roman"/>
          <w:szCs w:val="28"/>
        </w:rPr>
        <w:t xml:space="preserve">     от </w:t>
      </w:r>
      <w:r>
        <w:rPr>
          <w:rFonts w:ascii="Times New Roman" w:hAnsi="Times New Roman" w:cs="Times New Roman"/>
          <w:szCs w:val="28"/>
          <w:u w:val="single"/>
        </w:rPr>
        <w:t>_____________</w:t>
      </w:r>
      <w:r w:rsidRPr="00F91076">
        <w:rPr>
          <w:rFonts w:ascii="Times New Roman" w:hAnsi="Times New Roman" w:cs="Times New Roman"/>
          <w:szCs w:val="28"/>
        </w:rPr>
        <w:t xml:space="preserve">                                                      </w:t>
      </w:r>
      <w:bookmarkStart w:id="0" w:name="_GoBack"/>
      <w:bookmarkEnd w:id="0"/>
      <w:r w:rsidRPr="00F91076">
        <w:rPr>
          <w:rFonts w:ascii="Times New Roman" w:hAnsi="Times New Roman" w:cs="Times New Roman"/>
          <w:szCs w:val="28"/>
        </w:rPr>
        <w:t xml:space="preserve">     № </w:t>
      </w:r>
      <w:r>
        <w:rPr>
          <w:rFonts w:ascii="Times New Roman" w:hAnsi="Times New Roman" w:cs="Times New Roman"/>
          <w:szCs w:val="28"/>
          <w:u w:val="single"/>
        </w:rPr>
        <w:t>_______</w:t>
      </w:r>
    </w:p>
    <w:p w:rsidR="00F91076" w:rsidRPr="00F91076" w:rsidRDefault="00F91076" w:rsidP="00F91076">
      <w:pPr>
        <w:pStyle w:val="a6"/>
        <w:tabs>
          <w:tab w:val="left" w:pos="708"/>
        </w:tabs>
        <w:rPr>
          <w:sz w:val="28"/>
          <w:szCs w:val="28"/>
        </w:rPr>
      </w:pPr>
    </w:p>
    <w:p w:rsidR="00F91076" w:rsidRPr="00B53ECC" w:rsidRDefault="00F91076" w:rsidP="00F91076">
      <w:pPr>
        <w:jc w:val="center"/>
        <w:rPr>
          <w:rFonts w:ascii="Times New Roman" w:hAnsi="Times New Roman" w:cs="Times New Roman"/>
          <w:sz w:val="28"/>
          <w:szCs w:val="28"/>
        </w:rPr>
      </w:pPr>
      <w:r w:rsidRPr="00B53ECC">
        <w:rPr>
          <w:rFonts w:ascii="Times New Roman" w:hAnsi="Times New Roman" w:cs="Times New Roman"/>
          <w:sz w:val="28"/>
          <w:szCs w:val="28"/>
        </w:rPr>
        <w:t>станица Гривенская</w:t>
      </w:r>
    </w:p>
    <w:p w:rsidR="006F23DA" w:rsidRPr="006F23DA" w:rsidRDefault="006F23DA" w:rsidP="00F91076">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center"/>
        <w:rPr>
          <w:rFonts w:ascii="Times New Roman" w:eastAsia="Times New Roman" w:hAnsi="Times New Roman" w:cs="Times New Roman"/>
          <w:b/>
          <w:sz w:val="28"/>
          <w:szCs w:val="28"/>
          <w:lang w:eastAsia="ru-RU"/>
        </w:rPr>
      </w:pPr>
      <w:r w:rsidRPr="006F23DA">
        <w:rPr>
          <w:rFonts w:ascii="Times New Roman" w:eastAsia="Times New Roman" w:hAnsi="Times New Roman" w:cs="Times New Roman"/>
          <w:b/>
          <w:sz w:val="28"/>
          <w:szCs w:val="28"/>
          <w:lang w:eastAsia="ru-RU"/>
        </w:rPr>
        <w:t xml:space="preserve">Об утверждении Правил благоустройства территории </w:t>
      </w:r>
      <w:r w:rsidR="00F91076">
        <w:rPr>
          <w:rFonts w:ascii="Times New Roman" w:eastAsia="Times New Roman" w:hAnsi="Times New Roman" w:cs="Times New Roman"/>
          <w:b/>
          <w:sz w:val="28"/>
          <w:szCs w:val="28"/>
          <w:lang w:eastAsia="ru-RU"/>
        </w:rPr>
        <w:t>Гривенского</w:t>
      </w:r>
      <w:r w:rsidRPr="006F23DA">
        <w:rPr>
          <w:rFonts w:ascii="Times New Roman" w:eastAsia="Times New Roman" w:hAnsi="Times New Roman" w:cs="Times New Roman"/>
          <w:b/>
          <w:sz w:val="28"/>
          <w:szCs w:val="28"/>
          <w:lang w:eastAsia="ru-RU"/>
        </w:rPr>
        <w:t xml:space="preserve"> сельского поселения </w:t>
      </w:r>
      <w:r w:rsidR="00F91076">
        <w:rPr>
          <w:rFonts w:ascii="Times New Roman" w:eastAsia="Times New Roman" w:hAnsi="Times New Roman" w:cs="Times New Roman"/>
          <w:b/>
          <w:sz w:val="28"/>
          <w:szCs w:val="28"/>
          <w:lang w:eastAsia="ru-RU"/>
        </w:rPr>
        <w:t>Калининского</w:t>
      </w:r>
      <w:r w:rsidRPr="006F23DA">
        <w:rPr>
          <w:rFonts w:ascii="Times New Roman" w:eastAsia="Times New Roman" w:hAnsi="Times New Roman" w:cs="Times New Roman"/>
          <w:b/>
          <w:sz w:val="28"/>
          <w:szCs w:val="28"/>
          <w:lang w:eastAsia="ru-RU"/>
        </w:rPr>
        <w:t xml:space="preserve"> района</w:t>
      </w:r>
    </w:p>
    <w:p w:rsidR="006F23DA" w:rsidRPr="006F23DA" w:rsidRDefault="006F23DA" w:rsidP="001F49F6">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1F49F6">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bCs/>
          <w:sz w:val="28"/>
          <w:szCs w:val="28"/>
          <w:lang w:eastAsia="ru-RU"/>
        </w:rPr>
        <w:t xml:space="preserve">Руководствуясь статьей 55 Конституции Российской Федерации, статьей 210 Гражданского кодекса Российской Федерации, статьей 17 Федерального закона </w:t>
      </w:r>
      <w:hyperlink r:id="rId9" w:tooltip="131-ФЗ от 06.10.2003 г." w:history="1">
        <w:r w:rsidRPr="001F49F6">
          <w:rPr>
            <w:rFonts w:ascii="Times New Roman" w:eastAsia="Times New Roman" w:hAnsi="Times New Roman" w:cs="Times New Roman"/>
            <w:bCs/>
            <w:sz w:val="28"/>
            <w:szCs w:val="28"/>
            <w:lang w:eastAsia="ru-RU"/>
          </w:rPr>
          <w:t>от 6 октября 2003 г. № 131-ФЗ</w:t>
        </w:r>
      </w:hyperlink>
      <w:r w:rsidRPr="001F49F6">
        <w:rPr>
          <w:rFonts w:ascii="Times New Roman" w:eastAsia="Times New Roman" w:hAnsi="Times New Roman" w:cs="Times New Roman"/>
          <w:bCs/>
          <w:sz w:val="28"/>
          <w:szCs w:val="28"/>
          <w:lang w:eastAsia="ru-RU"/>
        </w:rPr>
        <w:t xml:space="preserve"> </w:t>
      </w:r>
      <w:r w:rsidRPr="006F23DA">
        <w:rPr>
          <w:rFonts w:ascii="Times New Roman" w:eastAsia="Times New Roman" w:hAnsi="Times New Roman" w:cs="Times New Roman"/>
          <w:bCs/>
          <w:sz w:val="28"/>
          <w:szCs w:val="28"/>
          <w:lang w:eastAsia="ru-RU"/>
        </w:rPr>
        <w:t xml:space="preserve">«Об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РФ от 29 декабря </w:t>
      </w:r>
      <w:smartTag w:uri="urn:schemas-microsoft-com:office:smarttags" w:element="metricconverter">
        <w:smartTagPr>
          <w:attr w:name="ProductID" w:val="2021 г"/>
        </w:smartTagPr>
        <w:r w:rsidRPr="006F23DA">
          <w:rPr>
            <w:rFonts w:ascii="Times New Roman" w:eastAsia="Times New Roman" w:hAnsi="Times New Roman" w:cs="Times New Roman"/>
            <w:bCs/>
            <w:sz w:val="28"/>
            <w:szCs w:val="28"/>
            <w:lang w:eastAsia="ru-RU"/>
          </w:rPr>
          <w:t>2021 г</w:t>
        </w:r>
      </w:smartTag>
      <w:r w:rsidRPr="006F23DA">
        <w:rPr>
          <w:rFonts w:ascii="Times New Roman" w:eastAsia="Times New Roman" w:hAnsi="Times New Roman" w:cs="Times New Roman"/>
          <w:bCs/>
          <w:sz w:val="28"/>
          <w:szCs w:val="28"/>
          <w:lang w:eastAsia="ru-RU"/>
        </w:rPr>
        <w:t>. № 1042/</w:t>
      </w:r>
      <w:proofErr w:type="spellStart"/>
      <w:r w:rsidRPr="006F23DA">
        <w:rPr>
          <w:rFonts w:ascii="Times New Roman" w:eastAsia="Times New Roman" w:hAnsi="Times New Roman" w:cs="Times New Roman"/>
          <w:bCs/>
          <w:sz w:val="28"/>
          <w:szCs w:val="28"/>
          <w:lang w:eastAsia="ru-RU"/>
        </w:rPr>
        <w:t>пр</w:t>
      </w:r>
      <w:proofErr w:type="spellEnd"/>
      <w:r w:rsidRPr="006F23DA">
        <w:rPr>
          <w:rFonts w:ascii="Times New Roman" w:eastAsia="Times New Roman" w:hAnsi="Times New Roman" w:cs="Times New Roman"/>
          <w:bCs/>
          <w:sz w:val="28"/>
          <w:szCs w:val="28"/>
          <w:lang w:eastAsia="ru-RU"/>
        </w:rPr>
        <w:t xml:space="preserve"> "Об утверждении методических рекомендаций по разработке норм и правил по благоустройству территорий муниципальных образований", Совет </w:t>
      </w:r>
      <w:r w:rsidR="00F91076">
        <w:rPr>
          <w:rFonts w:ascii="Times New Roman" w:eastAsia="Times New Roman" w:hAnsi="Times New Roman" w:cs="Times New Roman"/>
          <w:bCs/>
          <w:sz w:val="28"/>
          <w:szCs w:val="28"/>
          <w:lang w:eastAsia="ru-RU"/>
        </w:rPr>
        <w:t>Гривенского</w:t>
      </w:r>
      <w:r w:rsidRPr="006F23DA">
        <w:rPr>
          <w:rFonts w:ascii="Times New Roman" w:eastAsia="Times New Roman" w:hAnsi="Times New Roman" w:cs="Times New Roman"/>
          <w:bCs/>
          <w:sz w:val="28"/>
          <w:szCs w:val="28"/>
          <w:lang w:eastAsia="ru-RU"/>
        </w:rPr>
        <w:t xml:space="preserve"> сельского поселения </w:t>
      </w:r>
      <w:r w:rsidR="00F91076">
        <w:rPr>
          <w:rFonts w:ascii="Times New Roman" w:eastAsia="Times New Roman" w:hAnsi="Times New Roman" w:cs="Times New Roman"/>
          <w:bCs/>
          <w:sz w:val="28"/>
          <w:szCs w:val="28"/>
          <w:lang w:eastAsia="ru-RU"/>
        </w:rPr>
        <w:t>Калининского</w:t>
      </w:r>
      <w:r w:rsidRPr="006F23DA">
        <w:rPr>
          <w:rFonts w:ascii="Times New Roman" w:eastAsia="Times New Roman" w:hAnsi="Times New Roman" w:cs="Times New Roman"/>
          <w:bCs/>
          <w:sz w:val="28"/>
          <w:szCs w:val="28"/>
          <w:lang w:eastAsia="ru-RU"/>
        </w:rPr>
        <w:t xml:space="preserve"> района, </w:t>
      </w:r>
      <w:r w:rsidRPr="006F23DA">
        <w:rPr>
          <w:rFonts w:ascii="Times New Roman" w:eastAsia="Times New Roman" w:hAnsi="Times New Roman" w:cs="Times New Roman"/>
          <w:sz w:val="28"/>
          <w:szCs w:val="28"/>
          <w:lang w:eastAsia="ru-RU"/>
        </w:rPr>
        <w:t xml:space="preserve">решил: </w:t>
      </w:r>
    </w:p>
    <w:p w:rsidR="006F23DA" w:rsidRDefault="006F23DA" w:rsidP="001F49F6">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1. Внести в решение Совета </w:t>
      </w:r>
      <w:r w:rsidR="00F91076">
        <w:rPr>
          <w:rFonts w:ascii="Times New Roman" w:eastAsia="Times New Roman" w:hAnsi="Times New Roman" w:cs="Times New Roman"/>
          <w:sz w:val="28"/>
          <w:szCs w:val="28"/>
          <w:lang w:eastAsia="ru-RU"/>
        </w:rPr>
        <w:t>Гривенского</w:t>
      </w:r>
      <w:r w:rsidRPr="006F23DA">
        <w:rPr>
          <w:rFonts w:ascii="Times New Roman" w:eastAsia="Times New Roman" w:hAnsi="Times New Roman" w:cs="Times New Roman"/>
          <w:sz w:val="28"/>
          <w:szCs w:val="28"/>
          <w:lang w:eastAsia="ru-RU"/>
        </w:rPr>
        <w:t xml:space="preserve"> сельского поселения </w:t>
      </w:r>
      <w:r w:rsidR="00F91076">
        <w:rPr>
          <w:rFonts w:ascii="Times New Roman" w:eastAsia="Times New Roman" w:hAnsi="Times New Roman" w:cs="Times New Roman"/>
          <w:sz w:val="28"/>
          <w:szCs w:val="28"/>
          <w:lang w:eastAsia="ru-RU"/>
        </w:rPr>
        <w:t>Калининского</w:t>
      </w:r>
      <w:r w:rsidRPr="006F23DA">
        <w:rPr>
          <w:rFonts w:ascii="Times New Roman" w:eastAsia="Times New Roman" w:hAnsi="Times New Roman" w:cs="Times New Roman"/>
          <w:sz w:val="28"/>
          <w:szCs w:val="28"/>
          <w:lang w:eastAsia="ru-RU"/>
        </w:rPr>
        <w:t xml:space="preserve"> района </w:t>
      </w:r>
      <w:r w:rsidR="00C444B9">
        <w:rPr>
          <w:rFonts w:ascii="Times New Roman" w:eastAsia="Times New Roman" w:hAnsi="Times New Roman" w:cs="Times New Roman"/>
          <w:sz w:val="28"/>
          <w:szCs w:val="28"/>
          <w:lang w:eastAsia="ru-RU"/>
        </w:rPr>
        <w:t xml:space="preserve">92 </w:t>
      </w:r>
      <w:r w:rsidRPr="001F49F6">
        <w:rPr>
          <w:rFonts w:ascii="Times New Roman" w:eastAsia="Times New Roman" w:hAnsi="Times New Roman" w:cs="Times New Roman"/>
          <w:sz w:val="28"/>
          <w:szCs w:val="28"/>
          <w:lang w:eastAsia="ru-RU"/>
        </w:rPr>
        <w:t>«</w:t>
      </w:r>
      <w:r w:rsidRPr="006F23DA">
        <w:rPr>
          <w:rFonts w:ascii="Times New Roman" w:eastAsia="Times New Roman" w:hAnsi="Times New Roman" w:cs="Times New Roman"/>
          <w:sz w:val="28"/>
          <w:szCs w:val="28"/>
          <w:lang w:eastAsia="ru-RU"/>
        </w:rPr>
        <w:t xml:space="preserve">Об утверждении Правил благоустройства территории </w:t>
      </w:r>
      <w:r w:rsidR="00F91076">
        <w:rPr>
          <w:rFonts w:ascii="Times New Roman" w:eastAsia="Times New Roman" w:hAnsi="Times New Roman" w:cs="Times New Roman"/>
          <w:sz w:val="28"/>
          <w:szCs w:val="28"/>
          <w:lang w:eastAsia="ru-RU"/>
        </w:rPr>
        <w:t>Гривенского</w:t>
      </w:r>
      <w:r w:rsidRPr="006F23DA">
        <w:rPr>
          <w:rFonts w:ascii="Times New Roman" w:eastAsia="Times New Roman" w:hAnsi="Times New Roman" w:cs="Times New Roman"/>
          <w:sz w:val="28"/>
          <w:szCs w:val="28"/>
          <w:lang w:eastAsia="ru-RU"/>
        </w:rPr>
        <w:t xml:space="preserve"> сельского поселения </w:t>
      </w:r>
      <w:r w:rsidR="00F91076">
        <w:rPr>
          <w:rFonts w:ascii="Times New Roman" w:eastAsia="Times New Roman" w:hAnsi="Times New Roman" w:cs="Times New Roman"/>
          <w:sz w:val="28"/>
          <w:szCs w:val="28"/>
          <w:lang w:eastAsia="ru-RU"/>
        </w:rPr>
        <w:t>Калининского</w:t>
      </w:r>
      <w:r w:rsidR="001F49F6">
        <w:rPr>
          <w:rFonts w:ascii="Times New Roman" w:eastAsia="Times New Roman" w:hAnsi="Times New Roman" w:cs="Times New Roman"/>
          <w:sz w:val="28"/>
          <w:szCs w:val="28"/>
          <w:lang w:eastAsia="ru-RU"/>
        </w:rPr>
        <w:t xml:space="preserve"> района» </w:t>
      </w:r>
      <w:r w:rsidRPr="006F23DA">
        <w:rPr>
          <w:rFonts w:ascii="Times New Roman" w:eastAsia="Times New Roman" w:hAnsi="Times New Roman" w:cs="Times New Roman"/>
          <w:sz w:val="28"/>
          <w:szCs w:val="28"/>
          <w:lang w:eastAsia="ru-RU"/>
        </w:rPr>
        <w:t>изменение, изложив приложение в новой редакции (прилагается).</w:t>
      </w:r>
    </w:p>
    <w:p w:rsidR="00C444B9" w:rsidRPr="00C444B9" w:rsidRDefault="00C444B9" w:rsidP="00C444B9">
      <w:pPr>
        <w:spacing w:after="0" w:line="240" w:lineRule="auto"/>
        <w:ind w:firstLine="567"/>
        <w:jc w:val="both"/>
        <w:rPr>
          <w:rFonts w:ascii="Times New Roman" w:eastAsia="Times New Roman" w:hAnsi="Times New Roman" w:cs="Times New Roman"/>
          <w:sz w:val="28"/>
          <w:szCs w:val="28"/>
          <w:lang w:eastAsia="ru-RU"/>
        </w:rPr>
      </w:pPr>
      <w:r w:rsidRPr="00C444B9">
        <w:rPr>
          <w:rFonts w:ascii="Times New Roman" w:eastAsia="Times New Roman" w:hAnsi="Times New Roman" w:cs="Times New Roman"/>
          <w:sz w:val="28"/>
          <w:szCs w:val="28"/>
          <w:lang w:eastAsia="ru-RU"/>
        </w:rPr>
        <w:t>2. Общему отделу администрации Гривенского сельского поселения Калининского района (Кужильная Е.В.) обеспечить официальное опубликование настоящего решения на сайте в информационно-телекоммуникационной сети "Интернет", зарегистрированном в качестве средства массовой информации.</w:t>
      </w:r>
    </w:p>
    <w:p w:rsidR="00C444B9" w:rsidRPr="00C444B9" w:rsidRDefault="00C444B9" w:rsidP="00C444B9">
      <w:pPr>
        <w:spacing w:after="0" w:line="240" w:lineRule="auto"/>
        <w:ind w:firstLine="567"/>
        <w:jc w:val="both"/>
        <w:rPr>
          <w:rFonts w:ascii="Times New Roman" w:eastAsia="Times New Roman" w:hAnsi="Times New Roman" w:cs="Times New Roman"/>
          <w:sz w:val="28"/>
          <w:szCs w:val="28"/>
          <w:lang w:eastAsia="ru-RU"/>
        </w:rPr>
      </w:pPr>
      <w:r w:rsidRPr="00C444B9">
        <w:rPr>
          <w:rFonts w:ascii="Times New Roman" w:eastAsia="Times New Roman" w:hAnsi="Times New Roman" w:cs="Times New Roman"/>
          <w:sz w:val="28"/>
          <w:szCs w:val="28"/>
          <w:lang w:eastAsia="ru-RU"/>
        </w:rPr>
        <w:t>3. Общему отделу администрации Гривенского сельского поселения Калининского района (Бреус Ю.М.) разместить настоящее решение на официальном сайте Гривенского сельского поселения Калининского района.</w:t>
      </w:r>
    </w:p>
    <w:p w:rsidR="00C444B9" w:rsidRPr="00C444B9" w:rsidRDefault="00C444B9" w:rsidP="00C444B9">
      <w:pPr>
        <w:spacing w:after="0" w:line="240" w:lineRule="auto"/>
        <w:ind w:firstLine="567"/>
        <w:jc w:val="both"/>
        <w:rPr>
          <w:rFonts w:ascii="Times New Roman" w:eastAsia="Times New Roman" w:hAnsi="Times New Roman" w:cs="Times New Roman"/>
          <w:sz w:val="28"/>
          <w:szCs w:val="28"/>
          <w:lang w:eastAsia="ru-RU"/>
        </w:rPr>
      </w:pPr>
      <w:r w:rsidRPr="00C444B9">
        <w:rPr>
          <w:rFonts w:ascii="Times New Roman" w:eastAsia="Times New Roman" w:hAnsi="Times New Roman" w:cs="Times New Roman"/>
          <w:sz w:val="28"/>
          <w:szCs w:val="28"/>
          <w:lang w:eastAsia="ru-RU"/>
        </w:rPr>
        <w:t>4. Контроль за выполнением настоящего решения возложить на постоянную комиссию по бюджету, экономике, налогам и распоряжению муниципальной собственностью Гривенского сельского поселения Калининского района (Диденко Н.А.).</w:t>
      </w:r>
    </w:p>
    <w:p w:rsidR="00C444B9" w:rsidRDefault="00C444B9" w:rsidP="00C444B9">
      <w:pPr>
        <w:spacing w:after="0" w:line="240" w:lineRule="auto"/>
        <w:ind w:firstLine="567"/>
        <w:jc w:val="both"/>
        <w:rPr>
          <w:rFonts w:ascii="Times New Roman" w:eastAsia="Times New Roman" w:hAnsi="Times New Roman" w:cs="Times New Roman"/>
          <w:sz w:val="28"/>
          <w:szCs w:val="28"/>
          <w:lang w:eastAsia="ru-RU"/>
        </w:rPr>
      </w:pPr>
      <w:r w:rsidRPr="00C444B9">
        <w:rPr>
          <w:rFonts w:ascii="Times New Roman" w:eastAsia="Times New Roman" w:hAnsi="Times New Roman" w:cs="Times New Roman"/>
          <w:sz w:val="28"/>
          <w:szCs w:val="28"/>
          <w:lang w:eastAsia="ru-RU"/>
        </w:rPr>
        <w:t xml:space="preserve">5. Решение вступает в силу со дня </w:t>
      </w:r>
      <w:r>
        <w:rPr>
          <w:rFonts w:ascii="Times New Roman" w:eastAsia="Times New Roman" w:hAnsi="Times New Roman" w:cs="Times New Roman"/>
          <w:sz w:val="28"/>
          <w:szCs w:val="28"/>
          <w:lang w:eastAsia="ru-RU"/>
        </w:rPr>
        <w:t>его официального опубликования.</w:t>
      </w:r>
    </w:p>
    <w:p w:rsidR="00C444B9" w:rsidRDefault="00C444B9" w:rsidP="00C444B9">
      <w:pPr>
        <w:spacing w:after="0" w:line="240" w:lineRule="auto"/>
        <w:ind w:firstLine="567"/>
        <w:jc w:val="both"/>
        <w:rPr>
          <w:rFonts w:ascii="Times New Roman" w:eastAsia="Times New Roman" w:hAnsi="Times New Roman" w:cs="Times New Roman"/>
          <w:sz w:val="28"/>
          <w:szCs w:val="28"/>
          <w:lang w:eastAsia="ru-RU"/>
        </w:rPr>
      </w:pPr>
    </w:p>
    <w:tbl>
      <w:tblPr>
        <w:tblpPr w:leftFromText="180" w:rightFromText="180" w:vertAnchor="text" w:horzAnchor="margin"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9"/>
        <w:gridCol w:w="4889"/>
      </w:tblGrid>
      <w:tr w:rsidR="00F91076" w:rsidRPr="00A128B0" w:rsidTr="00F91076">
        <w:trPr>
          <w:trHeight w:val="1660"/>
        </w:trPr>
        <w:tc>
          <w:tcPr>
            <w:tcW w:w="4761" w:type="dxa"/>
            <w:tcBorders>
              <w:top w:val="nil"/>
              <w:left w:val="nil"/>
              <w:bottom w:val="nil"/>
              <w:right w:val="nil"/>
            </w:tcBorders>
          </w:tcPr>
          <w:p w:rsidR="00F91076" w:rsidRDefault="00F91076" w:rsidP="00F91076">
            <w:pPr>
              <w:pStyle w:val="af8"/>
              <w:rPr>
                <w:rFonts w:ascii="Times New Roman" w:hAnsi="Times New Roman" w:cs="Times New Roman"/>
                <w:sz w:val="28"/>
                <w:szCs w:val="28"/>
              </w:rPr>
            </w:pPr>
          </w:p>
          <w:p w:rsidR="00F91076" w:rsidRPr="00A128B0" w:rsidRDefault="00F91076" w:rsidP="00F91076">
            <w:pPr>
              <w:pStyle w:val="af8"/>
              <w:rPr>
                <w:rFonts w:ascii="Times New Roman" w:hAnsi="Times New Roman" w:cs="Times New Roman"/>
                <w:sz w:val="28"/>
                <w:szCs w:val="28"/>
              </w:rPr>
            </w:pPr>
            <w:r w:rsidRPr="00A128B0">
              <w:rPr>
                <w:rFonts w:ascii="Times New Roman" w:hAnsi="Times New Roman" w:cs="Times New Roman"/>
                <w:sz w:val="28"/>
                <w:szCs w:val="28"/>
              </w:rPr>
              <w:t>Глава Гривенского</w:t>
            </w:r>
          </w:p>
          <w:p w:rsidR="00F91076" w:rsidRPr="00A128B0" w:rsidRDefault="00F91076" w:rsidP="00F91076">
            <w:pPr>
              <w:pStyle w:val="af8"/>
              <w:rPr>
                <w:rFonts w:ascii="Times New Roman" w:hAnsi="Times New Roman" w:cs="Times New Roman"/>
                <w:sz w:val="28"/>
                <w:szCs w:val="28"/>
              </w:rPr>
            </w:pPr>
            <w:r w:rsidRPr="00A128B0">
              <w:rPr>
                <w:rFonts w:ascii="Times New Roman" w:hAnsi="Times New Roman" w:cs="Times New Roman"/>
                <w:sz w:val="28"/>
                <w:szCs w:val="28"/>
              </w:rPr>
              <w:t xml:space="preserve">сельского поселения </w:t>
            </w:r>
          </w:p>
          <w:p w:rsidR="00F91076" w:rsidRPr="00A128B0" w:rsidRDefault="00F91076" w:rsidP="00F91076">
            <w:pPr>
              <w:pStyle w:val="af8"/>
              <w:rPr>
                <w:rFonts w:ascii="Times New Roman" w:hAnsi="Times New Roman" w:cs="Times New Roman"/>
                <w:sz w:val="28"/>
                <w:szCs w:val="28"/>
              </w:rPr>
            </w:pPr>
            <w:r w:rsidRPr="00A128B0">
              <w:rPr>
                <w:rFonts w:ascii="Times New Roman" w:hAnsi="Times New Roman" w:cs="Times New Roman"/>
                <w:sz w:val="28"/>
                <w:szCs w:val="28"/>
              </w:rPr>
              <w:t>Калининского района</w:t>
            </w:r>
          </w:p>
          <w:p w:rsidR="00F91076" w:rsidRPr="00A128B0" w:rsidRDefault="00F91076" w:rsidP="00F91076">
            <w:pPr>
              <w:pStyle w:val="af8"/>
              <w:rPr>
                <w:rFonts w:ascii="Times New Roman" w:hAnsi="Times New Roman" w:cs="Times New Roman"/>
                <w:sz w:val="28"/>
                <w:szCs w:val="28"/>
              </w:rPr>
            </w:pPr>
          </w:p>
          <w:p w:rsidR="00F91076" w:rsidRPr="00A128B0" w:rsidRDefault="00F91076" w:rsidP="00F91076">
            <w:pPr>
              <w:pStyle w:val="af8"/>
              <w:rPr>
                <w:rFonts w:ascii="Times New Roman" w:hAnsi="Times New Roman" w:cs="Times New Roman"/>
                <w:sz w:val="28"/>
                <w:szCs w:val="28"/>
                <w:u w:val="single"/>
              </w:rPr>
            </w:pPr>
            <w:r>
              <w:rPr>
                <w:rFonts w:ascii="Times New Roman" w:hAnsi="Times New Roman" w:cs="Times New Roman"/>
                <w:sz w:val="28"/>
                <w:szCs w:val="28"/>
                <w:u w:val="single"/>
              </w:rPr>
              <w:t>________________Л.Г. Фикс</w:t>
            </w:r>
          </w:p>
        </w:tc>
        <w:tc>
          <w:tcPr>
            <w:tcW w:w="4899" w:type="dxa"/>
            <w:tcBorders>
              <w:top w:val="nil"/>
              <w:left w:val="nil"/>
              <w:bottom w:val="nil"/>
              <w:right w:val="nil"/>
            </w:tcBorders>
          </w:tcPr>
          <w:p w:rsidR="00F91076" w:rsidRDefault="00F91076" w:rsidP="00F91076">
            <w:pPr>
              <w:pStyle w:val="af8"/>
              <w:rPr>
                <w:rFonts w:ascii="Times New Roman" w:hAnsi="Times New Roman" w:cs="Times New Roman"/>
                <w:sz w:val="28"/>
                <w:szCs w:val="28"/>
              </w:rPr>
            </w:pPr>
          </w:p>
          <w:p w:rsidR="00F91076" w:rsidRPr="00A128B0" w:rsidRDefault="00F91076" w:rsidP="00F91076">
            <w:pPr>
              <w:pStyle w:val="af8"/>
              <w:rPr>
                <w:rFonts w:ascii="Times New Roman" w:hAnsi="Times New Roman" w:cs="Times New Roman"/>
                <w:sz w:val="28"/>
                <w:szCs w:val="28"/>
              </w:rPr>
            </w:pPr>
            <w:r w:rsidRPr="00A128B0">
              <w:rPr>
                <w:rFonts w:ascii="Times New Roman" w:hAnsi="Times New Roman" w:cs="Times New Roman"/>
                <w:sz w:val="28"/>
                <w:szCs w:val="28"/>
              </w:rPr>
              <w:t xml:space="preserve">Председатель Совета </w:t>
            </w:r>
          </w:p>
          <w:p w:rsidR="00F91076" w:rsidRPr="00A128B0" w:rsidRDefault="00F91076" w:rsidP="00F91076">
            <w:pPr>
              <w:pStyle w:val="af8"/>
              <w:rPr>
                <w:rFonts w:ascii="Times New Roman" w:hAnsi="Times New Roman" w:cs="Times New Roman"/>
                <w:sz w:val="28"/>
                <w:szCs w:val="28"/>
              </w:rPr>
            </w:pPr>
            <w:r w:rsidRPr="00A128B0">
              <w:rPr>
                <w:rFonts w:ascii="Times New Roman" w:hAnsi="Times New Roman" w:cs="Times New Roman"/>
                <w:sz w:val="28"/>
                <w:szCs w:val="28"/>
              </w:rPr>
              <w:t>Гривенского сельского поселения Калининского района</w:t>
            </w:r>
          </w:p>
          <w:p w:rsidR="00F91076" w:rsidRPr="00A128B0" w:rsidRDefault="00F91076" w:rsidP="00F91076">
            <w:pPr>
              <w:pStyle w:val="af8"/>
              <w:rPr>
                <w:rFonts w:ascii="Times New Roman" w:hAnsi="Times New Roman" w:cs="Times New Roman"/>
                <w:sz w:val="28"/>
                <w:szCs w:val="28"/>
              </w:rPr>
            </w:pPr>
          </w:p>
          <w:p w:rsidR="00F91076" w:rsidRPr="00A128B0" w:rsidRDefault="00F91076" w:rsidP="00F91076">
            <w:pPr>
              <w:pStyle w:val="af8"/>
              <w:rPr>
                <w:rFonts w:ascii="Times New Roman" w:hAnsi="Times New Roman" w:cs="Times New Roman"/>
                <w:sz w:val="28"/>
                <w:szCs w:val="28"/>
                <w:u w:val="single"/>
              </w:rPr>
            </w:pPr>
            <w:r>
              <w:rPr>
                <w:rFonts w:ascii="Times New Roman" w:hAnsi="Times New Roman" w:cs="Times New Roman"/>
                <w:sz w:val="28"/>
                <w:szCs w:val="28"/>
                <w:u w:val="single"/>
              </w:rPr>
              <w:t>__________________Н.Е. Шмалько</w:t>
            </w:r>
          </w:p>
        </w:tc>
      </w:tr>
    </w:tbl>
    <w:p w:rsidR="006F23DA" w:rsidRPr="006F23DA" w:rsidRDefault="006F23DA" w:rsidP="00C444B9">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УТВЕРЖДЕНЫ</w:t>
      </w:r>
    </w:p>
    <w:p w:rsidR="006F23DA" w:rsidRPr="006F23DA" w:rsidRDefault="006F23DA" w:rsidP="006F23DA">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hyperlink w:anchor="sub_0" w:history="1">
        <w:r w:rsidRPr="006F23DA">
          <w:rPr>
            <w:rFonts w:ascii="Times New Roman" w:eastAsia="Times New Roman" w:hAnsi="Times New Roman" w:cs="Times New Roman"/>
            <w:sz w:val="28"/>
            <w:szCs w:val="28"/>
            <w:lang w:eastAsia="ru-RU"/>
          </w:rPr>
          <w:t>решением</w:t>
        </w:r>
      </w:hyperlink>
      <w:r w:rsidRPr="006F23DA">
        <w:rPr>
          <w:rFonts w:ascii="Times New Roman" w:eastAsia="Times New Roman" w:hAnsi="Times New Roman" w:cs="Times New Roman"/>
          <w:sz w:val="28"/>
          <w:szCs w:val="28"/>
          <w:lang w:eastAsia="ru-RU"/>
        </w:rPr>
        <w:t xml:space="preserve"> Совета</w:t>
      </w:r>
    </w:p>
    <w:p w:rsidR="006F23DA" w:rsidRPr="00C444B9" w:rsidRDefault="00F91076" w:rsidP="00C444B9">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Гривенского</w:t>
      </w:r>
      <w:r w:rsidR="00C444B9">
        <w:rPr>
          <w:rFonts w:ascii="Times New Roman" w:eastAsia="Times New Roman" w:hAnsi="Times New Roman" w:cs="Times New Roman"/>
          <w:sz w:val="28"/>
          <w:szCs w:val="28"/>
          <w:lang w:eastAsia="ru-RU"/>
        </w:rPr>
        <w:t xml:space="preserve"> </w:t>
      </w:r>
      <w:r w:rsidR="006F23DA" w:rsidRPr="006F23DA">
        <w:rPr>
          <w:rFonts w:ascii="Times New Roman" w:eastAsia="Times New Roman" w:hAnsi="Times New Roman" w:cs="Times New Roman"/>
          <w:sz w:val="28"/>
          <w:szCs w:val="28"/>
          <w:lang w:eastAsia="ru-RU"/>
        </w:rPr>
        <w:t xml:space="preserve">сельского </w:t>
      </w:r>
      <w:r w:rsidR="006F23DA">
        <w:rPr>
          <w:rFonts w:ascii="Times New Roman" w:eastAsia="Times New Roman" w:hAnsi="Times New Roman" w:cs="Times New Roman"/>
          <w:sz w:val="28"/>
          <w:szCs w:val="28"/>
          <w:lang w:eastAsia="ru-RU"/>
        </w:rPr>
        <w:t xml:space="preserve">        </w:t>
      </w:r>
      <w:r w:rsidR="00C444B9">
        <w:rPr>
          <w:rFonts w:ascii="Times New Roman" w:eastAsia="Times New Roman" w:hAnsi="Times New Roman" w:cs="Times New Roman"/>
          <w:sz w:val="28"/>
          <w:szCs w:val="28"/>
          <w:lang w:eastAsia="ru-RU"/>
        </w:rPr>
        <w:t xml:space="preserve">поселения </w:t>
      </w:r>
      <w:r>
        <w:rPr>
          <w:rFonts w:ascii="Times New Roman" w:eastAsia="Times New Roman" w:hAnsi="Times New Roman" w:cs="Times New Roman"/>
          <w:sz w:val="28"/>
          <w:szCs w:val="28"/>
          <w:lang w:eastAsia="ru-RU"/>
        </w:rPr>
        <w:t>Калининского</w:t>
      </w:r>
      <w:r w:rsidR="006F23DA" w:rsidRPr="006F23DA">
        <w:rPr>
          <w:rFonts w:ascii="Times New Roman" w:eastAsia="Times New Roman" w:hAnsi="Times New Roman" w:cs="Times New Roman"/>
          <w:sz w:val="28"/>
          <w:szCs w:val="28"/>
          <w:lang w:eastAsia="ru-RU"/>
        </w:rPr>
        <w:t xml:space="preserve"> района</w:t>
      </w:r>
    </w:p>
    <w:p w:rsidR="006F23DA" w:rsidRPr="006F23DA" w:rsidRDefault="00F91076" w:rsidP="006F23DA">
      <w:pPr>
        <w:widowControl w:val="0"/>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w:t>
      </w:r>
      <w:r w:rsidR="006F23DA" w:rsidRPr="006F23DA">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_____</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6F23DA">
        <w:rPr>
          <w:rFonts w:ascii="Times New Roman" w:eastAsia="Times New Roman" w:hAnsi="Times New Roman" w:cs="Times New Roman"/>
          <w:b/>
          <w:bCs/>
          <w:sz w:val="28"/>
          <w:szCs w:val="28"/>
          <w:lang w:eastAsia="ru-RU"/>
        </w:rPr>
        <w:t>ПРАВИЛА</w:t>
      </w:r>
    </w:p>
    <w:p w:rsidR="006F23DA" w:rsidRPr="006F23DA" w:rsidRDefault="006F23DA" w:rsidP="006F23D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6F23DA">
        <w:rPr>
          <w:rFonts w:ascii="Times New Roman" w:eastAsia="Times New Roman" w:hAnsi="Times New Roman" w:cs="Times New Roman"/>
          <w:b/>
          <w:bCs/>
          <w:sz w:val="28"/>
          <w:szCs w:val="28"/>
          <w:lang w:eastAsia="ru-RU"/>
        </w:rPr>
        <w:t xml:space="preserve">благоустройства территории </w:t>
      </w:r>
      <w:r w:rsidR="00F91076">
        <w:rPr>
          <w:rFonts w:ascii="Times New Roman" w:eastAsia="Times New Roman" w:hAnsi="Times New Roman" w:cs="Times New Roman"/>
          <w:b/>
          <w:sz w:val="28"/>
          <w:szCs w:val="28"/>
          <w:lang w:eastAsia="ru-RU"/>
        </w:rPr>
        <w:t>Гривенского</w:t>
      </w:r>
      <w:r w:rsidRPr="006F23DA">
        <w:rPr>
          <w:rFonts w:ascii="Times New Roman" w:eastAsia="Times New Roman" w:hAnsi="Times New Roman" w:cs="Times New Roman"/>
          <w:b/>
          <w:bCs/>
          <w:sz w:val="28"/>
          <w:szCs w:val="28"/>
          <w:lang w:eastAsia="ru-RU"/>
        </w:rPr>
        <w:t xml:space="preserve"> сельского поселения </w:t>
      </w:r>
      <w:r w:rsidR="00F91076">
        <w:rPr>
          <w:rFonts w:ascii="Times New Roman" w:eastAsia="Times New Roman" w:hAnsi="Times New Roman" w:cs="Times New Roman"/>
          <w:b/>
          <w:bCs/>
          <w:sz w:val="28"/>
          <w:szCs w:val="28"/>
          <w:lang w:eastAsia="ru-RU"/>
        </w:rPr>
        <w:t>Калининского</w:t>
      </w:r>
      <w:r w:rsidRPr="006F23DA">
        <w:rPr>
          <w:rFonts w:ascii="Times New Roman" w:eastAsia="Times New Roman" w:hAnsi="Times New Roman" w:cs="Times New Roman"/>
          <w:b/>
          <w:bCs/>
          <w:sz w:val="28"/>
          <w:szCs w:val="28"/>
          <w:lang w:eastAsia="ru-RU"/>
        </w:rPr>
        <w:t xml:space="preserve"> района</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6F23DA" w:rsidRPr="006F23DA" w:rsidRDefault="006F23DA" w:rsidP="006F23DA">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bookmarkStart w:id="1" w:name="sub_100"/>
      <w:r w:rsidRPr="006F23DA">
        <w:rPr>
          <w:rFonts w:ascii="Times New Roman" w:eastAsia="Times New Roman" w:hAnsi="Times New Roman" w:cs="Times New Roman"/>
          <w:sz w:val="28"/>
          <w:szCs w:val="28"/>
          <w:lang w:eastAsia="ru-RU"/>
        </w:rPr>
        <w:t>1. Общие положения</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 w:name="sub_11"/>
      <w:bookmarkEnd w:id="1"/>
      <w:r w:rsidRPr="006F23DA">
        <w:rPr>
          <w:rFonts w:ascii="Times New Roman" w:eastAsia="Times New Roman" w:hAnsi="Times New Roman" w:cs="Times New Roman"/>
          <w:sz w:val="28"/>
          <w:szCs w:val="28"/>
          <w:lang w:eastAsia="ru-RU"/>
        </w:rPr>
        <w:t xml:space="preserve">1.1. Настоящие Правила благоустройства территории </w:t>
      </w:r>
      <w:r w:rsidR="00F91076">
        <w:rPr>
          <w:rFonts w:ascii="Times New Roman" w:eastAsia="Times New Roman" w:hAnsi="Times New Roman" w:cs="Times New Roman"/>
          <w:sz w:val="28"/>
          <w:szCs w:val="28"/>
          <w:lang w:eastAsia="ru-RU"/>
        </w:rPr>
        <w:t>Гривенского</w:t>
      </w:r>
      <w:r w:rsidRPr="006F23DA">
        <w:rPr>
          <w:rFonts w:ascii="Times New Roman" w:eastAsia="Times New Roman" w:hAnsi="Times New Roman" w:cs="Times New Roman"/>
          <w:sz w:val="28"/>
          <w:szCs w:val="28"/>
          <w:lang w:eastAsia="ru-RU"/>
        </w:rPr>
        <w:t xml:space="preserve"> сельского поселения </w:t>
      </w:r>
      <w:r w:rsidR="00F91076">
        <w:rPr>
          <w:rFonts w:ascii="Times New Roman" w:eastAsia="Times New Roman" w:hAnsi="Times New Roman" w:cs="Times New Roman"/>
          <w:sz w:val="28"/>
          <w:szCs w:val="28"/>
          <w:lang w:eastAsia="ru-RU"/>
        </w:rPr>
        <w:t>Калининского</w:t>
      </w:r>
      <w:r w:rsidRPr="006F23DA">
        <w:rPr>
          <w:rFonts w:ascii="Times New Roman" w:eastAsia="Times New Roman" w:hAnsi="Times New Roman" w:cs="Times New Roman"/>
          <w:sz w:val="28"/>
          <w:szCs w:val="28"/>
          <w:lang w:eastAsia="ru-RU"/>
        </w:rPr>
        <w:t xml:space="preserve"> района (далее - Правила) разработаны с целью обеспечения и повышения комфортности условий проживания граждан, поддержания и улучшения санитарного и эстетического состояния территории </w:t>
      </w:r>
      <w:r w:rsidR="00F91076">
        <w:rPr>
          <w:rFonts w:ascii="Times New Roman" w:eastAsia="Times New Roman" w:hAnsi="Times New Roman" w:cs="Times New Roman"/>
          <w:sz w:val="28"/>
          <w:szCs w:val="28"/>
          <w:lang w:eastAsia="ru-RU"/>
        </w:rPr>
        <w:t>Гривенского</w:t>
      </w:r>
      <w:r w:rsidRPr="006F23DA">
        <w:rPr>
          <w:rFonts w:ascii="Times New Roman" w:eastAsia="Times New Roman" w:hAnsi="Times New Roman" w:cs="Times New Roman"/>
          <w:sz w:val="28"/>
          <w:szCs w:val="28"/>
          <w:lang w:eastAsia="ru-RU"/>
        </w:rPr>
        <w:t xml:space="preserve"> сельского поселения </w:t>
      </w:r>
      <w:r w:rsidR="00F91076">
        <w:rPr>
          <w:rFonts w:ascii="Times New Roman" w:eastAsia="Times New Roman" w:hAnsi="Times New Roman" w:cs="Times New Roman"/>
          <w:sz w:val="28"/>
          <w:szCs w:val="28"/>
          <w:lang w:eastAsia="ru-RU"/>
        </w:rPr>
        <w:t>Калининского</w:t>
      </w:r>
      <w:r w:rsidRPr="006F23DA">
        <w:rPr>
          <w:rFonts w:ascii="Times New Roman" w:eastAsia="Times New Roman" w:hAnsi="Times New Roman" w:cs="Times New Roman"/>
          <w:sz w:val="28"/>
          <w:szCs w:val="28"/>
          <w:lang w:eastAsia="ru-RU"/>
        </w:rPr>
        <w:t xml:space="preserve"> района (далее- территория поселения), содержания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 w:name="sub_12"/>
      <w:bookmarkEnd w:id="2"/>
      <w:r w:rsidRPr="006F23DA">
        <w:rPr>
          <w:rFonts w:ascii="Times New Roman" w:eastAsia="Times New Roman" w:hAnsi="Times New Roman" w:cs="Times New Roman"/>
          <w:sz w:val="28"/>
          <w:szCs w:val="28"/>
          <w:lang w:eastAsia="ru-RU"/>
        </w:rPr>
        <w:t xml:space="preserve">1.2. Правила действуют на всей территории </w:t>
      </w:r>
      <w:r w:rsidR="00F91076">
        <w:rPr>
          <w:rFonts w:ascii="Times New Roman" w:eastAsia="Times New Roman" w:hAnsi="Times New Roman" w:cs="Times New Roman"/>
          <w:sz w:val="28"/>
          <w:szCs w:val="28"/>
          <w:lang w:eastAsia="ru-RU"/>
        </w:rPr>
        <w:t>Гривенского</w:t>
      </w:r>
      <w:r w:rsidRPr="006F23DA">
        <w:rPr>
          <w:rFonts w:ascii="Times New Roman" w:eastAsia="Times New Roman" w:hAnsi="Times New Roman" w:cs="Times New Roman"/>
          <w:sz w:val="28"/>
          <w:szCs w:val="28"/>
          <w:lang w:eastAsia="ru-RU"/>
        </w:rPr>
        <w:t xml:space="preserve"> сельского поселения </w:t>
      </w:r>
      <w:r w:rsidR="00F91076">
        <w:rPr>
          <w:rFonts w:ascii="Times New Roman" w:eastAsia="Times New Roman" w:hAnsi="Times New Roman" w:cs="Times New Roman"/>
          <w:sz w:val="28"/>
          <w:szCs w:val="28"/>
          <w:lang w:eastAsia="ru-RU"/>
        </w:rPr>
        <w:t>Калининского</w:t>
      </w:r>
      <w:r w:rsidRPr="006F23DA">
        <w:rPr>
          <w:rFonts w:ascii="Times New Roman" w:eastAsia="Times New Roman" w:hAnsi="Times New Roman" w:cs="Times New Roman"/>
          <w:sz w:val="28"/>
          <w:szCs w:val="28"/>
          <w:lang w:eastAsia="ru-RU"/>
        </w:rPr>
        <w:t xml:space="preserve"> района (далее - территория поселения) и обязательны для всех юридических лиц, индивидуальных предпринимателей, осуществляющие свою деятельность на территории поселения независимо от организационно-правовых форм и форм собственности, а также граждан и лиц без гражданства, проживающих на территории поселения.</w:t>
      </w:r>
    </w:p>
    <w:p w:rsidR="006F23DA" w:rsidRPr="006F23DA" w:rsidRDefault="006F23DA" w:rsidP="006F23DA">
      <w:pPr>
        <w:widowControl w:val="0"/>
        <w:suppressAutoHyphen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1.3. Организация работ по уборке и благоустройству, надлежащему санитарному содержанию, поддержанию чистоты и порядка на занимаемых земельных участках, обеспечению надлежащего технического состояния, а также приведению в соответствие с настоящими Правилами внешнего облика зданий, строений и сооружений, ограждений и иных объемно-пространственных материальных объектов, расположенных на территории </w:t>
      </w:r>
      <w:r w:rsidR="00F91076">
        <w:rPr>
          <w:rFonts w:ascii="Times New Roman" w:eastAsia="Times New Roman" w:hAnsi="Times New Roman" w:cs="Times New Roman"/>
          <w:sz w:val="28"/>
          <w:szCs w:val="28"/>
          <w:lang w:eastAsia="ru-RU"/>
        </w:rPr>
        <w:t>Гривенского</w:t>
      </w:r>
      <w:r w:rsidRPr="006F23DA">
        <w:rPr>
          <w:rFonts w:ascii="Times New Roman" w:eastAsia="Times New Roman" w:hAnsi="Times New Roman" w:cs="Times New Roman"/>
          <w:sz w:val="28"/>
          <w:szCs w:val="28"/>
          <w:lang w:eastAsia="ru-RU"/>
        </w:rPr>
        <w:t xml:space="preserve"> сельского поселения </w:t>
      </w:r>
      <w:r w:rsidR="00F91076">
        <w:rPr>
          <w:rFonts w:ascii="Times New Roman" w:eastAsia="Times New Roman" w:hAnsi="Times New Roman" w:cs="Times New Roman"/>
          <w:sz w:val="28"/>
          <w:szCs w:val="28"/>
          <w:lang w:eastAsia="ru-RU"/>
        </w:rPr>
        <w:t>Калининского</w:t>
      </w:r>
      <w:r w:rsidRPr="006F23DA">
        <w:rPr>
          <w:rFonts w:ascii="Times New Roman" w:eastAsia="Times New Roman" w:hAnsi="Times New Roman" w:cs="Times New Roman"/>
          <w:sz w:val="28"/>
          <w:szCs w:val="28"/>
          <w:lang w:eastAsia="ru-RU"/>
        </w:rPr>
        <w:t xml:space="preserve"> района, при их реконструкции обеспечивается собственниками и (или) уполномоченными ими лицами, являющимися владельцами и (или) пользователями таких земельных участков и объектов.</w:t>
      </w:r>
    </w:p>
    <w:p w:rsidR="006F23DA" w:rsidRPr="006F23DA" w:rsidRDefault="006F23DA" w:rsidP="006F23DA">
      <w:pPr>
        <w:widowControl w:val="0"/>
        <w:suppressAutoHyphen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При разработке проектов благоустройства территории, а также при производстве и приемке работ по благоустройству территории следует руководствоваться нормами СНиП, регламентирующими осуществление благоустройства территорий.</w:t>
      </w:r>
    </w:p>
    <w:p w:rsidR="006F23DA" w:rsidRPr="006F23DA" w:rsidRDefault="006F23DA" w:rsidP="006F23DA">
      <w:pPr>
        <w:widowControl w:val="0"/>
        <w:suppressAutoHyphen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1.4. Действие настоящих Правил распространяется на отношения в сфере охраны зеленых насаждений, расположенных на территории </w:t>
      </w:r>
      <w:r w:rsidR="00F91076">
        <w:rPr>
          <w:rFonts w:ascii="Times New Roman" w:eastAsia="Times New Roman" w:hAnsi="Times New Roman" w:cs="Times New Roman"/>
          <w:sz w:val="28"/>
          <w:szCs w:val="28"/>
          <w:lang w:eastAsia="ru-RU"/>
        </w:rPr>
        <w:t>Гривенского</w:t>
      </w:r>
      <w:r w:rsidRPr="006F23DA">
        <w:rPr>
          <w:rFonts w:ascii="Times New Roman" w:eastAsia="Times New Roman" w:hAnsi="Times New Roman" w:cs="Times New Roman"/>
          <w:sz w:val="28"/>
          <w:szCs w:val="28"/>
          <w:lang w:eastAsia="ru-RU"/>
        </w:rPr>
        <w:t xml:space="preserve"> сельского поселения </w:t>
      </w:r>
      <w:r w:rsidR="00F91076">
        <w:rPr>
          <w:rFonts w:ascii="Times New Roman" w:eastAsia="Times New Roman" w:hAnsi="Times New Roman" w:cs="Times New Roman"/>
          <w:sz w:val="28"/>
          <w:szCs w:val="28"/>
          <w:lang w:eastAsia="ru-RU"/>
        </w:rPr>
        <w:t>Калининского</w:t>
      </w:r>
      <w:r w:rsidRPr="006F23DA">
        <w:rPr>
          <w:rFonts w:ascii="Times New Roman" w:eastAsia="Times New Roman" w:hAnsi="Times New Roman" w:cs="Times New Roman"/>
          <w:sz w:val="28"/>
          <w:szCs w:val="28"/>
          <w:lang w:eastAsia="ru-RU"/>
        </w:rPr>
        <w:t xml:space="preserve"> района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w:t>
      </w:r>
      <w:r w:rsidRPr="006F23DA">
        <w:rPr>
          <w:rFonts w:ascii="Times New Roman" w:eastAsia="Times New Roman" w:hAnsi="Times New Roman" w:cs="Times New Roman"/>
          <w:sz w:val="28"/>
          <w:szCs w:val="28"/>
          <w:lang w:eastAsia="ru-RU"/>
        </w:rPr>
        <w:lastRenderedPageBreak/>
        <w:t>земельных участков, расположенных на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6F23DA" w:rsidRPr="006F23DA" w:rsidRDefault="006F23DA" w:rsidP="006F23DA">
      <w:pPr>
        <w:widowControl w:val="0"/>
        <w:suppressAutoHyphen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1.5. Положения настоящих Правил не распространяются на отношения в части охраны зелёных насаждений, расположенных на особо охраняемых природных территориях, за исключением случаев проведения </w:t>
      </w:r>
      <w:proofErr w:type="spellStart"/>
      <w:r w:rsidRPr="006F23DA">
        <w:rPr>
          <w:rFonts w:ascii="Times New Roman" w:eastAsia="Times New Roman" w:hAnsi="Times New Roman" w:cs="Times New Roman"/>
          <w:sz w:val="28"/>
          <w:szCs w:val="28"/>
          <w:lang w:eastAsia="ru-RU"/>
        </w:rPr>
        <w:t>уходных</w:t>
      </w:r>
      <w:proofErr w:type="spellEnd"/>
      <w:r w:rsidRPr="006F23DA">
        <w:rPr>
          <w:rFonts w:ascii="Times New Roman" w:eastAsia="Times New Roman" w:hAnsi="Times New Roman" w:cs="Times New Roman"/>
          <w:sz w:val="28"/>
          <w:szCs w:val="28"/>
          <w:lang w:eastAsia="ru-RU"/>
        </w:rPr>
        <w:t xml:space="preserve"> работ за зелёными насаждениями (санитарная рубка, обрезка зелёных насаждений, заделка дупел и трещин).</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4" w:name="sub_14"/>
      <w:bookmarkEnd w:id="3"/>
      <w:r w:rsidRPr="006F23DA">
        <w:rPr>
          <w:rFonts w:ascii="Times New Roman" w:eastAsia="Times New Roman" w:hAnsi="Times New Roman" w:cs="Times New Roman"/>
          <w:sz w:val="28"/>
          <w:szCs w:val="28"/>
          <w:lang w:eastAsia="ru-RU"/>
        </w:rPr>
        <w:t>1.6. Настоящие Правила содержат следующие разделы:</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Раздел 1- «Общие положения», включающий общие принципы и подходы;</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Раздел 2 – «Благоустройство территорий </w:t>
      </w:r>
      <w:r w:rsidR="00F91076">
        <w:rPr>
          <w:rFonts w:ascii="Times New Roman" w:eastAsia="Times New Roman" w:hAnsi="Times New Roman" w:cs="Times New Roman"/>
          <w:sz w:val="28"/>
          <w:szCs w:val="28"/>
          <w:lang w:eastAsia="ru-RU"/>
        </w:rPr>
        <w:t>Гривенского</w:t>
      </w:r>
      <w:r w:rsidRPr="006F23DA">
        <w:rPr>
          <w:rFonts w:ascii="Times New Roman" w:eastAsia="Times New Roman" w:hAnsi="Times New Roman" w:cs="Times New Roman"/>
          <w:sz w:val="28"/>
          <w:szCs w:val="28"/>
          <w:lang w:eastAsia="ru-RU"/>
        </w:rPr>
        <w:t xml:space="preserve"> сельского поселения </w:t>
      </w:r>
      <w:r w:rsidR="00F91076">
        <w:rPr>
          <w:rFonts w:ascii="Times New Roman" w:eastAsia="Times New Roman" w:hAnsi="Times New Roman" w:cs="Times New Roman"/>
          <w:sz w:val="28"/>
          <w:szCs w:val="28"/>
          <w:lang w:eastAsia="ru-RU"/>
        </w:rPr>
        <w:t>Калининского</w:t>
      </w:r>
      <w:r w:rsidRPr="006F23DA">
        <w:rPr>
          <w:rFonts w:ascii="Times New Roman" w:eastAsia="Times New Roman" w:hAnsi="Times New Roman" w:cs="Times New Roman"/>
          <w:sz w:val="28"/>
          <w:szCs w:val="28"/>
          <w:lang w:eastAsia="ru-RU"/>
        </w:rPr>
        <w:t xml:space="preserve"> района» включающий содержание территорий общего пользования и порядок пользования такими территориями,  размещение и содержание детских и спортивных площадок, площадок для выгула животных, парковок (парковочных мест), малых архитектурных форм, проектирование, размещение, содержание и восстановление элементов,  организацию пешеходных коммуникаций, в том числе тротуаров, аллей, дорожек, тропинок, содержание домашних животных;</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Раздел 3 – «Внешний вид фасадов и ограждающих конструкций зданий, строений, сооружений;</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Раздел 4 – «Организация освещения территории поселения, включая архитектурную подсветку зданий, строений, сооружений»;</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Раздел 5 – «Порядок озеленения и содержания зелёных насаждений», включающий организацию озеленения территории поселения, порядок создания, содержания, </w:t>
      </w:r>
      <w:r w:rsidR="00C444B9" w:rsidRPr="006F23DA">
        <w:rPr>
          <w:rFonts w:ascii="Times New Roman" w:eastAsia="Times New Roman" w:hAnsi="Times New Roman" w:cs="Times New Roman"/>
          <w:sz w:val="28"/>
          <w:szCs w:val="28"/>
          <w:lang w:eastAsia="ru-RU"/>
        </w:rPr>
        <w:t>восстановления и охраны,</w:t>
      </w:r>
      <w:r w:rsidRPr="006F23DA">
        <w:rPr>
          <w:rFonts w:ascii="Times New Roman" w:eastAsia="Times New Roman" w:hAnsi="Times New Roman" w:cs="Times New Roman"/>
          <w:sz w:val="28"/>
          <w:szCs w:val="28"/>
          <w:lang w:eastAsia="ru-RU"/>
        </w:rPr>
        <w:t xml:space="preserve"> расположенных в границах населенных пунктов газонов, цветников и иных территорий, занятых травянистыми растениями;</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Раздел 6 – «Размещение информации на территории поселения, в том числе установки указателей с наименованиями улиц и номерами домов, вывесок»;</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Раздел 7 – «Обустройство территории поселения в целях обеспечения беспрепятственного передвижения инвалидов и других маломобильных групп населения»;</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Раздел 8 – «Уборка территории поселения», в том числе в зимний период, включающий организацию стоков ливневых вод;</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Раздел 9 – «Порядок проведения земляных работ», включающий проектирование, размещение, содержание и восстановление элементов благоустройства, в том числе после проведения земляных работ;</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Раздел 10 – </w:t>
      </w:r>
      <w:r w:rsidR="00C444B9" w:rsidRPr="006F23DA">
        <w:rPr>
          <w:rFonts w:ascii="Times New Roman" w:eastAsia="Times New Roman" w:hAnsi="Times New Roman" w:cs="Times New Roman"/>
          <w:sz w:val="28"/>
          <w:szCs w:val="28"/>
          <w:lang w:eastAsia="ru-RU"/>
        </w:rPr>
        <w:t>«Формы</w:t>
      </w:r>
      <w:r w:rsidRPr="006F23DA">
        <w:rPr>
          <w:rFonts w:ascii="Times New Roman" w:eastAsia="Times New Roman" w:hAnsi="Times New Roman" w:cs="Times New Roman"/>
          <w:sz w:val="28"/>
          <w:szCs w:val="28"/>
          <w:lang w:eastAsia="ru-RU"/>
        </w:rPr>
        <w:t xml:space="preserve"> и механизмы общественного участия в принятии решений и реализации проектов комплексного благоустройства и развития городской среды»;</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Раздел 11 – «Границы прилегающих территорий»;</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Раздел 12 – «Праздничное оформление»;</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Раздел 13 – «Порядок участия граждан и организаций в реализации мероприятий по обустройству территории»;</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Раздел 14 – «Контроль за соблюдением и ответственность за нарушение Правил благоустройства и санитарного содержания территории поселения».</w:t>
      </w:r>
      <w:bookmarkEnd w:id="4"/>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 xml:space="preserve">1.7. В соответствии с пунктом 38 статьи 1 </w:t>
      </w:r>
      <w:hyperlink r:id="rId10" w:tooltip="190-ФЗ от 29.12.2004 г." w:history="1">
        <w:r w:rsidRPr="009A07DB">
          <w:rPr>
            <w:rFonts w:ascii="Times New Roman" w:eastAsia="Times New Roman" w:hAnsi="Times New Roman" w:cs="Times New Roman"/>
            <w:sz w:val="28"/>
            <w:szCs w:val="28"/>
            <w:lang w:eastAsia="ru-RU"/>
          </w:rPr>
          <w:t>Градостроительного кодекса Российской Федерации</w:t>
        </w:r>
      </w:hyperlink>
      <w:r w:rsidRPr="009A07DB">
        <w:rPr>
          <w:rFonts w:ascii="Times New Roman" w:eastAsia="Times New Roman" w:hAnsi="Times New Roman" w:cs="Times New Roman"/>
          <w:sz w:val="28"/>
          <w:szCs w:val="28"/>
          <w:lang w:eastAsia="ru-RU"/>
        </w:rPr>
        <w:t xml:space="preserve"> к элементам благоустройства</w:t>
      </w:r>
      <w:r w:rsidRPr="006F23DA">
        <w:rPr>
          <w:rFonts w:ascii="Times New Roman" w:eastAsia="Times New Roman" w:hAnsi="Times New Roman" w:cs="Times New Roman"/>
          <w:sz w:val="28"/>
          <w:szCs w:val="28"/>
          <w:lang w:eastAsia="ru-RU"/>
        </w:rPr>
        <w:t xml:space="preserve">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6F23DA">
        <w:rPr>
          <w:rFonts w:ascii="Times New Roman" w:eastAsia="Times New Roman" w:hAnsi="Times New Roman" w:cs="Times New Roman"/>
          <w:sz w:val="28"/>
          <w:szCs w:val="28"/>
          <w:lang w:eastAsia="ru-RU"/>
        </w:rPr>
        <w:t>экоплитки</w:t>
      </w:r>
      <w:proofErr w:type="spellEnd"/>
      <w:r w:rsidRPr="006F23DA">
        <w:rPr>
          <w:rFonts w:ascii="Times New Roman" w:eastAsia="Times New Roman" w:hAnsi="Times New Roman" w:cs="Times New Roman"/>
          <w:sz w:val="28"/>
          <w:szCs w:val="28"/>
          <w:lang w:eastAsia="ru-RU"/>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сборные искусственные неровности, сборные шумовые полосы;</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 элементы сохранения и защиты корневой системы элементов озеленения (в том числе </w:t>
      </w:r>
      <w:proofErr w:type="spellStart"/>
      <w:r w:rsidRPr="006F23DA">
        <w:rPr>
          <w:rFonts w:ascii="Times New Roman" w:eastAsia="Times New Roman" w:hAnsi="Times New Roman" w:cs="Times New Roman"/>
          <w:sz w:val="28"/>
          <w:szCs w:val="28"/>
          <w:lang w:eastAsia="ru-RU"/>
        </w:rPr>
        <w:t>прикопы</w:t>
      </w:r>
      <w:proofErr w:type="spellEnd"/>
      <w:r w:rsidRPr="006F23DA">
        <w:rPr>
          <w:rFonts w:ascii="Times New Roman" w:eastAsia="Times New Roman" w:hAnsi="Times New Roman" w:cs="Times New Roman"/>
          <w:sz w:val="28"/>
          <w:szCs w:val="28"/>
          <w:lang w:eastAsia="ru-RU"/>
        </w:rPr>
        <w:t>, приствольные лунки, приствольные решетки, защитные приствольные ограждения);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ограждения, ограждающие устройства, ограждающие элементы, придорожные экраны;</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въездные группы;</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пруды и обводненные карьеры, искусственные сезонные водные объекты для массового отдыха, размещаемые на общественных территориях;</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водные устройства (в том числе питьевые фонтанчики, фонтаны, искусственные декоративные водопады);</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плавучие домики для птиц, скворечники, кормушки, голубятни;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уличное коммунально-бытовое и техническое оборудование (в том числе урны, люки смотровых колодцев, подъемные платформы);</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остановочные павильоны;</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сезонные (летние) кафе;</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городская мебель;</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рекламные конструкции;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праздничное оформление.</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места (площадки) накопления твердых коммунальных отходов.</w:t>
      </w:r>
    </w:p>
    <w:p w:rsidR="006F23DA" w:rsidRPr="006F23DA" w:rsidRDefault="006F23DA" w:rsidP="006F23DA">
      <w:pPr>
        <w:widowControl w:val="0"/>
        <w:suppressAutoHyphen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1.8. Муниципальный контроль в сфере благоустройства на территории </w:t>
      </w:r>
      <w:r w:rsidR="00F91076">
        <w:rPr>
          <w:rFonts w:ascii="Times New Roman" w:eastAsia="Times New Roman" w:hAnsi="Times New Roman" w:cs="Times New Roman"/>
          <w:sz w:val="28"/>
          <w:szCs w:val="28"/>
          <w:lang w:eastAsia="ru-RU"/>
        </w:rPr>
        <w:t>Гривенского</w:t>
      </w:r>
      <w:r w:rsidRPr="006F23DA">
        <w:rPr>
          <w:rFonts w:ascii="Times New Roman" w:eastAsia="Times New Roman" w:hAnsi="Times New Roman" w:cs="Times New Roman"/>
          <w:sz w:val="28"/>
          <w:szCs w:val="28"/>
          <w:lang w:eastAsia="ru-RU"/>
        </w:rPr>
        <w:t xml:space="preserve"> сельского поселения </w:t>
      </w:r>
      <w:r w:rsidR="00F91076">
        <w:rPr>
          <w:rFonts w:ascii="Times New Roman" w:eastAsia="Times New Roman" w:hAnsi="Times New Roman" w:cs="Times New Roman"/>
          <w:sz w:val="28"/>
          <w:szCs w:val="28"/>
          <w:lang w:eastAsia="ru-RU"/>
        </w:rPr>
        <w:t>Калининского</w:t>
      </w:r>
      <w:r w:rsidRPr="006F23DA">
        <w:rPr>
          <w:rFonts w:ascii="Times New Roman" w:eastAsia="Times New Roman" w:hAnsi="Times New Roman" w:cs="Times New Roman"/>
          <w:sz w:val="28"/>
          <w:szCs w:val="28"/>
          <w:lang w:eastAsia="ru-RU"/>
        </w:rPr>
        <w:t xml:space="preserve"> района и заключение договоров с организациями, определяемыми в 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муниципальных нужд в области благоустройства, осуществляется администрацией </w:t>
      </w:r>
      <w:r w:rsidR="00F91076">
        <w:rPr>
          <w:rFonts w:ascii="Times New Roman" w:eastAsia="Times New Roman" w:hAnsi="Times New Roman" w:cs="Times New Roman"/>
          <w:sz w:val="28"/>
          <w:szCs w:val="28"/>
          <w:lang w:eastAsia="ru-RU"/>
        </w:rPr>
        <w:t>Гривенского</w:t>
      </w:r>
      <w:r w:rsidRPr="006F23DA">
        <w:rPr>
          <w:rFonts w:ascii="Times New Roman" w:eastAsia="Times New Roman" w:hAnsi="Times New Roman" w:cs="Times New Roman"/>
          <w:sz w:val="28"/>
          <w:szCs w:val="28"/>
          <w:lang w:eastAsia="ru-RU"/>
        </w:rPr>
        <w:t xml:space="preserve"> сельского поселения </w:t>
      </w:r>
      <w:r w:rsidR="00F91076">
        <w:rPr>
          <w:rFonts w:ascii="Times New Roman" w:eastAsia="Times New Roman" w:hAnsi="Times New Roman" w:cs="Times New Roman"/>
          <w:sz w:val="28"/>
          <w:szCs w:val="28"/>
          <w:lang w:eastAsia="ru-RU"/>
        </w:rPr>
        <w:t>Калининского</w:t>
      </w:r>
      <w:r w:rsidRPr="006F23DA">
        <w:rPr>
          <w:rFonts w:ascii="Times New Roman" w:eastAsia="Times New Roman" w:hAnsi="Times New Roman" w:cs="Times New Roman"/>
          <w:sz w:val="28"/>
          <w:szCs w:val="28"/>
          <w:lang w:eastAsia="ru-RU"/>
        </w:rPr>
        <w:t xml:space="preserve"> района (далее также – администрация поселения).</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5" w:name="sub_16"/>
      <w:r w:rsidRPr="006F23DA">
        <w:rPr>
          <w:rFonts w:ascii="Times New Roman" w:eastAsia="Times New Roman" w:hAnsi="Times New Roman" w:cs="Times New Roman"/>
          <w:sz w:val="28"/>
          <w:szCs w:val="28"/>
          <w:lang w:eastAsia="ru-RU"/>
        </w:rPr>
        <w:t>1.9. Основные понятия.</w:t>
      </w:r>
    </w:p>
    <w:bookmarkEnd w:id="5"/>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благоустройство территории - деятельность по реализации комплекса мероприятий, установленного правилами благоустройства территории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объекты благоустройства - территории поселения, на которых осуществляется деятельность по благоустройству: площадки, дворы, кварталы, функциона</w:t>
      </w:r>
      <w:bookmarkStart w:id="6" w:name="sub_5"/>
      <w:r w:rsidRPr="006F23DA">
        <w:rPr>
          <w:rFonts w:ascii="Times New Roman" w:eastAsia="Times New Roman" w:hAnsi="Times New Roman" w:cs="Times New Roman"/>
          <w:sz w:val="28"/>
          <w:szCs w:val="28"/>
          <w:lang w:eastAsia="ru-RU"/>
        </w:rPr>
        <w:t>льно-планировочные образования;</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6F23DA">
        <w:rPr>
          <w:rFonts w:ascii="Times New Roman" w:eastAsia="Times New Roman" w:hAnsi="Times New Roman" w:cs="Times New Roman"/>
          <w:iCs/>
          <w:sz w:val="28"/>
          <w:szCs w:val="28"/>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Краснодарского края </w:t>
      </w:r>
      <w:hyperlink r:id="rId11" w:tooltip="3952-КЗ от 21.12.2018 г." w:history="1">
        <w:r w:rsidRPr="009A07DB">
          <w:rPr>
            <w:rFonts w:ascii="Times New Roman" w:eastAsia="Times New Roman" w:hAnsi="Times New Roman" w:cs="Times New Roman"/>
            <w:iCs/>
            <w:sz w:val="28"/>
            <w:szCs w:val="28"/>
            <w:lang w:eastAsia="ru-RU"/>
          </w:rPr>
          <w:t>от 21 декабря 2018 года № 3952-КЗ</w:t>
        </w:r>
      </w:hyperlink>
      <w:r w:rsidRPr="006F23DA">
        <w:rPr>
          <w:rFonts w:ascii="Times New Roman" w:eastAsia="Times New Roman" w:hAnsi="Times New Roman" w:cs="Times New Roman"/>
          <w:iCs/>
          <w:sz w:val="28"/>
          <w:szCs w:val="28"/>
          <w:lang w:eastAsia="ru-RU"/>
        </w:rPr>
        <w:t xml:space="preserve"> «О порядке определения органами местного самоуправления в Краснодарском крае границ прилегающих территорий»;</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bookmarkStart w:id="7" w:name="sub_111"/>
      <w:bookmarkStart w:id="8" w:name="sub_8"/>
      <w:bookmarkStart w:id="9" w:name="sub_129"/>
      <w:bookmarkEnd w:id="6"/>
      <w:r w:rsidRPr="006F23DA">
        <w:rPr>
          <w:rFonts w:ascii="Times New Roman" w:eastAsia="Times New Roman" w:hAnsi="Times New Roman" w:cs="Times New Roman"/>
          <w:sz w:val="28"/>
          <w:szCs w:val="28"/>
          <w:lang w:eastAsia="ru-RU"/>
        </w:rPr>
        <w:t>отходы производства и потребления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 июня 1998 года № 89 «Об отходах производства и потребления»;</w:t>
      </w:r>
    </w:p>
    <w:bookmarkEnd w:id="7"/>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w:t>
      </w:r>
      <w:r w:rsidRPr="006F23DA">
        <w:rPr>
          <w:rFonts w:ascii="Times New Roman" w:eastAsia="Times New Roman" w:hAnsi="Times New Roman" w:cs="Times New Roman"/>
          <w:sz w:val="28"/>
          <w:szCs w:val="28"/>
          <w:lang w:eastAsia="ru-RU"/>
        </w:rPr>
        <w:lastRenderedPageBreak/>
        <w:t>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9A07DB">
        <w:rPr>
          <w:rFonts w:ascii="Times New Roman" w:eastAsia="Times New Roman" w:hAnsi="Times New Roman" w:cs="Times New Roman"/>
          <w:sz w:val="28"/>
          <w:szCs w:val="28"/>
          <w:lang w:eastAsia="ru-RU"/>
        </w:rPr>
        <w:t xml:space="preserve"> </w:t>
      </w:r>
      <w:r w:rsidRPr="006F23DA">
        <w:rPr>
          <w:rFonts w:ascii="Times New Roman" w:eastAsia="Times New Roman" w:hAnsi="Times New Roman" w:cs="Times New Roman"/>
          <w:sz w:val="28"/>
          <w:szCs w:val="28"/>
          <w:lang w:eastAsia="ru-RU"/>
        </w:rPr>
        <w:t>(далее - ТКО;</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0" w:name="sub_9"/>
      <w:bookmarkEnd w:id="8"/>
      <w:bookmarkEnd w:id="9"/>
      <w:r w:rsidRPr="006F23DA">
        <w:rPr>
          <w:rFonts w:ascii="Times New Roman" w:eastAsia="Times New Roman" w:hAnsi="Times New Roman" w:cs="Times New Roman"/>
          <w:sz w:val="28"/>
          <w:szCs w:val="28"/>
          <w:lang w:eastAsia="ru-RU"/>
        </w:rPr>
        <w:t xml:space="preserve">контейнер </w:t>
      </w:r>
      <w:r w:rsidRPr="006F23DA">
        <w:rPr>
          <w:rFonts w:ascii="Times New Roman" w:eastAsia="Times New Roman" w:hAnsi="Times New Roman" w:cs="Times New Roman"/>
          <w:bCs/>
          <w:sz w:val="28"/>
          <w:szCs w:val="28"/>
          <w:lang w:eastAsia="ru-RU"/>
        </w:rPr>
        <w:t>-</w:t>
      </w:r>
      <w:r w:rsidRPr="006F23DA">
        <w:rPr>
          <w:rFonts w:ascii="Times New Roman" w:eastAsia="Times New Roman" w:hAnsi="Times New Roman" w:cs="Times New Roman"/>
          <w:sz w:val="28"/>
          <w:szCs w:val="28"/>
          <w:lang w:eastAsia="ru-RU"/>
        </w:rPr>
        <w:t xml:space="preserve"> стандартная, имеющая крышку емкость для сбора ТКО объемом 0,7-1,5 </w:t>
      </w:r>
      <w:proofErr w:type="spellStart"/>
      <w:r w:rsidRPr="006F23DA">
        <w:rPr>
          <w:rFonts w:ascii="Times New Roman" w:eastAsia="Times New Roman" w:hAnsi="Times New Roman" w:cs="Times New Roman"/>
          <w:sz w:val="28"/>
          <w:szCs w:val="28"/>
          <w:lang w:eastAsia="ru-RU"/>
        </w:rPr>
        <w:t>куб.м</w:t>
      </w:r>
      <w:proofErr w:type="spellEnd"/>
      <w:r w:rsidRPr="006F23DA">
        <w:rPr>
          <w:rFonts w:ascii="Times New Roman" w:eastAsia="Times New Roman" w:hAnsi="Times New Roman" w:cs="Times New Roman"/>
          <w:sz w:val="28"/>
          <w:szCs w:val="28"/>
          <w:lang w:eastAsia="ru-RU"/>
        </w:rPr>
        <w:t>;</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места (площадки) накопления ТКО - место размещения контейнеров для сбора (накопления) ТКО;</w:t>
      </w:r>
    </w:p>
    <w:bookmarkEnd w:id="10"/>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вывоз ТКО</w:t>
      </w:r>
      <w:r w:rsidRPr="006F23DA">
        <w:rPr>
          <w:rFonts w:ascii="Times New Roman" w:eastAsia="Times New Roman" w:hAnsi="Times New Roman" w:cs="Times New Roman"/>
          <w:iCs/>
          <w:sz w:val="28"/>
          <w:szCs w:val="28"/>
          <w:lang w:eastAsia="ru-RU"/>
        </w:rPr>
        <w:t xml:space="preserve"> -</w:t>
      </w:r>
      <w:r w:rsidRPr="006F23DA">
        <w:rPr>
          <w:rFonts w:ascii="Times New Roman" w:eastAsia="Times New Roman" w:hAnsi="Times New Roman" w:cs="Times New Roman"/>
          <w:sz w:val="28"/>
          <w:szCs w:val="28"/>
          <w:lang w:eastAsia="ru-RU"/>
        </w:rPr>
        <w:t xml:space="preserve"> выгрузка ТКО из контейнеров в спецтранспорт, зачистка мест накопления ТКО и подъездов к ним от просыпавшегося мусора, и транспортировка их с мест сбора мусора на объект утилизации;</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региональный оператор по обращению с твердыми коммунальными отходами </w:t>
      </w:r>
      <w:r w:rsidRPr="006F23DA">
        <w:rPr>
          <w:rFonts w:ascii="Times New Roman" w:eastAsia="Times New Roman" w:hAnsi="Times New Roman" w:cs="Times New Roman"/>
          <w:bCs/>
          <w:sz w:val="28"/>
          <w:szCs w:val="28"/>
          <w:lang w:eastAsia="ru-RU"/>
        </w:rPr>
        <w:t>-</w:t>
      </w:r>
      <w:r w:rsidRPr="006F23DA">
        <w:rPr>
          <w:rFonts w:ascii="Times New Roman" w:eastAsia="Times New Roman" w:hAnsi="Times New Roman" w:cs="Times New Roman"/>
          <w:sz w:val="28"/>
          <w:szCs w:val="28"/>
          <w:lang w:eastAsia="ru-RU"/>
        </w:rPr>
        <w:t xml:space="preserve"> юридическое лицо, осуществляющее сбор, транспортирование, обработку, утилизацию, обезвреживание, захоронение твердых коммунальных отходов на территории Краснодарского края в соответствии с региональной программой в области обращения с отходами и территориальной схемой обращения с отходами. </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порубочный билет - разрешительный документ, выданный администрацией </w:t>
      </w:r>
      <w:r w:rsidR="00F91076">
        <w:rPr>
          <w:rFonts w:ascii="Times New Roman" w:eastAsia="Times New Roman" w:hAnsi="Times New Roman" w:cs="Times New Roman"/>
          <w:sz w:val="28"/>
          <w:szCs w:val="28"/>
          <w:lang w:eastAsia="ru-RU"/>
        </w:rPr>
        <w:t>Гривенского</w:t>
      </w:r>
      <w:r w:rsidRPr="006F23DA">
        <w:rPr>
          <w:rFonts w:ascii="Times New Roman" w:eastAsia="Times New Roman" w:hAnsi="Times New Roman" w:cs="Times New Roman"/>
          <w:sz w:val="28"/>
          <w:szCs w:val="28"/>
          <w:lang w:eastAsia="ru-RU"/>
        </w:rPr>
        <w:t xml:space="preserve"> сельского поселения </w:t>
      </w:r>
      <w:r w:rsidR="00F91076">
        <w:rPr>
          <w:rFonts w:ascii="Times New Roman" w:eastAsia="Times New Roman" w:hAnsi="Times New Roman" w:cs="Times New Roman"/>
          <w:sz w:val="28"/>
          <w:szCs w:val="28"/>
          <w:lang w:eastAsia="ru-RU"/>
        </w:rPr>
        <w:t>Калининского</w:t>
      </w:r>
      <w:r w:rsidRPr="006F23DA">
        <w:rPr>
          <w:rFonts w:ascii="Times New Roman" w:eastAsia="Times New Roman" w:hAnsi="Times New Roman" w:cs="Times New Roman"/>
          <w:sz w:val="28"/>
          <w:szCs w:val="28"/>
          <w:lang w:eastAsia="ru-RU"/>
        </w:rPr>
        <w:t xml:space="preserve"> района, дающий право на выполнение работ по вырубке (уничтожению), санитарной рубке, санитарной, омолаживающей или формовочной обрезке зеленых насаждений;</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порубочные остатки деревьев – отходы древесины, образующиеся при валке и трелевке деревьев, а также при очистке стволов от сучьев, включающие вершинные части срубленных деревьев, сучья, хворост и </w:t>
      </w:r>
      <w:proofErr w:type="spellStart"/>
      <w:r w:rsidRPr="006F23DA">
        <w:rPr>
          <w:rFonts w:ascii="Times New Roman" w:eastAsia="Times New Roman" w:hAnsi="Times New Roman" w:cs="Times New Roman"/>
          <w:sz w:val="28"/>
          <w:szCs w:val="28"/>
          <w:lang w:eastAsia="ru-RU"/>
        </w:rPr>
        <w:t>хмыз</w:t>
      </w:r>
      <w:proofErr w:type="spellEnd"/>
      <w:r w:rsidRPr="006F23DA">
        <w:rPr>
          <w:rFonts w:ascii="Times New Roman" w:eastAsia="Times New Roman" w:hAnsi="Times New Roman" w:cs="Times New Roman"/>
          <w:sz w:val="28"/>
          <w:szCs w:val="28"/>
          <w:lang w:eastAsia="ru-RU"/>
        </w:rPr>
        <w:t>;</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озеленение -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6F23DA" w:rsidRPr="006F23DA" w:rsidRDefault="006F23DA" w:rsidP="006F23DA">
      <w:pPr>
        <w:widowControl w:val="0"/>
        <w:shd w:val="clear" w:color="auto" w:fill="FFFFFF"/>
        <w:suppressAutoHyphen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повреждение зелёных насаждений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  </w:t>
      </w:r>
    </w:p>
    <w:p w:rsidR="006F23DA" w:rsidRPr="006F23DA" w:rsidRDefault="006F23DA" w:rsidP="006F23DA">
      <w:pPr>
        <w:widowControl w:val="0"/>
        <w:shd w:val="clear" w:color="auto" w:fill="FFFFFF"/>
        <w:suppressAutoHyphen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разрешение на пересадку зеленых насаждений – разрешение, выдаваемое администрацией поселения в порядке, установленном администрацией поселения, в целях осуществления пересадки зеленых насаждений;</w:t>
      </w:r>
    </w:p>
    <w:p w:rsidR="006F23DA" w:rsidRPr="006F23DA" w:rsidRDefault="006F23DA" w:rsidP="006F23DA">
      <w:pPr>
        <w:widowControl w:val="0"/>
        <w:shd w:val="clear" w:color="auto" w:fill="FFFFFF"/>
        <w:suppressAutoHyphen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уничтожение зелёных насаждений - механическое, термическое, биологическое или химическое воздействие на зелёные насаждения, ухудшающее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w:t>
      </w:r>
    </w:p>
    <w:p w:rsidR="006F23DA" w:rsidRPr="006F23DA" w:rsidRDefault="006F23DA" w:rsidP="006F23DA">
      <w:pPr>
        <w:widowControl w:val="0"/>
        <w:shd w:val="clear" w:color="auto" w:fill="FFFFFF"/>
        <w:suppressAutoHyphen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газон – озелененная территория, занятая преимущественно естественно произрастающей или засеянной травянистой растительностью, обычно коротко и ровно подстригаемой;</w:t>
      </w:r>
    </w:p>
    <w:p w:rsidR="006F23DA" w:rsidRPr="006F23DA" w:rsidRDefault="006F23DA" w:rsidP="006F23DA">
      <w:pPr>
        <w:widowControl w:val="0"/>
        <w:shd w:val="clear" w:color="auto" w:fill="FFFFFF"/>
        <w:suppressAutoHyphen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дерево – многолетнее растение с четко выраженным стволом, несущими боковыми ветвями и верхушечным побегом;</w:t>
      </w:r>
    </w:p>
    <w:p w:rsidR="006F23DA" w:rsidRPr="006F23DA" w:rsidRDefault="006F23DA" w:rsidP="006F23DA">
      <w:pPr>
        <w:widowControl w:val="0"/>
        <w:shd w:val="clear" w:color="auto" w:fill="FFFFFF"/>
        <w:suppressAutoHyphen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ливневая канализация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6F23DA" w:rsidRPr="006F23DA" w:rsidRDefault="006F23DA" w:rsidP="006F23DA">
      <w:pPr>
        <w:widowControl w:val="0"/>
        <w:shd w:val="clear" w:color="auto" w:fill="FFFFFF"/>
        <w:suppressAutoHyphen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маломобильные группы населения (далее – МГН) – люди, испытывающие затруднения при самостоятельном передвижении, получении услуги, необходимой информации;</w:t>
      </w:r>
    </w:p>
    <w:p w:rsidR="006F23DA" w:rsidRPr="006F23DA" w:rsidRDefault="006F23DA" w:rsidP="006F23DA">
      <w:pPr>
        <w:widowControl w:val="0"/>
        <w:shd w:val="clear" w:color="auto" w:fill="FFFFFF"/>
        <w:suppressAutoHyphen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земляные работы – работы, связанные с выемкой, укладкой грунта, с нарушением усовершенствованного или грунтового покрытия городской территории либо с устройством (укладкой) усовершенствованного покрытия дорог и тротуаров;</w:t>
      </w:r>
    </w:p>
    <w:p w:rsidR="006F23DA" w:rsidRPr="006F23DA" w:rsidRDefault="006F23DA" w:rsidP="006F23DA">
      <w:pPr>
        <w:widowControl w:val="0"/>
        <w:shd w:val="clear" w:color="auto" w:fill="FFFFFF"/>
        <w:suppressAutoHyphen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F23DA" w:rsidRPr="006F23DA" w:rsidRDefault="006F23DA" w:rsidP="006F23DA">
      <w:pPr>
        <w:widowControl w:val="0"/>
        <w:shd w:val="clear" w:color="auto" w:fill="FFFFFF"/>
        <w:suppressAutoHyphen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w:t>
      </w:r>
    </w:p>
    <w:p w:rsidR="006F23DA" w:rsidRPr="006F23DA" w:rsidRDefault="006F23DA" w:rsidP="006F23DA">
      <w:pPr>
        <w:shd w:val="clear" w:color="auto" w:fill="FFFFFF"/>
        <w:suppressAutoHyphens/>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вывеска – конструкция в объемном или плоском исполнении, которая информирует о виде деятельности и фирменном наименовании организации или предприятии, находящемся внутри здания (помещения);</w:t>
      </w:r>
    </w:p>
    <w:p w:rsidR="006F23DA" w:rsidRPr="006F23DA" w:rsidRDefault="006F23DA" w:rsidP="006F23DA">
      <w:pPr>
        <w:shd w:val="clear" w:color="auto" w:fill="FFFFFF"/>
        <w:suppressAutoHyphens/>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фасад здания – наружная лицевая сторона здания. Различают главный, боковой, задний фасады, также уличный, дворовой или парковый. К элементам фасада (деталям фасада) относят несъемные части, такие как портик, портал, прясло, </w:t>
      </w:r>
      <w:proofErr w:type="spellStart"/>
      <w:r w:rsidRPr="006F23DA">
        <w:rPr>
          <w:rFonts w:ascii="Times New Roman" w:eastAsia="Times New Roman" w:hAnsi="Times New Roman" w:cs="Times New Roman"/>
          <w:sz w:val="28"/>
          <w:szCs w:val="28"/>
          <w:lang w:eastAsia="ru-RU"/>
        </w:rPr>
        <w:t>коллонада</w:t>
      </w:r>
      <w:proofErr w:type="spellEnd"/>
      <w:r w:rsidRPr="006F23DA">
        <w:rPr>
          <w:rFonts w:ascii="Times New Roman" w:eastAsia="Times New Roman" w:hAnsi="Times New Roman" w:cs="Times New Roman"/>
          <w:sz w:val="28"/>
          <w:szCs w:val="28"/>
          <w:lang w:eastAsia="ru-RU"/>
        </w:rPr>
        <w:t>, пилястра, кариатида, дверь, окно, фронтон;</w:t>
      </w:r>
    </w:p>
    <w:p w:rsidR="006F23DA" w:rsidRPr="006F23DA" w:rsidRDefault="006F23DA" w:rsidP="006F23DA">
      <w:pPr>
        <w:shd w:val="clear" w:color="auto" w:fill="FFFFFF"/>
        <w:suppressAutoHyphens/>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дорога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тротуары, обочины и разделительные полосы при их наличии;</w:t>
      </w:r>
    </w:p>
    <w:p w:rsidR="006F23DA" w:rsidRPr="006F23DA" w:rsidRDefault="006F23DA" w:rsidP="006F23DA">
      <w:pPr>
        <w:suppressAutoHyphens/>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shd w:val="clear" w:color="auto" w:fill="FFFFFF"/>
          <w:lang w:eastAsia="ru-RU"/>
        </w:rPr>
        <w:t>дорожная карта (план мероприятий)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 Форма дорожной карты утверждается правилами благоустройства;</w:t>
      </w:r>
    </w:p>
    <w:p w:rsidR="006F23DA" w:rsidRPr="006F23DA" w:rsidRDefault="006F23DA" w:rsidP="006F23DA">
      <w:pPr>
        <w:suppressAutoHyphen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6F23DA">
        <w:rPr>
          <w:rFonts w:ascii="Times New Roman" w:eastAsia="Times New Roman" w:hAnsi="Times New Roman" w:cs="Times New Roman"/>
          <w:bCs/>
          <w:sz w:val="28"/>
          <w:szCs w:val="28"/>
          <w:shd w:val="clear" w:color="auto" w:fill="FFFFFF"/>
          <w:lang w:eastAsia="ru-RU"/>
        </w:rPr>
        <w:t>объекты придорожного сервиса</w:t>
      </w:r>
      <w:r w:rsidRPr="006F23DA">
        <w:rPr>
          <w:rFonts w:ascii="Times New Roman" w:eastAsia="Times New Roman" w:hAnsi="Times New Roman" w:cs="Times New Roman"/>
          <w:sz w:val="28"/>
          <w:szCs w:val="28"/>
          <w:shd w:val="clear" w:color="auto" w:fill="FFFFFF"/>
          <w:lang w:eastAsia="ru-RU"/>
        </w:rPr>
        <w:t xml:space="preserve"> – это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r w:rsidRPr="006F23DA">
        <w:rPr>
          <w:rFonts w:ascii="Times New Roman" w:eastAsia="Times New Roman" w:hAnsi="Times New Roman" w:cs="Times New Roman"/>
          <w:strike/>
          <w:sz w:val="28"/>
          <w:szCs w:val="28"/>
          <w:shd w:val="clear" w:color="auto" w:fill="FFFFFF"/>
          <w:lang w:eastAsia="ru-RU"/>
        </w:rPr>
        <w:t>;</w:t>
      </w:r>
    </w:p>
    <w:p w:rsidR="006F23DA" w:rsidRPr="006F23DA" w:rsidRDefault="006F23DA" w:rsidP="006F23DA">
      <w:pPr>
        <w:suppressAutoHyphens/>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тротуар – элемент дороги, предназначенный для движения пешеходов и примыкающий к проезжей части или отделенный от нее газоном; </w:t>
      </w:r>
    </w:p>
    <w:p w:rsidR="006F23DA" w:rsidRPr="006F23DA" w:rsidRDefault="006F23DA" w:rsidP="006F23DA">
      <w:pPr>
        <w:suppressAutoHyphens/>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улица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стадионами);улицы и дороги местного значения осуществляют транспортную связь микрорайонов, жилых кварталов и отдельных групп зданий с </w:t>
      </w:r>
      <w:r w:rsidRPr="006F23DA">
        <w:rPr>
          <w:rFonts w:ascii="Times New Roman" w:eastAsia="Times New Roman" w:hAnsi="Times New Roman" w:cs="Times New Roman"/>
          <w:sz w:val="28"/>
          <w:szCs w:val="28"/>
          <w:lang w:eastAsia="ru-RU"/>
        </w:rPr>
        <w:lastRenderedPageBreak/>
        <w:t xml:space="preserve">магистральными улицами; внутриквартальные проезды осуществляют транспортную связь внутри микрорайонов и с улицами местного движения; </w:t>
      </w:r>
    </w:p>
    <w:p w:rsidR="006F23DA" w:rsidRPr="006F23DA" w:rsidRDefault="006F23DA" w:rsidP="006F23DA">
      <w:pPr>
        <w:suppressAutoHyphens/>
        <w:spacing w:after="0" w:line="240" w:lineRule="auto"/>
        <w:ind w:firstLine="567"/>
        <w:jc w:val="both"/>
        <w:rPr>
          <w:rFonts w:ascii="Times New Roman" w:eastAsia="Times New Roman" w:hAnsi="Times New Roman" w:cs="Times New Roman"/>
          <w:sz w:val="28"/>
          <w:szCs w:val="28"/>
        </w:rPr>
      </w:pPr>
      <w:bookmarkStart w:id="11" w:name="sub_201"/>
      <w:r w:rsidRPr="006F23DA">
        <w:rPr>
          <w:rFonts w:ascii="Times New Roman" w:eastAsia="Times New Roman" w:hAnsi="Times New Roman" w:cs="Times New Roman"/>
          <w:bCs/>
          <w:sz w:val="28"/>
          <w:szCs w:val="28"/>
        </w:rPr>
        <w:t>домашние животные, живущие под присмотром</w:t>
      </w:r>
      <w:r w:rsidRPr="006F23DA">
        <w:rPr>
          <w:rFonts w:ascii="Times New Roman" w:eastAsia="Times New Roman" w:hAnsi="Times New Roman" w:cs="Times New Roman"/>
          <w:sz w:val="28"/>
          <w:szCs w:val="28"/>
        </w:rPr>
        <w:t xml:space="preserve"> (далее - </w:t>
      </w:r>
      <w:r w:rsidRPr="006F23DA">
        <w:rPr>
          <w:rFonts w:ascii="Times New Roman" w:eastAsia="Times New Roman" w:hAnsi="Times New Roman" w:cs="Times New Roman"/>
          <w:bCs/>
          <w:sz w:val="28"/>
          <w:szCs w:val="28"/>
        </w:rPr>
        <w:t>домашние животные</w:t>
      </w:r>
      <w:r w:rsidRPr="006F23DA">
        <w:rPr>
          <w:rFonts w:ascii="Times New Roman" w:eastAsia="Times New Roman" w:hAnsi="Times New Roman" w:cs="Times New Roman"/>
          <w:sz w:val="28"/>
          <w:szCs w:val="28"/>
        </w:rPr>
        <w:t>) – животные, исторически прирученные и разводимые человеком, находящиеся на содержании владельца в жилище или служебных помещениях;</w:t>
      </w:r>
    </w:p>
    <w:p w:rsidR="006F23DA" w:rsidRPr="006F23DA" w:rsidRDefault="006F23DA" w:rsidP="006F23DA">
      <w:pPr>
        <w:suppressAutoHyphens/>
        <w:spacing w:after="0" w:line="240" w:lineRule="auto"/>
        <w:ind w:firstLine="567"/>
        <w:jc w:val="both"/>
        <w:rPr>
          <w:rFonts w:ascii="Times New Roman" w:eastAsia="Times New Roman" w:hAnsi="Times New Roman" w:cs="Times New Roman"/>
          <w:sz w:val="28"/>
          <w:szCs w:val="28"/>
        </w:rPr>
      </w:pPr>
      <w:bookmarkStart w:id="12" w:name="sub_203"/>
      <w:bookmarkEnd w:id="11"/>
      <w:r w:rsidRPr="006F23DA">
        <w:rPr>
          <w:rFonts w:ascii="Times New Roman" w:eastAsia="Times New Roman" w:hAnsi="Times New Roman" w:cs="Times New Roman"/>
          <w:sz w:val="28"/>
          <w:szCs w:val="28"/>
        </w:rPr>
        <w:t>животное без владельца – животное, которое не имеет владельца или владелец которого неизвестен;</w:t>
      </w:r>
    </w:p>
    <w:p w:rsidR="006F23DA" w:rsidRPr="006F23DA" w:rsidRDefault="006F23DA" w:rsidP="006F23DA">
      <w:pPr>
        <w:suppressAutoHyphens/>
        <w:spacing w:after="0" w:line="240" w:lineRule="auto"/>
        <w:ind w:firstLine="567"/>
        <w:jc w:val="both"/>
        <w:rPr>
          <w:rFonts w:ascii="Times New Roman" w:eastAsia="Times New Roman" w:hAnsi="Times New Roman" w:cs="Times New Roman"/>
          <w:sz w:val="28"/>
          <w:szCs w:val="28"/>
        </w:rPr>
      </w:pPr>
      <w:r w:rsidRPr="006F23DA">
        <w:rPr>
          <w:rFonts w:ascii="Times New Roman" w:eastAsia="Times New Roman" w:hAnsi="Times New Roman" w:cs="Times New Roman"/>
          <w:bCs/>
          <w:sz w:val="28"/>
          <w:szCs w:val="28"/>
        </w:rPr>
        <w:t>содержание домашнего животного</w:t>
      </w:r>
      <w:r w:rsidRPr="006F23DA">
        <w:rPr>
          <w:rFonts w:ascii="Times New Roman" w:eastAsia="Times New Roman" w:hAnsi="Times New Roman" w:cs="Times New Roman"/>
          <w:sz w:val="28"/>
          <w:szCs w:val="28"/>
        </w:rPr>
        <w:t xml:space="preserve"> – действия, совершаемые владельцами домашних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bookmarkEnd w:id="12"/>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center"/>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2.Благоустройство территорий </w:t>
      </w:r>
      <w:r w:rsidR="00F91076">
        <w:rPr>
          <w:rFonts w:ascii="Times New Roman" w:eastAsia="Times New Roman" w:hAnsi="Times New Roman" w:cs="Times New Roman"/>
          <w:sz w:val="28"/>
          <w:szCs w:val="28"/>
          <w:lang w:eastAsia="ru-RU"/>
        </w:rPr>
        <w:t>Гривенского</w:t>
      </w:r>
      <w:r w:rsidRPr="006F23DA">
        <w:rPr>
          <w:rFonts w:ascii="Times New Roman" w:eastAsia="Times New Roman" w:hAnsi="Times New Roman" w:cs="Times New Roman"/>
          <w:sz w:val="28"/>
          <w:szCs w:val="28"/>
          <w:lang w:eastAsia="ru-RU"/>
        </w:rPr>
        <w:t xml:space="preserve"> сельского поселения </w:t>
      </w:r>
      <w:r w:rsidR="00F91076">
        <w:rPr>
          <w:rFonts w:ascii="Times New Roman" w:eastAsia="Times New Roman" w:hAnsi="Times New Roman" w:cs="Times New Roman"/>
          <w:sz w:val="28"/>
          <w:szCs w:val="28"/>
          <w:lang w:eastAsia="ru-RU"/>
        </w:rPr>
        <w:t>Калининского</w:t>
      </w:r>
      <w:r w:rsidRPr="006F23DA">
        <w:rPr>
          <w:rFonts w:ascii="Times New Roman" w:eastAsia="Times New Roman" w:hAnsi="Times New Roman" w:cs="Times New Roman"/>
          <w:sz w:val="28"/>
          <w:szCs w:val="28"/>
          <w:lang w:eastAsia="ru-RU"/>
        </w:rPr>
        <w:t xml:space="preserve"> района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2.1.Благоустройство территорий общественного назначения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2.1.1. К объектам благоустройства общественных территорий муниципального образования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w:t>
      </w:r>
      <w:proofErr w:type="spellStart"/>
      <w:r w:rsidRPr="006F23DA">
        <w:rPr>
          <w:rFonts w:ascii="Times New Roman" w:eastAsia="Times New Roman" w:hAnsi="Times New Roman" w:cs="Times New Roman"/>
          <w:sz w:val="28"/>
          <w:szCs w:val="28"/>
          <w:lang w:eastAsia="ru-RU"/>
        </w:rPr>
        <w:t>примагистральные</w:t>
      </w:r>
      <w:proofErr w:type="spellEnd"/>
      <w:r w:rsidRPr="006F23DA">
        <w:rPr>
          <w:rFonts w:ascii="Times New Roman" w:eastAsia="Times New Roman" w:hAnsi="Times New Roman" w:cs="Times New Roman"/>
          <w:sz w:val="28"/>
          <w:szCs w:val="28"/>
          <w:lang w:eastAsia="ru-RU"/>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2.1.2. В правила благоустройства территории муниципального образования включают требования к проектированию и благоустройству всех видов общественных территорий, характерных для населенных пунктов муниципального образования.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2.1.3. При разработке архитектурно-планировочной концепции благоустройства общественных территорий выбирается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2.1.4. Проекты благоустройства общественных территорий разрабатываются на основании материалов изысканий и </w:t>
      </w:r>
      <w:proofErr w:type="spellStart"/>
      <w:r w:rsidRPr="006F23DA">
        <w:rPr>
          <w:rFonts w:ascii="Times New Roman" w:eastAsia="Times New Roman" w:hAnsi="Times New Roman" w:cs="Times New Roman"/>
          <w:sz w:val="28"/>
          <w:szCs w:val="28"/>
          <w:lang w:eastAsia="ru-RU"/>
        </w:rPr>
        <w:t>предпроектных</w:t>
      </w:r>
      <w:proofErr w:type="spellEnd"/>
      <w:r w:rsidRPr="006F23DA">
        <w:rPr>
          <w:rFonts w:ascii="Times New Roman" w:eastAsia="Times New Roman" w:hAnsi="Times New Roman" w:cs="Times New Roman"/>
          <w:sz w:val="28"/>
          <w:szCs w:val="28"/>
          <w:lang w:eastAsia="ru-RU"/>
        </w:rPr>
        <w:t xml:space="preserve"> исследований, определяющих потребности жителей населенного пункта и возможные виды деятельности на данной территории.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2.1.5. Для реализации выбираются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При этом учитывается </w:t>
      </w:r>
      <w:proofErr w:type="spellStart"/>
      <w:r w:rsidRPr="006F23DA">
        <w:rPr>
          <w:rFonts w:ascii="Times New Roman" w:eastAsia="Times New Roman" w:hAnsi="Times New Roman" w:cs="Times New Roman"/>
          <w:sz w:val="28"/>
          <w:szCs w:val="28"/>
          <w:lang w:eastAsia="ru-RU"/>
        </w:rPr>
        <w:t>экологичность</w:t>
      </w:r>
      <w:proofErr w:type="spellEnd"/>
      <w:r w:rsidRPr="006F23DA">
        <w:rPr>
          <w:rFonts w:ascii="Times New Roman" w:eastAsia="Times New Roman" w:hAnsi="Times New Roman" w:cs="Times New Roman"/>
          <w:sz w:val="28"/>
          <w:szCs w:val="28"/>
          <w:lang w:eastAsia="ru-RU"/>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2.1.6. При разработке проектных мероприятий по благоустройству общественных территорий обеспечивается открытость и проницаемость </w:t>
      </w:r>
      <w:r w:rsidRPr="006F23DA">
        <w:rPr>
          <w:rFonts w:ascii="Times New Roman" w:eastAsia="Times New Roman" w:hAnsi="Times New Roman" w:cs="Times New Roman"/>
          <w:sz w:val="28"/>
          <w:szCs w:val="28"/>
          <w:lang w:eastAsia="ru-RU"/>
        </w:rPr>
        <w:lastRenderedPageBreak/>
        <w:t>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2.1.7. В перечень конструктивных элементов внешнего благоустройства общественных территорий муниципального образования включаются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2.2.Благоустройство территорий жилого назначения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2.2.1.</w:t>
      </w:r>
      <w:r w:rsidRPr="006F23DA">
        <w:rPr>
          <w:rFonts w:ascii="Times New Roman" w:eastAsia="Times New Roman" w:hAnsi="Times New Roman" w:cs="Times New Roman"/>
          <w:sz w:val="28"/>
          <w:szCs w:val="28"/>
          <w:shd w:val="clear" w:color="auto" w:fill="FFFFFF"/>
          <w:lang w:eastAsia="ru-RU"/>
        </w:rPr>
        <w:t xml:space="preserve"> </w:t>
      </w:r>
      <w:r w:rsidRPr="006F23DA">
        <w:rPr>
          <w:rFonts w:ascii="Times New Roman" w:eastAsia="Times New Roman" w:hAnsi="Times New Roman" w:cs="Times New Roman"/>
          <w:sz w:val="28"/>
          <w:szCs w:val="28"/>
          <w:lang w:eastAsia="ru-RU"/>
        </w:rPr>
        <w:t>К объектам благоустройства на территориях жилой застройки следует относить: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2.2.2.Общественные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2.2.3.Перечень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2.2.4.Территория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другие. При ограничении по площади общественных пространств на территориях жилого назначения учитываются расположенные в зоне пешеходной доступности функциональные зоны и площади.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2.2.5.При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2.2.6.Безопасность общественных пространств на территориях жилого назначения обеспечивается их </w:t>
      </w:r>
      <w:proofErr w:type="spellStart"/>
      <w:r w:rsidRPr="006F23DA">
        <w:rPr>
          <w:rFonts w:ascii="Times New Roman" w:eastAsia="Times New Roman" w:hAnsi="Times New Roman" w:cs="Times New Roman"/>
          <w:sz w:val="28"/>
          <w:szCs w:val="28"/>
          <w:lang w:eastAsia="ru-RU"/>
        </w:rPr>
        <w:t>просматриваемостью</w:t>
      </w:r>
      <w:proofErr w:type="spellEnd"/>
      <w:r w:rsidRPr="006F23DA">
        <w:rPr>
          <w:rFonts w:ascii="Times New Roman" w:eastAsia="Times New Roman" w:hAnsi="Times New Roman" w:cs="Times New Roman"/>
          <w:sz w:val="28"/>
          <w:szCs w:val="28"/>
          <w:lang w:eastAsia="ru-RU"/>
        </w:rPr>
        <w:t xml:space="preserve"> со стороны окон жилых </w:t>
      </w:r>
      <w:r w:rsidRPr="006F23DA">
        <w:rPr>
          <w:rFonts w:ascii="Times New Roman" w:eastAsia="Times New Roman" w:hAnsi="Times New Roman" w:cs="Times New Roman"/>
          <w:sz w:val="28"/>
          <w:szCs w:val="28"/>
          <w:lang w:eastAsia="ru-RU"/>
        </w:rPr>
        <w:lastRenderedPageBreak/>
        <w:t>домов, а также со стороны прилегающих общественных пространств в сочетании с освещенностью.</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2.2.7.Проектирование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следует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2.2.8. На земельных участках жилой застройки с расположенными на них многоквартирными домами </w:t>
      </w:r>
      <w:proofErr w:type="spellStart"/>
      <w:r w:rsidRPr="006F23DA">
        <w:rPr>
          <w:rFonts w:ascii="Times New Roman" w:eastAsia="Times New Roman" w:hAnsi="Times New Roman" w:cs="Times New Roman"/>
          <w:sz w:val="28"/>
          <w:szCs w:val="28"/>
          <w:lang w:eastAsia="ru-RU"/>
        </w:rPr>
        <w:t>предусматриваютя</w:t>
      </w:r>
      <w:proofErr w:type="spellEnd"/>
      <w:r w:rsidRPr="006F23DA">
        <w:rPr>
          <w:rFonts w:ascii="Times New Roman" w:eastAsia="Times New Roman" w:hAnsi="Times New Roman" w:cs="Times New Roman"/>
          <w:sz w:val="28"/>
          <w:szCs w:val="28"/>
          <w:lang w:eastAsia="ru-RU"/>
        </w:rPr>
        <w:t xml:space="preserve">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2.2.9.В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2.2.10.Проектирование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2.2.11.</w:t>
      </w:r>
      <w:r w:rsidRPr="006F23DA">
        <w:rPr>
          <w:rFonts w:ascii="Times New Roman" w:eastAsia="Times New Roman" w:hAnsi="Times New Roman" w:cs="Times New Roman"/>
          <w:sz w:val="28"/>
          <w:szCs w:val="28"/>
          <w:shd w:val="clear" w:color="auto" w:fill="FFFFFF"/>
          <w:lang w:eastAsia="ru-RU"/>
        </w:rPr>
        <w:t xml:space="preserve"> </w:t>
      </w:r>
      <w:r w:rsidRPr="006F23DA">
        <w:rPr>
          <w:rFonts w:ascii="Times New Roman" w:eastAsia="Times New Roman" w:hAnsi="Times New Roman" w:cs="Times New Roman"/>
          <w:sz w:val="28"/>
          <w:szCs w:val="28"/>
          <w:lang w:eastAsia="ru-RU"/>
        </w:rPr>
        <w:t>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2.2.11.В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2.2.12.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2.2.13.</w:t>
      </w:r>
      <w:r w:rsidRPr="006F23DA">
        <w:rPr>
          <w:rFonts w:ascii="Times New Roman" w:eastAsia="Times New Roman" w:hAnsi="Times New Roman" w:cs="Times New Roman"/>
          <w:sz w:val="28"/>
          <w:szCs w:val="28"/>
          <w:shd w:val="clear" w:color="auto" w:fill="FFFFFF"/>
          <w:lang w:eastAsia="ru-RU"/>
        </w:rPr>
        <w:t xml:space="preserve"> </w:t>
      </w:r>
      <w:r w:rsidRPr="006F23DA">
        <w:rPr>
          <w:rFonts w:ascii="Times New Roman" w:eastAsia="Times New Roman" w:hAnsi="Times New Roman" w:cs="Times New Roman"/>
          <w:sz w:val="28"/>
          <w:szCs w:val="28"/>
          <w:lang w:eastAsia="ru-RU"/>
        </w:rPr>
        <w:t>На территориях жилой застройки используются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2.2.14.При озеленении территорий детских садов и школ не рекомендуется использовать растения с ядовитыми плодами, а также с колючками и шипами.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2.3.Благоустройство территорий рекреационного назначения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2.3.1.Объектами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лесопарки, зоны отдыха, парки, сады, бульвары, скверы.</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2.3.2.Благоустройство памятников </w:t>
      </w:r>
      <w:proofErr w:type="spellStart"/>
      <w:r w:rsidRPr="006F23DA">
        <w:rPr>
          <w:rFonts w:ascii="Times New Roman" w:eastAsia="Times New Roman" w:hAnsi="Times New Roman" w:cs="Times New Roman"/>
          <w:sz w:val="28"/>
          <w:szCs w:val="28"/>
          <w:lang w:eastAsia="ru-RU"/>
        </w:rPr>
        <w:t>садово</w:t>
      </w:r>
      <w:proofErr w:type="spellEnd"/>
      <w:r w:rsidRPr="006F23DA">
        <w:rPr>
          <w:rFonts w:ascii="Times New Roman" w:eastAsia="Times New Roman" w:hAnsi="Times New Roman" w:cs="Times New Roman"/>
          <w:sz w:val="28"/>
          <w:szCs w:val="28"/>
          <w:lang w:eastAsia="ru-RU"/>
        </w:rPr>
        <w:t xml:space="preserve"> - 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2.3.3.При реконструкции объектов рекреации предусматривается: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При проектировании и благоустройстве объектов рекреации рекомендуется предусматривать:</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б) для парков и садов: </w:t>
      </w:r>
      <w:proofErr w:type="spellStart"/>
      <w:r w:rsidRPr="006F23DA">
        <w:rPr>
          <w:rFonts w:ascii="Times New Roman" w:eastAsia="Times New Roman" w:hAnsi="Times New Roman" w:cs="Times New Roman"/>
          <w:sz w:val="28"/>
          <w:szCs w:val="28"/>
          <w:lang w:eastAsia="ru-RU"/>
        </w:rPr>
        <w:t>разреживание</w:t>
      </w:r>
      <w:proofErr w:type="spellEnd"/>
      <w:r w:rsidRPr="006F23DA">
        <w:rPr>
          <w:rFonts w:ascii="Times New Roman" w:eastAsia="Times New Roman" w:hAnsi="Times New Roman" w:cs="Times New Roman"/>
          <w:sz w:val="28"/>
          <w:szCs w:val="28"/>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2.3.4.</w:t>
      </w:r>
      <w:r w:rsidRPr="006F23DA">
        <w:rPr>
          <w:rFonts w:ascii="Times New Roman" w:eastAsia="Times New Roman" w:hAnsi="Times New Roman" w:cs="Times New Roman"/>
          <w:sz w:val="28"/>
          <w:szCs w:val="28"/>
          <w:shd w:val="clear" w:color="auto" w:fill="FFFFFF"/>
          <w:lang w:eastAsia="ru-RU"/>
        </w:rPr>
        <w:t xml:space="preserve"> </w:t>
      </w:r>
      <w:r w:rsidRPr="006F23DA">
        <w:rPr>
          <w:rFonts w:ascii="Times New Roman" w:eastAsia="Times New Roman" w:hAnsi="Times New Roman" w:cs="Times New Roman"/>
          <w:sz w:val="28"/>
          <w:szCs w:val="28"/>
          <w:lang w:eastAsia="ru-RU"/>
        </w:rPr>
        <w:t>При благоустройстве объектов рекреации предусматривается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2.3.5.Перечень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2.3.6.Объекты мелкорозничной торговли и питания, размещаемые на территории объектов рекреации, необходимо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2.3.7.В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устанавливается просматриваемое ограждение водных объектов.</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2.3.6.При проектировании озеленения территории рекреационного назначения: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проводится оценка существующей древесно-кустарниковой, цветочно-декоративной растительности и газонных трав, их жизнеспособности и устойчивости;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производится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производится почвенная диагностика условий питания растений;</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обеспечивается сохранение травяного покрова, древесно-кустарниковой и прибрежной растительности не менее, чем на 80% общей площади зоны отдыха;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обеспечивается озеленение и формирование берегов водоема.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2.3.7.На территории поселения допускается организация следующих видов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2.3.8.По ландшафтно-климатическим условиям - парки на пересеченном рельефе, парки по берегам водоемов, рек, парки на территориях, занятых защитными лесными насаждениями.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2.3.9.На территории многофункционального парка предусматриваются: система аллей, дорожек и площадок, парковые сооружения (аттракционы, беседки, павильоны, туалеты и другое). Применяются различные виды и приемы озеленения: вертикального (</w:t>
      </w:r>
      <w:proofErr w:type="spellStart"/>
      <w:r w:rsidRPr="006F23DA">
        <w:rPr>
          <w:rFonts w:ascii="Times New Roman" w:eastAsia="Times New Roman" w:hAnsi="Times New Roman" w:cs="Times New Roman"/>
          <w:sz w:val="28"/>
          <w:szCs w:val="28"/>
          <w:lang w:eastAsia="ru-RU"/>
        </w:rPr>
        <w:t>перголы</w:t>
      </w:r>
      <w:proofErr w:type="spellEnd"/>
      <w:r w:rsidRPr="006F23DA">
        <w:rPr>
          <w:rFonts w:ascii="Times New Roman" w:eastAsia="Times New Roman" w:hAnsi="Times New Roman" w:cs="Times New Roman"/>
          <w:sz w:val="28"/>
          <w:szCs w:val="28"/>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2.3.10.Состав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2.3.11.На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2.3.12.При разработке проектных мероприятий по озеленению в парке жилого района необходимо учитываются формируемые типы пространственной структуры и типы насаждений; в зависимости от функционально-планировочной </w:t>
      </w:r>
      <w:r w:rsidRPr="006F23DA">
        <w:rPr>
          <w:rFonts w:ascii="Times New Roman" w:eastAsia="Times New Roman" w:hAnsi="Times New Roman" w:cs="Times New Roman"/>
          <w:sz w:val="28"/>
          <w:szCs w:val="28"/>
          <w:lang w:eastAsia="ru-RU"/>
        </w:rPr>
        <w:lastRenderedPageBreak/>
        <w:t>организации территории предусматривается цветочное оформление с использованием видов растений, характерных для данной климатической зоны.</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2.3.13.На территории населенного пункта формируются следующие виды садов: сады отдыха (предназначен для организации кратковременного отдыха населения и прогулок), сады при зданиях и сооружениях, сады-выставки (экспозиционная территория, действующая как самостоятельный объект или как часть городского парка),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2.3.14.Перечень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2.3.15.Предусматривается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2.3.16.Допускается предусматривать размещение ограждения, некапитальных нестационарных сооружений питания (летние кафе).</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2.3.17.Планировочная организация сада-выставки направлена на выгодное представление экспозиции и создание удобного движения при ее осмотре.</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2.3.18.Проектирование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 </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2.3.19.Бульвары и скверы - важнейшие объекты пространственной городской среды и структурные элементы системы озеленения поселения.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2.4.Благоустройство на территориях транспортной и инженерной инфраструктуры, размещение парковок (парковочных мест):</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2.4.1.Объектами благоустройства на территориях транспортных коммуникаций населенного пункта является улично-дорожная сеть (далее - УДС) населенного пункта в границах красных линий, пешеходные переходы различных типов.</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2.4.2.Перечень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2.4.3.Содержание элементов благоустройства, детских, спортивных площадок, в том числе площадок для выгула собак.</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Физическим и (или) юридическим лицам, независимо от их организационно-правовых форм, владеющим соответствующими элементами благоустройства, в том числе детскими и спортивными площадками, площадками для выгула собак, на праве собственности, хозяйственного ведения, оперативного управления содержание элементов благоустройства, включая работы по восстановлению и ремонту памятников, мемориалов, либо на основании соглашений с собственником или лицом, уполномоченным собственником, а также осуществление организации содержания элементов благоустройства, расположенных на прилегающих территориях.</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2.4.4. На общественных и дворовых территориях населенного пункта могут размещаться в том числе площадки автостоянок и парковок следующих видов:</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6F23DA">
        <w:rPr>
          <w:rFonts w:ascii="Times New Roman" w:eastAsia="Times New Roman" w:hAnsi="Times New Roman" w:cs="Times New Roman"/>
          <w:sz w:val="28"/>
          <w:szCs w:val="28"/>
          <w:lang w:eastAsia="ru-RU"/>
        </w:rPr>
        <w:t>приобъектные</w:t>
      </w:r>
      <w:proofErr w:type="spellEnd"/>
      <w:r w:rsidRPr="006F23DA">
        <w:rPr>
          <w:rFonts w:ascii="Times New Roman" w:eastAsia="Times New Roman" w:hAnsi="Times New Roman" w:cs="Times New Roman"/>
          <w:sz w:val="28"/>
          <w:szCs w:val="28"/>
          <w:lang w:eastAsia="ru-RU"/>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6F23DA">
        <w:rPr>
          <w:rFonts w:ascii="Times New Roman" w:eastAsia="Times New Roman" w:hAnsi="Times New Roman" w:cs="Times New Roman"/>
          <w:sz w:val="28"/>
          <w:szCs w:val="28"/>
          <w:lang w:eastAsia="ru-RU"/>
        </w:rPr>
        <w:t>подэстакадных</w:t>
      </w:r>
      <w:proofErr w:type="spellEnd"/>
      <w:r w:rsidRPr="006F23DA">
        <w:rPr>
          <w:rFonts w:ascii="Times New Roman" w:eastAsia="Times New Roman" w:hAnsi="Times New Roman" w:cs="Times New Roman"/>
          <w:sz w:val="28"/>
          <w:szCs w:val="28"/>
          <w:lang w:eastAsia="ru-RU"/>
        </w:rPr>
        <w:t xml:space="preserve"> или </w:t>
      </w:r>
      <w:proofErr w:type="spellStart"/>
      <w:r w:rsidRPr="006F23DA">
        <w:rPr>
          <w:rFonts w:ascii="Times New Roman" w:eastAsia="Times New Roman" w:hAnsi="Times New Roman" w:cs="Times New Roman"/>
          <w:sz w:val="28"/>
          <w:szCs w:val="28"/>
          <w:lang w:eastAsia="ru-RU"/>
        </w:rPr>
        <w:t>подмостовых</w:t>
      </w:r>
      <w:proofErr w:type="spellEnd"/>
      <w:r w:rsidRPr="006F23DA">
        <w:rPr>
          <w:rFonts w:ascii="Times New Roman" w:eastAsia="Times New Roman" w:hAnsi="Times New Roman" w:cs="Times New Roman"/>
          <w:sz w:val="28"/>
          <w:szCs w:val="28"/>
          <w:lang w:eastAsia="ru-RU"/>
        </w:rPr>
        <w:t xml:space="preserve"> пространств, площадей и иных объектов улично-дорожной сети и предназначенные для организованной стоянки транспортных средств;</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прочие автомобильные стоянки (грузовые, перехватывающие и др.) в специально выделенных и обозначенных знаками и (или) разметкой местах.</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2.4.5. 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2.4.6. 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2.4.7. При планировке общественных и дворовых территорий предусматриваются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2.4.8. Организацию заездов на площадки автостоянок предусматривать на расстоянии не менее </w:t>
      </w:r>
      <w:smartTag w:uri="urn:schemas-microsoft-com:office:smarttags" w:element="metricconverter">
        <w:smartTagPr>
          <w:attr w:name="ProductID" w:val="15 м"/>
        </w:smartTagPr>
        <w:r w:rsidRPr="006F23DA">
          <w:rPr>
            <w:rFonts w:ascii="Times New Roman" w:eastAsia="Times New Roman" w:hAnsi="Times New Roman" w:cs="Times New Roman"/>
            <w:sz w:val="28"/>
            <w:szCs w:val="28"/>
            <w:lang w:eastAsia="ru-RU"/>
          </w:rPr>
          <w:t>15 м</w:t>
        </w:r>
      </w:smartTag>
      <w:r w:rsidRPr="006F23DA">
        <w:rPr>
          <w:rFonts w:ascii="Times New Roman" w:eastAsia="Times New Roman" w:hAnsi="Times New Roman" w:cs="Times New Roman"/>
          <w:sz w:val="28"/>
          <w:szCs w:val="28"/>
          <w:lang w:eastAsia="ru-RU"/>
        </w:rPr>
        <w:t xml:space="preserve"> от конца или начала посадочных площадок остановок общественного пассажирского транспорта.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2.4.9. Размещение и хранение личного легкового автотранспорта на дворовых и внутриквартальных территориях жилой застройки населенных пунктов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допускается.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2.5. Правила установки и содержания малых архитектурных форм, элементов благоустройства, средств передвижной мелкорозничной торговли.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Установка любых малых архитектурных форм (МАФ), установка и строительство элементов благоустройства допускается лишь в установленном законодательством порядке. При этом соблюдается целевое назначение земельного участка.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Самовольно установленные МАФ и элементы внешнего благоустройства подлежат демонтажу в принудительном порядке в соответствии с действующей нормативной правовой документацией, занятые земельные участки - освобождению на основании предписаний, выданных соответствующими государственными органами и администрацией поселения.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Размещение на территории средств передвижной мелкорозничной торговли (СПМТ) осуществляется в порядке и местах, утверждаемых администрацией муниципального образования Тихорецкий район по предложениям администрации поселения.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Собственники МАФ и СПМТ обеспечивают содержание, текущий и капитальный ремонт принадлежащих им объектов. Благоустройство и содержание прилегающей территории осуществляется собственниками МАФ и СПМТ при наличии соответствующих договоров (соглашений).</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Окраска МАФ, СПМТ и всех видов элементов благоустройства производится владельцами по мере необходимости.</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Собственники МАФ и СПМТ организуют сбор и вывоз отходов, образующихся в результате деятельности, в соответствии с законодательством</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2.6. При создании и благоустройстве пешеходных коммуникаций на территории населенного пункта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2.6.1.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w:t>
      </w:r>
      <w:proofErr w:type="spellStart"/>
      <w:r w:rsidRPr="006F23DA">
        <w:rPr>
          <w:rFonts w:ascii="Times New Roman" w:eastAsia="Times New Roman" w:hAnsi="Times New Roman" w:cs="Times New Roman"/>
          <w:sz w:val="28"/>
          <w:szCs w:val="28"/>
          <w:lang w:eastAsia="ru-RU"/>
        </w:rPr>
        <w:t>т.ч</w:t>
      </w:r>
      <w:proofErr w:type="spellEnd"/>
      <w:r w:rsidRPr="006F23DA">
        <w:rPr>
          <w:rFonts w:ascii="Times New Roman" w:eastAsia="Times New Roman" w:hAnsi="Times New Roman" w:cs="Times New Roman"/>
          <w:sz w:val="28"/>
          <w:szCs w:val="28"/>
          <w:lang w:eastAsia="ru-RU"/>
        </w:rPr>
        <w:t>. старые деревья, куски арматуры, лестницы, заброшенные малые архитектурные формы. При необходимости организуется общественное обсуждение.</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2.6.2 При планировочной организации пешеходных тротуаров предусматривается беспрепятственный доступ к зданиям и сооружениям МГН в соответствии с </w:t>
      </w:r>
      <w:r w:rsidR="00C444B9" w:rsidRPr="006F23DA">
        <w:rPr>
          <w:rFonts w:ascii="Times New Roman" w:eastAsia="Times New Roman" w:hAnsi="Times New Roman" w:cs="Times New Roman"/>
          <w:sz w:val="28"/>
          <w:szCs w:val="28"/>
          <w:lang w:eastAsia="ru-RU"/>
        </w:rPr>
        <w:t>требованиями СП</w:t>
      </w:r>
      <w:r w:rsidRPr="006F23DA">
        <w:rPr>
          <w:rFonts w:ascii="Times New Roman" w:eastAsia="Times New Roman" w:hAnsi="Times New Roman" w:cs="Times New Roman"/>
          <w:sz w:val="28"/>
          <w:szCs w:val="28"/>
          <w:lang w:eastAsia="ru-RU"/>
        </w:rPr>
        <w:t xml:space="preserve"> 59.13330.</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2.6.3. Исходя из схемы движения пешеходных потоков по маршрутам выделяются участки по следующим типам:</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образованные при проектировании микрорайона и созданные в том числе застройщиком;</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стихийно образованные вследствие движения пешеходов по оптимальным для них маршрутам и используемые постоянно;</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стихийно образованные вследствие движения пешеходов по оптимальным для них маршрутам и неиспользуемые в настоящее время.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2.6.4. В составе комплекса работ по благоустройству проводится осмотр действующих и заброшенных пешеходных маршрутов, проводится инвентаризация бесхозных объектов.</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2.6.5. Третий тип участков проверяется на предмет наличия опасных и (или) бесхозных объектов, по возможности территория от них очищается, при необходимости закрывается доступ населения к ним. По второму типу участков также проводится осмотр, после чего осуществляется комфортное для населения сопряжение с первым типом участков.</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2.6.6. Учитывается интенсивность пешеходных потоков в различное время суток, особенно в зонах, прилегающих к объектам транспортной инфраструктуры, где организуется разделение пешеходных потоков.</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2.6.7.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согласования с заинтересованными службами, организуется перенос пешеходных переходов и создаются искусственные препятствия для использования пешеходами опасных маршрутов.</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2.6.8. При создании пешеходных тротуаров учитывается следующее:</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исходя из текущих планировочных решений по транспортным </w:t>
      </w:r>
      <w:r w:rsidR="00C444B9" w:rsidRPr="006F23DA">
        <w:rPr>
          <w:rFonts w:ascii="Times New Roman" w:eastAsia="Times New Roman" w:hAnsi="Times New Roman" w:cs="Times New Roman"/>
          <w:sz w:val="28"/>
          <w:szCs w:val="28"/>
          <w:lang w:eastAsia="ru-RU"/>
        </w:rPr>
        <w:t>путям проектирование</w:t>
      </w:r>
      <w:r w:rsidRPr="006F23DA">
        <w:rPr>
          <w:rFonts w:ascii="Times New Roman" w:eastAsia="Times New Roman" w:hAnsi="Times New Roman" w:cs="Times New Roman"/>
          <w:sz w:val="28"/>
          <w:szCs w:val="28"/>
          <w:lang w:eastAsia="ru-RU"/>
        </w:rPr>
        <w:t xml:space="preserve"> пешеходных тротуаров осуществляется с минимальным числом пересечений с проезжей частью дорог и пересечений массовых пешеходных потоков.</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2.6.9. Покрытие пешеходных дорожек предусматриваются удобным при ходьбе и устойчивым к износу.</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2.6.10. Пешеходные дорожки и тротуары в составе активно используемых общественных пространств предусматриваются шириной, позволяющей избежать образования толпы.</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2.6.11. Пешеходные маршруты в составе общественных и </w:t>
      </w:r>
      <w:proofErr w:type="spellStart"/>
      <w:r w:rsidRPr="006F23DA">
        <w:rPr>
          <w:rFonts w:ascii="Times New Roman" w:eastAsia="Times New Roman" w:hAnsi="Times New Roman" w:cs="Times New Roman"/>
          <w:sz w:val="28"/>
          <w:szCs w:val="28"/>
          <w:lang w:eastAsia="ru-RU"/>
        </w:rPr>
        <w:t>полуприватных</w:t>
      </w:r>
      <w:proofErr w:type="spellEnd"/>
      <w:r w:rsidRPr="006F23DA">
        <w:rPr>
          <w:rFonts w:ascii="Times New Roman" w:eastAsia="Times New Roman" w:hAnsi="Times New Roman" w:cs="Times New Roman"/>
          <w:sz w:val="28"/>
          <w:szCs w:val="28"/>
          <w:lang w:eastAsia="ru-RU"/>
        </w:rPr>
        <w:t xml:space="preserve"> пространств предусматриваются хорошо просматриваемыми на всем протяжении из окон жилых домов.</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2.6.12. Пешеходные маршруты обеспечиваются освещением.</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2.6.13. Пешеходные маршруты целесообразно выполняются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на территории.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2.6.14. При планировании пешеходных маршрутов создаются места для кратковременного отдыха (скамейки и пр.) для маломобильных групп населения.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2.6.15.Количество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2.6.16. Пешеходные маршруты озеленяются.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2.6.17.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2.6.18. Трассировка основных пешеходных коммуникаций может осуществляться вдоль улиц и дорог (тротуары) или независимо от них.</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2.6.19. Осуществляется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соблюдается равновеликая пропускная способность указанных элементов.</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2.6.20.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2.6.21.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2.6.22. Перечень элементов благоустройства на территории второстепенных пешеходных коммуникаций обычно включает различные виды покрытия.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2.6.23. На дорожках скверов, бульваров, садов населенного пункта предусматриваются твердые виды покрытия с элементами сопряжения.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2.6.24. На дорожках крупных рекреационных объектов (парков, лесопарков) предусматриваются различные виды мягкого или комбинированных покрытий, пешеходные тропы с естественным грунтовым покрытием.</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2.6.25.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2.6.26. При планировании протяженных пешеходных зон оценивается возможность сохранения движения автомобильного транспорта при условии исключения транзитного движения и постоянной парковки.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2.6.27. При организации транзитных зон на тротуарах с активным потоком пешеходов, городская мебель располагается в порядке, способствующем свободному движению пешеходов.</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2.6.28. Пешеходные зоны располагаются в малых населенных пунктах в основном в центре населенного пункта. В больших населенных пунктах создание таких зон осуществляется во всех районах населенного пункта,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Благоустроенная пешеходная зона обеспечивает комфорт и безопасность пребывания населения в ней. Для ее </w:t>
      </w:r>
      <w:r w:rsidR="00C444B9" w:rsidRPr="006F23DA">
        <w:rPr>
          <w:rFonts w:ascii="Times New Roman" w:eastAsia="Times New Roman" w:hAnsi="Times New Roman" w:cs="Times New Roman"/>
          <w:sz w:val="28"/>
          <w:szCs w:val="28"/>
          <w:lang w:eastAsia="ru-RU"/>
        </w:rPr>
        <w:t>формирования проводится</w:t>
      </w:r>
      <w:r w:rsidRPr="006F23DA">
        <w:rPr>
          <w:rFonts w:ascii="Times New Roman" w:eastAsia="Times New Roman" w:hAnsi="Times New Roman" w:cs="Times New Roman"/>
          <w:sz w:val="28"/>
          <w:szCs w:val="28"/>
          <w:lang w:eastAsia="ru-RU"/>
        </w:rPr>
        <w:t xml:space="preserve"> осмотр территории, выявляются основные точки притяжения людей. В группу осмотра включаются лица из числа проживающих и (или) работающих в данном населенному пункте. Состав лиц может быть различным, чтобы в итогах осмотра могли быть учтены интересы людей с ограниченными возможностями здоровья, </w:t>
      </w:r>
      <w:r w:rsidRPr="006F23DA">
        <w:rPr>
          <w:rFonts w:ascii="Times New Roman" w:eastAsia="Times New Roman" w:hAnsi="Times New Roman" w:cs="Times New Roman"/>
          <w:sz w:val="28"/>
          <w:szCs w:val="28"/>
          <w:lang w:eastAsia="ru-RU"/>
        </w:rPr>
        <w:lastRenderedPageBreak/>
        <w:t>детей школьного возраста, родителей детей дошкольного возраста, пенсионеров и т.д.</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2.6.29. При создании велосипедных путей связываются все части в поселке, создавая условия для беспрепятственного передвижения на велосипеде.</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Типология объектов велосипедной инфраструктуры зависит от их функции (транспортная или рекреационная), роли в масштабе поселка и характеристик автомобильного и пешеходного трафика пространств, в которые интегрируется </w:t>
      </w:r>
      <w:proofErr w:type="spellStart"/>
      <w:r w:rsidRPr="006F23DA">
        <w:rPr>
          <w:rFonts w:ascii="Times New Roman" w:eastAsia="Times New Roman" w:hAnsi="Times New Roman" w:cs="Times New Roman"/>
          <w:sz w:val="28"/>
          <w:szCs w:val="28"/>
          <w:lang w:eastAsia="ru-RU"/>
        </w:rPr>
        <w:t>велодвижение</w:t>
      </w:r>
      <w:proofErr w:type="spellEnd"/>
      <w:r w:rsidRPr="006F23DA">
        <w:rPr>
          <w:rFonts w:ascii="Times New Roman" w:eastAsia="Times New Roman" w:hAnsi="Times New Roman" w:cs="Times New Roman"/>
          <w:sz w:val="28"/>
          <w:szCs w:val="28"/>
          <w:lang w:eastAsia="ru-RU"/>
        </w:rPr>
        <w:t xml:space="preserve">. В зависимости от этих факторов применяются различные решения - от организации полностью изолированной велодорожки, например, связывающей периферийные районы с центром поселка, до полного отсутствия выделенных велодорожек или </w:t>
      </w:r>
      <w:proofErr w:type="spellStart"/>
      <w:r w:rsidRPr="006F23DA">
        <w:rPr>
          <w:rFonts w:ascii="Times New Roman" w:eastAsia="Times New Roman" w:hAnsi="Times New Roman" w:cs="Times New Roman"/>
          <w:sz w:val="28"/>
          <w:szCs w:val="28"/>
          <w:lang w:eastAsia="ru-RU"/>
        </w:rPr>
        <w:t>велополос</w:t>
      </w:r>
      <w:proofErr w:type="spellEnd"/>
      <w:r w:rsidRPr="006F23DA">
        <w:rPr>
          <w:rFonts w:ascii="Times New Roman" w:eastAsia="Times New Roman" w:hAnsi="Times New Roman" w:cs="Times New Roman"/>
          <w:sz w:val="28"/>
          <w:szCs w:val="28"/>
          <w:lang w:eastAsia="ru-RU"/>
        </w:rPr>
        <w:t xml:space="preserve"> на местных улицах и проездах, где скоростной режим не превышает </w:t>
      </w:r>
      <w:smartTag w:uri="urn:schemas-microsoft-com:office:smarttags" w:element="metricconverter">
        <w:smartTagPr>
          <w:attr w:name="ProductID" w:val="30 км/ч"/>
        </w:smartTagPr>
        <w:r w:rsidRPr="006F23DA">
          <w:rPr>
            <w:rFonts w:ascii="Times New Roman" w:eastAsia="Times New Roman" w:hAnsi="Times New Roman" w:cs="Times New Roman"/>
            <w:sz w:val="28"/>
            <w:szCs w:val="28"/>
            <w:lang w:eastAsia="ru-RU"/>
          </w:rPr>
          <w:t>30 км/ч</w:t>
        </w:r>
      </w:smartTag>
      <w:r w:rsidRPr="006F23DA">
        <w:rPr>
          <w:rFonts w:ascii="Times New Roman" w:eastAsia="Times New Roman" w:hAnsi="Times New Roman" w:cs="Times New Roman"/>
          <w:sz w:val="28"/>
          <w:szCs w:val="28"/>
          <w:lang w:eastAsia="ru-RU"/>
        </w:rPr>
        <w:t>.</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На велодорожках, размещаемых вдоль улиц и дорог, предусматривается освещение, на рекреационных территориях - озеленение вдоль велодорожек.</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Для эффективного использования велосипедного передвижения применяются следующие меры:</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маршруты велодорожек, интегрированные в единую замкнутую систему;</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комфортные и безопасные пересечения </w:t>
      </w:r>
      <w:proofErr w:type="spellStart"/>
      <w:r w:rsidRPr="006F23DA">
        <w:rPr>
          <w:rFonts w:ascii="Times New Roman" w:eastAsia="Times New Roman" w:hAnsi="Times New Roman" w:cs="Times New Roman"/>
          <w:sz w:val="28"/>
          <w:szCs w:val="28"/>
          <w:lang w:eastAsia="ru-RU"/>
        </w:rPr>
        <w:t>веломаршрутов</w:t>
      </w:r>
      <w:proofErr w:type="spellEnd"/>
      <w:r w:rsidRPr="006F23DA">
        <w:rPr>
          <w:rFonts w:ascii="Times New Roman" w:eastAsia="Times New Roman" w:hAnsi="Times New Roman" w:cs="Times New Roman"/>
          <w:sz w:val="28"/>
          <w:szCs w:val="28"/>
          <w:lang w:eastAsia="ru-RU"/>
        </w:rPr>
        <w:t xml:space="preserve"> на перекрестках пешеходного и автомобильного движения (например, проезды под интенсивными автомобильными перекрестками);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снижение общей скорости движения автомобильного транспорта в районе, чтобы велосипедисты могли безопасно пользоваться проезжей частью</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организация </w:t>
      </w:r>
      <w:proofErr w:type="spellStart"/>
      <w:r w:rsidRPr="006F23DA">
        <w:rPr>
          <w:rFonts w:ascii="Times New Roman" w:eastAsia="Times New Roman" w:hAnsi="Times New Roman" w:cs="Times New Roman"/>
          <w:sz w:val="28"/>
          <w:szCs w:val="28"/>
          <w:lang w:eastAsia="ru-RU"/>
        </w:rPr>
        <w:t>безбарьерной</w:t>
      </w:r>
      <w:proofErr w:type="spellEnd"/>
      <w:r w:rsidRPr="006F23DA">
        <w:rPr>
          <w:rFonts w:ascii="Times New Roman" w:eastAsia="Times New Roman" w:hAnsi="Times New Roman" w:cs="Times New Roman"/>
          <w:sz w:val="28"/>
          <w:szCs w:val="28"/>
          <w:lang w:eastAsia="ru-RU"/>
        </w:rPr>
        <w:t xml:space="preserve"> среды в зонах перепада высот на маршруте;</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безопасные </w:t>
      </w:r>
      <w:proofErr w:type="spellStart"/>
      <w:r w:rsidRPr="006F23DA">
        <w:rPr>
          <w:rFonts w:ascii="Times New Roman" w:eastAsia="Times New Roman" w:hAnsi="Times New Roman" w:cs="Times New Roman"/>
          <w:sz w:val="28"/>
          <w:szCs w:val="28"/>
          <w:lang w:eastAsia="ru-RU"/>
        </w:rPr>
        <w:t>велопарковки</w:t>
      </w:r>
      <w:proofErr w:type="spellEnd"/>
      <w:r w:rsidRPr="006F23DA">
        <w:rPr>
          <w:rFonts w:ascii="Times New Roman" w:eastAsia="Times New Roman" w:hAnsi="Times New Roman" w:cs="Times New Roman"/>
          <w:sz w:val="28"/>
          <w:szCs w:val="28"/>
          <w:lang w:eastAsia="ru-RU"/>
        </w:rPr>
        <w:t xml:space="preserve"> с ответственным хранением в зонах ТПУ и остановок внеуличного транспорта, а также в районных центрах активности.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2.7. Содержание домашних животных на территории поселения осуществляется в порядке, установленном Законом Краснодарского края </w:t>
      </w:r>
      <w:hyperlink r:id="rId12" w:tooltip="800-КЗ от 02.12.2004 г." w:history="1">
        <w:r w:rsidRPr="007914CC">
          <w:rPr>
            <w:rFonts w:ascii="Times New Roman" w:eastAsia="Times New Roman" w:hAnsi="Times New Roman" w:cs="Times New Roman"/>
            <w:sz w:val="28"/>
            <w:szCs w:val="28"/>
            <w:lang w:eastAsia="ru-RU"/>
          </w:rPr>
          <w:t>от 2 декабря 2004 года № 800-КЗ</w:t>
        </w:r>
      </w:hyperlink>
      <w:r w:rsidRPr="007914CC">
        <w:rPr>
          <w:rFonts w:ascii="Times New Roman" w:eastAsia="Times New Roman" w:hAnsi="Times New Roman" w:cs="Times New Roman"/>
          <w:sz w:val="28"/>
          <w:szCs w:val="28"/>
          <w:lang w:eastAsia="ru-RU"/>
        </w:rPr>
        <w:t xml:space="preserve"> «О содержании и защите домашних животных </w:t>
      </w:r>
      <w:r w:rsidRPr="006F23DA">
        <w:rPr>
          <w:rFonts w:ascii="Times New Roman" w:eastAsia="Times New Roman" w:hAnsi="Times New Roman" w:cs="Times New Roman"/>
          <w:sz w:val="28"/>
          <w:szCs w:val="28"/>
          <w:lang w:eastAsia="ru-RU"/>
        </w:rPr>
        <w:t>в Краснодарском крае, содержание сельскохозяйственных животных в соответствии с Правилами, утвержденными приказами министерства сельского хозяйства Российской федерации (проверить законодательство).</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center"/>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3.Внешний вид фасадов и ограждающих конструкций зданий, строений, сооружений.</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3.1. Правила проведения ремонта и содержания жилых, культурно-бытовых и общественных зданий и сооружений.</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3.1.1. Эксплуатация зданий и сооружений и их ремонт производится в соответствии с установленными правилами и нормами технической эксплуатации, а зданий, отнесенных к категории памятников истории и культуры, - в соответствии с инструкциями о порядке содержания и реставрации памятников истории и культуры.</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Владельцы зданий, домовладений (юридические и физические лица) несут ответственность за содержание фасадов принадлежащих им зданий в образцовом техническом и эстетическом состоянии.</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Ремонт, окраска зданий, домовладений выполняются за счет средств и силами их владельцев или строительными организациями на договорной основе.</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3.1.2. 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3.1.3. 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федеральным и </w:t>
      </w:r>
      <w:r w:rsidR="007914CC" w:rsidRPr="006F23DA">
        <w:rPr>
          <w:rFonts w:ascii="Times New Roman" w:eastAsia="Times New Roman" w:hAnsi="Times New Roman" w:cs="Times New Roman"/>
          <w:sz w:val="28"/>
          <w:szCs w:val="28"/>
          <w:lang w:eastAsia="ru-RU"/>
        </w:rPr>
        <w:t>краевым законодательством</w:t>
      </w:r>
      <w:r w:rsidRPr="006F23DA">
        <w:rPr>
          <w:rFonts w:ascii="Times New Roman" w:eastAsia="Times New Roman" w:hAnsi="Times New Roman" w:cs="Times New Roman"/>
          <w:sz w:val="28"/>
          <w:szCs w:val="28"/>
          <w:lang w:eastAsia="ru-RU"/>
        </w:rPr>
        <w:t>, муниципальными правовыми актами муниципального образования Тихорецкий район и настоящими Правилами.</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Изменение фасадов зданий, строений, сооружений, в том числе устройство отдельных входов в нежилые помещения жилых домов, согласовывается с администрацией муниципального образования Тихорецкий район.</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3.1.4. За установку и содержание всех вывесок, находящихся на здании, ответственность несет юридическое или физическое лицо, во владении которого находится здание.</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bdr w:val="none" w:sz="0" w:space="0" w:color="auto" w:frame="1"/>
          <w:lang w:eastAsia="ru-RU"/>
        </w:rPr>
        <w:t>3.1.5. Содержание и внешний вид зданий и сооружений:</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bdr w:val="none" w:sz="0" w:space="0" w:color="auto" w:frame="1"/>
          <w:lang w:eastAsia="ru-RU"/>
        </w:rPr>
      </w:pPr>
      <w:r w:rsidRPr="006F23DA">
        <w:rPr>
          <w:rFonts w:ascii="Times New Roman" w:eastAsia="Times New Roman" w:hAnsi="Times New Roman" w:cs="Times New Roman"/>
          <w:sz w:val="28"/>
          <w:szCs w:val="28"/>
          <w:bdr w:val="none" w:sz="0" w:space="0" w:color="auto" w:frame="1"/>
          <w:lang w:eastAsia="ru-RU"/>
        </w:rPr>
        <w:t>проектирование оформления и оборудования зданий и сооружений включает в себя: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bdr w:val="none" w:sz="0" w:space="0" w:color="auto" w:frame="1"/>
          <w:lang w:eastAsia="ru-RU"/>
        </w:rPr>
        <w:t xml:space="preserve">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6F23DA">
        <w:rPr>
          <w:rFonts w:ascii="Times New Roman" w:eastAsia="Times New Roman" w:hAnsi="Times New Roman" w:cs="Times New Roman"/>
          <w:sz w:val="28"/>
          <w:szCs w:val="28"/>
          <w:bdr w:val="none" w:sz="0" w:space="0" w:color="auto" w:frame="1"/>
          <w:lang w:eastAsia="ru-RU"/>
        </w:rPr>
        <w:t>отмостки</w:t>
      </w:r>
      <w:proofErr w:type="spellEnd"/>
      <w:r w:rsidRPr="006F23DA">
        <w:rPr>
          <w:rFonts w:ascii="Times New Roman" w:eastAsia="Times New Roman" w:hAnsi="Times New Roman" w:cs="Times New Roman"/>
          <w:sz w:val="28"/>
          <w:szCs w:val="28"/>
          <w:bdr w:val="none" w:sz="0" w:space="0" w:color="auto" w:frame="1"/>
          <w:lang w:eastAsia="ru-RU"/>
        </w:rPr>
        <w:t>, домовых знаков, защитных сеток и т.п.;</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bdr w:val="none" w:sz="0" w:space="0" w:color="auto" w:frame="1"/>
          <w:lang w:eastAsia="ru-RU"/>
        </w:rPr>
        <w:t xml:space="preserve">колористическое решение зданий и сооружений проектируется с учетом концепции общего цветового решения застройки улиц и территории поселения и в соответствии с каталогом цветов </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bdr w:val="none" w:sz="0" w:space="0" w:color="auto" w:frame="1"/>
          <w:lang w:eastAsia="ru-RU"/>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поселения, предусматривается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bdr w:val="none" w:sz="0" w:space="0" w:color="auto" w:frame="1"/>
          <w:lang w:eastAsia="ru-RU"/>
        </w:rPr>
      </w:pPr>
      <w:r w:rsidRPr="006F23DA">
        <w:rPr>
          <w:rFonts w:ascii="Times New Roman" w:eastAsia="Times New Roman" w:hAnsi="Times New Roman" w:cs="Times New Roman"/>
          <w:sz w:val="28"/>
          <w:szCs w:val="28"/>
          <w:bdr w:val="none" w:sz="0" w:space="0" w:color="auto" w:frame="1"/>
          <w:lang w:eastAsia="ru-RU"/>
        </w:rPr>
        <w:t>на зданиях и сооружениях поселения размещаются: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bdr w:val="none" w:sz="0" w:space="0" w:color="auto" w:frame="1"/>
          <w:lang w:eastAsia="ru-RU"/>
        </w:rPr>
        <w:t xml:space="preserve">указатель наименования улицы (площади, проспекта, проезда, переулка), указатель номера дома и корпуса (строения), указатели номера подъезда и номеров квартир,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канализации, указатель сооружений подземного </w:t>
      </w:r>
      <w:r w:rsidRPr="006F23DA">
        <w:rPr>
          <w:rFonts w:ascii="Times New Roman" w:eastAsia="Times New Roman" w:hAnsi="Times New Roman" w:cs="Times New Roman"/>
          <w:sz w:val="28"/>
          <w:szCs w:val="28"/>
          <w:bdr w:val="none" w:sz="0" w:space="0" w:color="auto" w:frame="1"/>
          <w:lang w:eastAsia="ru-RU"/>
        </w:rPr>
        <w:lastRenderedPageBreak/>
        <w:t>газопровода, а также другие указатели расположения объектов сельского хозяйства, различные сигнальные устройства допускается размещать на фасадах здания при условии сохранения отделки фасада;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center"/>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4.Организация освещения территории поселения, включая архитектурную подсветку зданий, строений, сооружений.</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4.1. С наступлением темноты и до рассвета дворы, арки, подъезды, указатели квартир, лестничные площадки и марши должны освещаться.</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3" w:name="sub_910"/>
      <w:r w:rsidRPr="006F23DA">
        <w:rPr>
          <w:rFonts w:ascii="Times New Roman" w:eastAsia="Times New Roman" w:hAnsi="Times New Roman" w:cs="Times New Roman"/>
          <w:sz w:val="28"/>
          <w:szCs w:val="28"/>
          <w:lang w:eastAsia="ru-RU"/>
        </w:rPr>
        <w:t xml:space="preserve">4.1.2. Ответственность за содержание уличного освещения, освещение дворов, скверов возлагается на владельца электрических сетей освещения. Владельцы электрических сетей освещения обязаны на </w:t>
      </w:r>
      <w:proofErr w:type="spellStart"/>
      <w:r w:rsidRPr="006F23DA">
        <w:rPr>
          <w:rFonts w:ascii="Times New Roman" w:eastAsia="Times New Roman" w:hAnsi="Times New Roman" w:cs="Times New Roman"/>
          <w:sz w:val="28"/>
          <w:szCs w:val="28"/>
          <w:lang w:eastAsia="ru-RU"/>
        </w:rPr>
        <w:t>планово</w:t>
      </w:r>
      <w:proofErr w:type="spellEnd"/>
      <w:r w:rsidRPr="006F23DA">
        <w:rPr>
          <w:rFonts w:ascii="Times New Roman" w:eastAsia="Times New Roman" w:hAnsi="Times New Roman" w:cs="Times New Roman"/>
          <w:sz w:val="28"/>
          <w:szCs w:val="28"/>
          <w:lang w:eastAsia="ru-RU"/>
        </w:rPr>
        <w:t xml:space="preserve"> - регулярной основе производить обследование технического состояния уличного и дворового освещения. В соответствии с результатами обследования владельцами сетей составляются планы - графики ремонтно-восстановительных работ, согласуемые с администрацией поселения.</w:t>
      </w:r>
      <w:bookmarkStart w:id="14" w:name="sub_911"/>
      <w:bookmarkEnd w:id="13"/>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4.2. Наружное освещение:</w:t>
      </w:r>
    </w:p>
    <w:bookmarkEnd w:id="14"/>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включение наружного освещения улиц, дорог, площадей, территорий микрорайонов и других освещаемых объектов, а также отключение производится по графику, утвержденному администрацией поселения;</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металлические опоры, кронштейны и другие элементы устройств наружного освещения и контактной сети содержатся в чистоте, не иметь очагов коррозии и окрашиваются балансодержателями по мере необходимости, но не реже одного раза в три года.</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вывоз сбитых опор освещения осуществляется владельцем опоры на улицах с интенсивным движение - незамедлительно. На остальных территориях, а также демонтируемых опор, в течение суток с момента обнаружения (демонтажа).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5.Порядок озеленения и содержания зелёных насаждений.</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5.1. Работы по озеленению планируются в комплексе и в контексте общего зеленого «каркаса» поселения, обеспечивающего для всех жителей доступ к </w:t>
      </w:r>
      <w:proofErr w:type="spellStart"/>
      <w:r w:rsidRPr="006F23DA">
        <w:rPr>
          <w:rFonts w:ascii="Times New Roman" w:eastAsia="Times New Roman" w:hAnsi="Times New Roman" w:cs="Times New Roman"/>
          <w:sz w:val="28"/>
          <w:szCs w:val="28"/>
          <w:lang w:eastAsia="ru-RU"/>
        </w:rPr>
        <w:t>неурбанизированным</w:t>
      </w:r>
      <w:proofErr w:type="spellEnd"/>
      <w:r w:rsidRPr="006F23DA">
        <w:rPr>
          <w:rFonts w:ascii="Times New Roman" w:eastAsia="Times New Roman" w:hAnsi="Times New Roman" w:cs="Times New Roman"/>
          <w:sz w:val="28"/>
          <w:szCs w:val="28"/>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5.1.2.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5.1.3. Работы проводятся по разработанной проектно-сметной документации в рамках благоустройства территории по муниципальной программе «Формирование современной городской среды». При дополнительном озеленении территорий - на основании распоряжения администрации.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5.1.4.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6F23DA">
        <w:rPr>
          <w:rFonts w:ascii="Times New Roman" w:eastAsia="Times New Roman" w:hAnsi="Times New Roman" w:cs="Times New Roman"/>
          <w:sz w:val="28"/>
          <w:szCs w:val="28"/>
          <w:lang w:eastAsia="ru-RU"/>
        </w:rPr>
        <w:t>несмыкание</w:t>
      </w:r>
      <w:proofErr w:type="spellEnd"/>
      <w:r w:rsidRPr="006F23DA">
        <w:rPr>
          <w:rFonts w:ascii="Times New Roman" w:eastAsia="Times New Roman" w:hAnsi="Times New Roman" w:cs="Times New Roman"/>
          <w:sz w:val="28"/>
          <w:szCs w:val="28"/>
          <w:lang w:eastAsia="ru-RU"/>
        </w:rPr>
        <w:t xml:space="preserve"> крон).</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5.1.5. На территории поселения организуются качественные озелененные территории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5.1.6. При разработке проектной документации включаются требования, предъявляемые к условным обозначениям зеленых насаждений на </w:t>
      </w:r>
      <w:proofErr w:type="spellStart"/>
      <w:r w:rsidRPr="006F23DA">
        <w:rPr>
          <w:rFonts w:ascii="Times New Roman" w:eastAsia="Times New Roman" w:hAnsi="Times New Roman" w:cs="Times New Roman"/>
          <w:sz w:val="28"/>
          <w:szCs w:val="28"/>
          <w:lang w:eastAsia="ru-RU"/>
        </w:rPr>
        <w:t>дендропланах</w:t>
      </w:r>
      <w:proofErr w:type="spellEnd"/>
      <w:r w:rsidRPr="006F23DA">
        <w:rPr>
          <w:rFonts w:ascii="Times New Roman" w:eastAsia="Times New Roman" w:hAnsi="Times New Roman" w:cs="Times New Roman"/>
          <w:sz w:val="28"/>
          <w:szCs w:val="28"/>
          <w:lang w:eastAsia="ru-RU"/>
        </w:rPr>
        <w:t>.</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5.1.7.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составляется </w:t>
      </w:r>
      <w:proofErr w:type="spellStart"/>
      <w:r w:rsidRPr="006F23DA">
        <w:rPr>
          <w:rFonts w:ascii="Times New Roman" w:eastAsia="Times New Roman" w:hAnsi="Times New Roman" w:cs="Times New Roman"/>
          <w:sz w:val="28"/>
          <w:szCs w:val="28"/>
          <w:lang w:eastAsia="ru-RU"/>
        </w:rPr>
        <w:t>дендроплан</w:t>
      </w:r>
      <w:proofErr w:type="spellEnd"/>
      <w:r w:rsidRPr="006F23DA">
        <w:rPr>
          <w:rFonts w:ascii="Times New Roman" w:eastAsia="Times New Roman" w:hAnsi="Times New Roman" w:cs="Times New Roman"/>
          <w:sz w:val="28"/>
          <w:szCs w:val="28"/>
          <w:lang w:eastAsia="ru-RU"/>
        </w:rPr>
        <w:t xml:space="preserve">, что будет способствовать рациональному размещению проектируемых объектов с целью максимального сохранения здоровых и декоративных растений. Разработка проектной документации на строительство, капитальный ремонт и реконструкция объектов озеленения производится на основании </w:t>
      </w:r>
      <w:proofErr w:type="spellStart"/>
      <w:r w:rsidRPr="006F23DA">
        <w:rPr>
          <w:rFonts w:ascii="Times New Roman" w:eastAsia="Times New Roman" w:hAnsi="Times New Roman" w:cs="Times New Roman"/>
          <w:sz w:val="28"/>
          <w:szCs w:val="28"/>
          <w:lang w:eastAsia="ru-RU"/>
        </w:rPr>
        <w:t>геоподосновыс</w:t>
      </w:r>
      <w:proofErr w:type="spellEnd"/>
      <w:r w:rsidRPr="006F23DA">
        <w:rPr>
          <w:rFonts w:ascii="Times New Roman" w:eastAsia="Times New Roman" w:hAnsi="Times New Roman" w:cs="Times New Roman"/>
          <w:sz w:val="28"/>
          <w:szCs w:val="28"/>
          <w:lang w:eastAsia="ru-RU"/>
        </w:rPr>
        <w:t xml:space="preserve"> инвентаризационным планом зеленых насаждений на весь участок благоустройства.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5.1.8. На основании полученных </w:t>
      </w:r>
      <w:proofErr w:type="spellStart"/>
      <w:r w:rsidRPr="006F23DA">
        <w:rPr>
          <w:rFonts w:ascii="Times New Roman" w:eastAsia="Times New Roman" w:hAnsi="Times New Roman" w:cs="Times New Roman"/>
          <w:sz w:val="28"/>
          <w:szCs w:val="28"/>
          <w:lang w:eastAsia="ru-RU"/>
        </w:rPr>
        <w:t>геоподосновы</w:t>
      </w:r>
      <w:proofErr w:type="spellEnd"/>
      <w:r w:rsidRPr="006F23DA">
        <w:rPr>
          <w:rFonts w:ascii="Times New Roman" w:eastAsia="Times New Roman" w:hAnsi="Times New Roman" w:cs="Times New Roman"/>
          <w:sz w:val="28"/>
          <w:szCs w:val="28"/>
          <w:lang w:eastAsia="ru-RU"/>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включая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5.1.9. 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6F23DA">
        <w:rPr>
          <w:rFonts w:ascii="Times New Roman" w:eastAsia="Times New Roman" w:hAnsi="Times New Roman" w:cs="Times New Roman"/>
          <w:sz w:val="28"/>
          <w:szCs w:val="28"/>
          <w:lang w:eastAsia="ru-RU"/>
        </w:rPr>
        <w:t>дендроплана</w:t>
      </w:r>
      <w:proofErr w:type="spellEnd"/>
      <w:r w:rsidRPr="006F23DA">
        <w:rPr>
          <w:rFonts w:ascii="Times New Roman" w:eastAsia="Times New Roman" w:hAnsi="Times New Roman" w:cs="Times New Roman"/>
          <w:sz w:val="28"/>
          <w:szCs w:val="28"/>
          <w:lang w:eastAsia="ru-RU"/>
        </w:rPr>
        <w:t>).</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5.1.10.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6F23DA">
        <w:rPr>
          <w:rFonts w:ascii="Times New Roman" w:eastAsia="Times New Roman" w:hAnsi="Times New Roman" w:cs="Times New Roman"/>
          <w:sz w:val="28"/>
          <w:szCs w:val="28"/>
          <w:lang w:eastAsia="ru-RU"/>
        </w:rPr>
        <w:t>дендроплан</w:t>
      </w:r>
      <w:proofErr w:type="spellEnd"/>
      <w:r w:rsidRPr="006F23DA">
        <w:rPr>
          <w:rFonts w:ascii="Times New Roman" w:eastAsia="Times New Roman" w:hAnsi="Times New Roman" w:cs="Times New Roman"/>
          <w:sz w:val="28"/>
          <w:szCs w:val="28"/>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5.1.11. При разработке </w:t>
      </w:r>
      <w:proofErr w:type="spellStart"/>
      <w:r w:rsidRPr="006F23DA">
        <w:rPr>
          <w:rFonts w:ascii="Times New Roman" w:eastAsia="Times New Roman" w:hAnsi="Times New Roman" w:cs="Times New Roman"/>
          <w:sz w:val="28"/>
          <w:szCs w:val="28"/>
          <w:lang w:eastAsia="ru-RU"/>
        </w:rPr>
        <w:t>дендроплана</w:t>
      </w:r>
      <w:proofErr w:type="spellEnd"/>
      <w:r w:rsidRPr="006F23DA">
        <w:rPr>
          <w:rFonts w:ascii="Times New Roman" w:eastAsia="Times New Roman" w:hAnsi="Times New Roman" w:cs="Times New Roman"/>
          <w:sz w:val="28"/>
          <w:szCs w:val="28"/>
          <w:lang w:eastAsia="ru-RU"/>
        </w:rPr>
        <w:t xml:space="preserve"> сохраняется нумерация растений инвентаризационного плана.</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5" w:name="sub_51"/>
      <w:r w:rsidRPr="006F23DA">
        <w:rPr>
          <w:rFonts w:ascii="Times New Roman" w:eastAsia="Times New Roman" w:hAnsi="Times New Roman" w:cs="Times New Roman"/>
          <w:sz w:val="28"/>
          <w:szCs w:val="28"/>
          <w:lang w:eastAsia="ru-RU"/>
        </w:rPr>
        <w:t>5.1.12. Текущее содержание скверов, бульваров, парков, разделительных полос и других объектов зеленого хозяйства (за исключением находящихся на балансе предприятий и других организаций, которые выполняют эти работы самостоятельно) возлагается на предприятия и организации на договорной основе.</w:t>
      </w:r>
    </w:p>
    <w:bookmarkEnd w:id="15"/>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Текущее содержание зеленых насаждений на закрепленных в соответствии с соглашениями территориях возлагается на соответствующие юридические и физические лица.</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6" w:name="sub_52"/>
      <w:r w:rsidRPr="006F23DA">
        <w:rPr>
          <w:rFonts w:ascii="Times New Roman" w:eastAsia="Times New Roman" w:hAnsi="Times New Roman" w:cs="Times New Roman"/>
          <w:sz w:val="28"/>
          <w:szCs w:val="28"/>
          <w:lang w:eastAsia="ru-RU"/>
        </w:rPr>
        <w:t xml:space="preserve">5.1.13. Все работы по текущему содержанию и капитальному ремонту зеленых насаждений, в том числе обрезка сухих ветвей, удаление поросли, подкормка, рыхление приствольной лунки и другие на земельных участках, находящихся в пользовании граждан и организаций, а также на закрепленных в </w:t>
      </w:r>
      <w:r w:rsidRPr="006F23DA">
        <w:rPr>
          <w:rFonts w:ascii="Times New Roman" w:eastAsia="Times New Roman" w:hAnsi="Times New Roman" w:cs="Times New Roman"/>
          <w:sz w:val="28"/>
          <w:szCs w:val="28"/>
          <w:lang w:eastAsia="ru-RU"/>
        </w:rPr>
        <w:lastRenderedPageBreak/>
        <w:t>соответствии с соглашениями территориях, ведутся соответствующими гражданами и организациями своими силами и средствами или на договорных основах со специализированными предприятиями или организациями.</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7" w:name="sub_53"/>
      <w:bookmarkEnd w:id="16"/>
      <w:r w:rsidRPr="006F23DA">
        <w:rPr>
          <w:rFonts w:ascii="Times New Roman" w:eastAsia="Times New Roman" w:hAnsi="Times New Roman" w:cs="Times New Roman"/>
          <w:sz w:val="28"/>
          <w:szCs w:val="28"/>
          <w:lang w:eastAsia="ru-RU"/>
        </w:rPr>
        <w:t>5.1.14. Юридические и физические лица несут ответственность за содержание зеленых насаждений на предоставленных территориях, в соответствии с требованиями норм в области охраны окружающей среды, градостроительства</w:t>
      </w:r>
      <w:r w:rsidRPr="006F23DA">
        <w:rPr>
          <w:rFonts w:ascii="Times New Roman" w:eastAsia="Times New Roman" w:hAnsi="Times New Roman" w:cs="Times New Roman"/>
          <w:bCs/>
          <w:sz w:val="28"/>
          <w:szCs w:val="28"/>
          <w:lang w:eastAsia="ru-RU"/>
        </w:rPr>
        <w:t xml:space="preserve">, </w:t>
      </w:r>
      <w:r w:rsidRPr="006F23DA">
        <w:rPr>
          <w:rFonts w:ascii="Times New Roman" w:eastAsia="Times New Roman" w:hAnsi="Times New Roman" w:cs="Times New Roman"/>
          <w:sz w:val="28"/>
          <w:szCs w:val="28"/>
          <w:lang w:eastAsia="ru-RU"/>
        </w:rPr>
        <w:t>безопасности дорожного движения, содержания подземных и воздушных коммуникационных сетей.</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8" w:name="sub_55"/>
      <w:bookmarkEnd w:id="17"/>
      <w:r w:rsidRPr="006F23DA">
        <w:rPr>
          <w:rFonts w:ascii="Times New Roman" w:eastAsia="Times New Roman" w:hAnsi="Times New Roman" w:cs="Times New Roman"/>
          <w:sz w:val="28"/>
          <w:szCs w:val="28"/>
          <w:lang w:eastAsia="ru-RU"/>
        </w:rPr>
        <w:t xml:space="preserve">5.1.15. Развитие и содержание зеленых насаждений на закрепленных за юридическими и физическими лицами территориях осуществляются в соответствии с </w:t>
      </w:r>
      <w:proofErr w:type="spellStart"/>
      <w:r w:rsidRPr="006F23DA">
        <w:rPr>
          <w:rFonts w:ascii="Times New Roman" w:eastAsia="Times New Roman" w:hAnsi="Times New Roman" w:cs="Times New Roman"/>
          <w:sz w:val="28"/>
          <w:szCs w:val="28"/>
          <w:lang w:eastAsia="ru-RU"/>
        </w:rPr>
        <w:t>дендропроектами</w:t>
      </w:r>
      <w:proofErr w:type="spellEnd"/>
      <w:r w:rsidRPr="006F23DA">
        <w:rPr>
          <w:rFonts w:ascii="Times New Roman" w:eastAsia="Times New Roman" w:hAnsi="Times New Roman" w:cs="Times New Roman"/>
          <w:sz w:val="28"/>
          <w:szCs w:val="28"/>
          <w:lang w:eastAsia="ru-RU"/>
        </w:rPr>
        <w:t>, согласованными со всеми владельцами подземных и воздушных коммуникаций.</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9" w:name="sub_56"/>
      <w:bookmarkEnd w:id="18"/>
      <w:r w:rsidRPr="006F23DA">
        <w:rPr>
          <w:rFonts w:ascii="Times New Roman" w:eastAsia="Times New Roman" w:hAnsi="Times New Roman" w:cs="Times New Roman"/>
          <w:sz w:val="28"/>
          <w:szCs w:val="28"/>
          <w:lang w:eastAsia="ru-RU"/>
        </w:rPr>
        <w:t>5.1.16. Вырубка (уничтожение) зеленых насаждений, вырубка (</w:t>
      </w:r>
      <w:proofErr w:type="spellStart"/>
      <w:r w:rsidRPr="006F23DA">
        <w:rPr>
          <w:rFonts w:ascii="Times New Roman" w:eastAsia="Times New Roman" w:hAnsi="Times New Roman" w:cs="Times New Roman"/>
          <w:sz w:val="28"/>
          <w:szCs w:val="28"/>
          <w:lang w:eastAsia="ru-RU"/>
        </w:rPr>
        <w:t>уничожение</w:t>
      </w:r>
      <w:proofErr w:type="spellEnd"/>
      <w:r w:rsidRPr="006F23DA">
        <w:rPr>
          <w:rFonts w:ascii="Times New Roman" w:eastAsia="Times New Roman" w:hAnsi="Times New Roman" w:cs="Times New Roman"/>
          <w:sz w:val="28"/>
          <w:szCs w:val="28"/>
          <w:lang w:eastAsia="ru-RU"/>
        </w:rPr>
        <w:t xml:space="preserve">) аварийно-опасных деревьев, сухостойных деревьев и кустарников, санитарная рубка, санитарная, омолаживающая или формовочная обрезка зеленых </w:t>
      </w:r>
      <w:proofErr w:type="spellStart"/>
      <w:r w:rsidRPr="006F23DA">
        <w:rPr>
          <w:rFonts w:ascii="Times New Roman" w:eastAsia="Times New Roman" w:hAnsi="Times New Roman" w:cs="Times New Roman"/>
          <w:sz w:val="28"/>
          <w:szCs w:val="28"/>
          <w:lang w:eastAsia="ru-RU"/>
        </w:rPr>
        <w:t>насажденийв</w:t>
      </w:r>
      <w:proofErr w:type="spellEnd"/>
      <w:r w:rsidRPr="006F23DA">
        <w:rPr>
          <w:rFonts w:ascii="Times New Roman" w:eastAsia="Times New Roman" w:hAnsi="Times New Roman" w:cs="Times New Roman"/>
          <w:sz w:val="28"/>
          <w:szCs w:val="28"/>
          <w:lang w:eastAsia="ru-RU"/>
        </w:rPr>
        <w:t xml:space="preserve"> границах населенных пунктов, </w:t>
      </w:r>
      <w:r w:rsidR="007914CC" w:rsidRPr="006F23DA">
        <w:rPr>
          <w:rFonts w:ascii="Times New Roman" w:eastAsia="Times New Roman" w:hAnsi="Times New Roman" w:cs="Times New Roman"/>
          <w:sz w:val="28"/>
          <w:szCs w:val="28"/>
          <w:lang w:eastAsia="ru-RU"/>
        </w:rPr>
        <w:t>расположенных на</w:t>
      </w:r>
      <w:r w:rsidRPr="006F23DA">
        <w:rPr>
          <w:rFonts w:ascii="Times New Roman" w:eastAsia="Times New Roman" w:hAnsi="Times New Roman" w:cs="Times New Roman"/>
          <w:sz w:val="28"/>
          <w:szCs w:val="28"/>
          <w:lang w:eastAsia="ru-RU"/>
        </w:rPr>
        <w:t xml:space="preserve"> территории поселения, осуществляется на основании порубочного билета. Выдача порубочного билета производятся в порядке, установленном постановлением администрации поселения</w:t>
      </w:r>
      <w:bookmarkEnd w:id="19"/>
      <w:r w:rsidRPr="006F23DA">
        <w:rPr>
          <w:rFonts w:ascii="Times New Roman" w:eastAsia="Times New Roman" w:hAnsi="Times New Roman" w:cs="Times New Roman"/>
          <w:sz w:val="28"/>
          <w:szCs w:val="28"/>
          <w:lang w:eastAsia="ru-RU"/>
        </w:rPr>
        <w:t>.</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0" w:name="sub_511"/>
      <w:r w:rsidRPr="006F23DA">
        <w:rPr>
          <w:rFonts w:ascii="Times New Roman" w:eastAsia="Times New Roman" w:hAnsi="Times New Roman" w:cs="Times New Roman"/>
          <w:sz w:val="28"/>
          <w:szCs w:val="28"/>
          <w:lang w:eastAsia="ru-RU"/>
        </w:rPr>
        <w:t>5.1.17. Запрещается:</w:t>
      </w:r>
    </w:p>
    <w:bookmarkEnd w:id="20"/>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6F23DA">
        <w:rPr>
          <w:rFonts w:ascii="Times New Roman" w:eastAsia="Times New Roman" w:hAnsi="Times New Roman" w:cs="Times New Roman"/>
          <w:sz w:val="28"/>
          <w:szCs w:val="28"/>
          <w:lang w:eastAsia="ru-RU"/>
        </w:rPr>
        <w:t xml:space="preserve">производить вырубку (уничтожение) зеленых насаждений, вырубку (уничтожение) аварийно-опасных деревьев, сухостойных деревьев и кустарников, санитарную рубку, санитарную, омолаживающую или формовочную обрезку зеленых насаждений, в границах населенных пунктов, расположенных на территории поселения, без оформления порубочного билета, за исключением случаев, установленных </w:t>
      </w:r>
      <w:r w:rsidRPr="006F23DA">
        <w:rPr>
          <w:rFonts w:ascii="Times New Roman" w:eastAsia="Times New Roman" w:hAnsi="Times New Roman" w:cs="Times New Roman"/>
          <w:sz w:val="28"/>
          <w:szCs w:val="28"/>
          <w:shd w:val="clear" w:color="auto" w:fill="FFFFFF"/>
          <w:lang w:eastAsia="ru-RU"/>
        </w:rPr>
        <w:t xml:space="preserve">Законом Краснодарского края </w:t>
      </w:r>
      <w:hyperlink r:id="rId13" w:tooltip="2695-КЗ 23.04.2013" w:history="1">
        <w:r w:rsidRPr="007914CC">
          <w:rPr>
            <w:rFonts w:ascii="Times New Roman" w:eastAsia="Times New Roman" w:hAnsi="Times New Roman" w:cs="Times New Roman"/>
            <w:sz w:val="28"/>
            <w:szCs w:val="28"/>
            <w:shd w:val="clear" w:color="auto" w:fill="FFFFFF"/>
            <w:lang w:eastAsia="ru-RU"/>
          </w:rPr>
          <w:t xml:space="preserve">от 23 апреля 2013 года № </w:t>
        </w:r>
        <w:r w:rsidRPr="007914CC">
          <w:rPr>
            <w:rFonts w:ascii="Times New Roman" w:eastAsia="Times New Roman" w:hAnsi="Times New Roman" w:cs="Times New Roman"/>
            <w:sz w:val="28"/>
            <w:szCs w:val="28"/>
            <w:lang w:eastAsia="ru-RU"/>
          </w:rPr>
          <w:t>2695-КЗ</w:t>
        </w:r>
      </w:hyperlink>
      <w:r w:rsidRPr="007914CC">
        <w:rPr>
          <w:rFonts w:ascii="Times New Roman" w:eastAsia="Times New Roman" w:hAnsi="Times New Roman" w:cs="Times New Roman"/>
          <w:sz w:val="28"/>
          <w:szCs w:val="28"/>
          <w:lang w:eastAsia="ru-RU"/>
        </w:rPr>
        <w:t xml:space="preserve"> </w:t>
      </w:r>
      <w:r w:rsidRPr="007914CC">
        <w:rPr>
          <w:rFonts w:ascii="Times New Roman" w:eastAsia="Times New Roman" w:hAnsi="Times New Roman" w:cs="Times New Roman"/>
          <w:sz w:val="28"/>
          <w:szCs w:val="28"/>
          <w:shd w:val="clear" w:color="auto" w:fill="FFFFFF"/>
          <w:lang w:eastAsia="ru-RU"/>
        </w:rPr>
        <w:t>«Об о</w:t>
      </w:r>
      <w:r w:rsidRPr="006F23DA">
        <w:rPr>
          <w:rFonts w:ascii="Times New Roman" w:eastAsia="Times New Roman" w:hAnsi="Times New Roman" w:cs="Times New Roman"/>
          <w:sz w:val="28"/>
          <w:szCs w:val="28"/>
          <w:shd w:val="clear" w:color="auto" w:fill="FFFFFF"/>
          <w:lang w:eastAsia="ru-RU"/>
        </w:rPr>
        <w:t>хране зеленых насаждений в Краснодарском крае», порубочный билет должен быть оформлен в течении пяти дней со дня окончания произведенных работ</w:t>
      </w:r>
      <w:r w:rsidRPr="006F23DA">
        <w:rPr>
          <w:rFonts w:ascii="Times New Roman" w:eastAsia="Times New Roman" w:hAnsi="Times New Roman" w:cs="Times New Roman"/>
          <w:sz w:val="28"/>
          <w:szCs w:val="28"/>
          <w:lang w:eastAsia="ru-RU"/>
        </w:rPr>
        <w:t>;</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производить посадку многолетних растений на землях общего пользования без согласования с владельцами подземных коммуникаций и воздушных сетей;</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производить любые действия, направленные на ухудшение (разрушение) зеленых насаждений, в том числе - производить изъятие участков газонов, скверов под капитальное строительство, установку малых архитектурных форм и иных конструкций, организацию парковок, без согласования с соответствующими инстанциями в установленном действующим законодательством порядке;</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производить посадки деревьев в пределах треугольников видимости, на разделительных полосах автодорог шириной до 5 метров (кроме кустарника, высотой не более </w:t>
      </w:r>
      <w:smartTag w:uri="urn:schemas-microsoft-com:office:smarttags" w:element="metricconverter">
        <w:smartTagPr>
          <w:attr w:name="ProductID" w:val="0,5 м"/>
        </w:smartTagPr>
        <w:r w:rsidRPr="006F23DA">
          <w:rPr>
            <w:rFonts w:ascii="Times New Roman" w:eastAsia="Times New Roman" w:hAnsi="Times New Roman" w:cs="Times New Roman"/>
            <w:sz w:val="28"/>
            <w:szCs w:val="28"/>
            <w:lang w:eastAsia="ru-RU"/>
          </w:rPr>
          <w:t>0,5 м</w:t>
        </w:r>
      </w:smartTag>
      <w:r w:rsidRPr="006F23DA">
        <w:rPr>
          <w:rFonts w:ascii="Times New Roman" w:eastAsia="Times New Roman" w:hAnsi="Times New Roman" w:cs="Times New Roman"/>
          <w:sz w:val="28"/>
          <w:szCs w:val="28"/>
          <w:lang w:eastAsia="ru-RU"/>
        </w:rPr>
        <w:t xml:space="preserve"> и цветников);</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складирование материалов, скола асфальта на газонах;</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касание ветвей деревьев </w:t>
      </w:r>
      <w:proofErr w:type="spellStart"/>
      <w:r w:rsidRPr="006F23DA">
        <w:rPr>
          <w:rFonts w:ascii="Times New Roman" w:eastAsia="Times New Roman" w:hAnsi="Times New Roman" w:cs="Times New Roman"/>
          <w:sz w:val="28"/>
          <w:szCs w:val="28"/>
          <w:lang w:eastAsia="ru-RU"/>
        </w:rPr>
        <w:t>токонесущих</w:t>
      </w:r>
      <w:proofErr w:type="spellEnd"/>
      <w:r w:rsidRPr="006F23DA">
        <w:rPr>
          <w:rFonts w:ascii="Times New Roman" w:eastAsia="Times New Roman" w:hAnsi="Times New Roman" w:cs="Times New Roman"/>
          <w:sz w:val="28"/>
          <w:szCs w:val="28"/>
          <w:lang w:eastAsia="ru-RU"/>
        </w:rPr>
        <w:t xml:space="preserve"> проводов, закрывание ими указателей улиц и номерных знаков домов, а </w:t>
      </w:r>
      <w:r w:rsidR="007914CC" w:rsidRPr="006F23DA">
        <w:rPr>
          <w:rFonts w:ascii="Times New Roman" w:eastAsia="Times New Roman" w:hAnsi="Times New Roman" w:cs="Times New Roman"/>
          <w:sz w:val="28"/>
          <w:szCs w:val="28"/>
          <w:lang w:eastAsia="ru-RU"/>
        </w:rPr>
        <w:t>также</w:t>
      </w:r>
      <w:r w:rsidRPr="006F23DA">
        <w:rPr>
          <w:rFonts w:ascii="Times New Roman" w:eastAsia="Times New Roman" w:hAnsi="Times New Roman" w:cs="Times New Roman"/>
          <w:sz w:val="28"/>
          <w:szCs w:val="28"/>
          <w:lang w:eastAsia="ru-RU"/>
        </w:rPr>
        <w:t xml:space="preserve"> дорожных знаков.</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Своевременную обрезку ветвей в охранной зоне (в радиусе </w:t>
      </w:r>
      <w:smartTag w:uri="urn:schemas-microsoft-com:office:smarttags" w:element="metricconverter">
        <w:smartTagPr>
          <w:attr w:name="ProductID" w:val="1 м"/>
        </w:smartTagPr>
        <w:r w:rsidRPr="006F23DA">
          <w:rPr>
            <w:rFonts w:ascii="Times New Roman" w:eastAsia="Times New Roman" w:hAnsi="Times New Roman" w:cs="Times New Roman"/>
            <w:sz w:val="28"/>
            <w:szCs w:val="28"/>
            <w:lang w:eastAsia="ru-RU"/>
          </w:rPr>
          <w:t>1 м</w:t>
        </w:r>
      </w:smartTag>
      <w:r w:rsidRPr="006F23DA">
        <w:rPr>
          <w:rFonts w:ascii="Times New Roman" w:eastAsia="Times New Roman" w:hAnsi="Times New Roman" w:cs="Times New Roman"/>
          <w:sz w:val="28"/>
          <w:szCs w:val="28"/>
          <w:lang w:eastAsia="ru-RU"/>
        </w:rPr>
        <w:t xml:space="preserve">) </w:t>
      </w:r>
      <w:proofErr w:type="spellStart"/>
      <w:r w:rsidRPr="006F23DA">
        <w:rPr>
          <w:rFonts w:ascii="Times New Roman" w:eastAsia="Times New Roman" w:hAnsi="Times New Roman" w:cs="Times New Roman"/>
          <w:sz w:val="28"/>
          <w:szCs w:val="28"/>
          <w:lang w:eastAsia="ru-RU"/>
        </w:rPr>
        <w:t>токонесущих</w:t>
      </w:r>
      <w:proofErr w:type="spellEnd"/>
      <w:r w:rsidRPr="006F23DA">
        <w:rPr>
          <w:rFonts w:ascii="Times New Roman" w:eastAsia="Times New Roman" w:hAnsi="Times New Roman" w:cs="Times New Roman"/>
          <w:sz w:val="28"/>
          <w:szCs w:val="28"/>
          <w:lang w:eastAsia="ru-RU"/>
        </w:rPr>
        <w:t xml:space="preserve"> проводов, а также закрывающих указатели улиц и номерные знаки домов, так же дорожных знаков, обеспечивают балансодержатели зеленых насаждений. Обрезка ветвей производится по графику согласованному с владельцами линий электропередач и под их контролем с соблюдением технологических работ.</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1" w:name="sub_512"/>
      <w:r w:rsidRPr="006F23DA">
        <w:rPr>
          <w:rFonts w:ascii="Times New Roman" w:eastAsia="Times New Roman" w:hAnsi="Times New Roman" w:cs="Times New Roman"/>
          <w:sz w:val="28"/>
          <w:szCs w:val="28"/>
          <w:lang w:eastAsia="ru-RU"/>
        </w:rPr>
        <w:lastRenderedPageBreak/>
        <w:t>5.1.18. Спил деревьев и их вывоз осуществляется организациями, производящими работы по удалению сухостойных, аварийных, потерявших декоративность деревьев обрезке ветвей в кронах, в течение рабочего дня с озелененных территорий вдоль основных улиц и в течение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поселения и в течение трех суток - на улицах второстепенного значения и дворовых территориях.</w:t>
      </w:r>
    </w:p>
    <w:bookmarkEnd w:id="21"/>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Упавшие деревья удаляются балансодержателем территории немедленно с проезжей части дорог, тротуаров, от </w:t>
      </w:r>
      <w:proofErr w:type="spellStart"/>
      <w:r w:rsidRPr="006F23DA">
        <w:rPr>
          <w:rFonts w:ascii="Times New Roman" w:eastAsia="Times New Roman" w:hAnsi="Times New Roman" w:cs="Times New Roman"/>
          <w:sz w:val="28"/>
          <w:szCs w:val="28"/>
          <w:lang w:eastAsia="ru-RU"/>
        </w:rPr>
        <w:t>токонесущих</w:t>
      </w:r>
      <w:proofErr w:type="spellEnd"/>
      <w:r w:rsidRPr="006F23DA">
        <w:rPr>
          <w:rFonts w:ascii="Times New Roman" w:eastAsia="Times New Roman" w:hAnsi="Times New Roman" w:cs="Times New Roman"/>
          <w:sz w:val="28"/>
          <w:szCs w:val="28"/>
          <w:lang w:eastAsia="ru-RU"/>
        </w:rPr>
        <w:t xml:space="preserve"> проводов, фасадов жилых и производственных зданий, а с других территорий - в течение 6 часов с момента обнаружения.</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2" w:name="sub_513"/>
      <w:r w:rsidRPr="006F23DA">
        <w:rPr>
          <w:rFonts w:ascii="Times New Roman" w:eastAsia="Times New Roman" w:hAnsi="Times New Roman" w:cs="Times New Roman"/>
          <w:sz w:val="28"/>
          <w:szCs w:val="28"/>
          <w:lang w:eastAsia="ru-RU"/>
        </w:rPr>
        <w:t>5.1.19. Стрижка газонов производится балансодержателем газонов или (по договору) подрядной организацией на высоту до 3-</w:t>
      </w:r>
      <w:smartTag w:uri="urn:schemas-microsoft-com:office:smarttags" w:element="metricconverter">
        <w:smartTagPr>
          <w:attr w:name="ProductID" w:val="5 см"/>
        </w:smartTagPr>
        <w:r w:rsidRPr="006F23DA">
          <w:rPr>
            <w:rFonts w:ascii="Times New Roman" w:eastAsia="Times New Roman" w:hAnsi="Times New Roman" w:cs="Times New Roman"/>
            <w:sz w:val="28"/>
            <w:szCs w:val="28"/>
            <w:lang w:eastAsia="ru-RU"/>
          </w:rPr>
          <w:t>5 см</w:t>
        </w:r>
      </w:smartTag>
      <w:r w:rsidRPr="006F23DA">
        <w:rPr>
          <w:rFonts w:ascii="Times New Roman" w:eastAsia="Times New Roman" w:hAnsi="Times New Roman" w:cs="Times New Roman"/>
          <w:sz w:val="28"/>
          <w:szCs w:val="28"/>
          <w:lang w:eastAsia="ru-RU"/>
        </w:rPr>
        <w:t xml:space="preserve"> периодически при достижении травяным покровом высоты 10-</w:t>
      </w:r>
      <w:smartTag w:uri="urn:schemas-microsoft-com:office:smarttags" w:element="metricconverter">
        <w:smartTagPr>
          <w:attr w:name="ProductID" w:val="15 см"/>
        </w:smartTagPr>
        <w:r w:rsidRPr="006F23DA">
          <w:rPr>
            <w:rFonts w:ascii="Times New Roman" w:eastAsia="Times New Roman" w:hAnsi="Times New Roman" w:cs="Times New Roman"/>
            <w:sz w:val="28"/>
            <w:szCs w:val="28"/>
            <w:lang w:eastAsia="ru-RU"/>
          </w:rPr>
          <w:t>15 см</w:t>
        </w:r>
      </w:smartTag>
      <w:r w:rsidRPr="006F23DA">
        <w:rPr>
          <w:rFonts w:ascii="Times New Roman" w:eastAsia="Times New Roman" w:hAnsi="Times New Roman" w:cs="Times New Roman"/>
          <w:sz w:val="28"/>
          <w:szCs w:val="28"/>
          <w:lang w:eastAsia="ru-RU"/>
        </w:rPr>
        <w:t>. Скошенная трава убирается в течение 3-х суток.</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3" w:name="sub_514"/>
      <w:bookmarkEnd w:id="22"/>
      <w:r w:rsidRPr="006F23DA">
        <w:rPr>
          <w:rFonts w:ascii="Times New Roman" w:eastAsia="Times New Roman" w:hAnsi="Times New Roman" w:cs="Times New Roman"/>
          <w:sz w:val="28"/>
          <w:szCs w:val="28"/>
          <w:lang w:eastAsia="ru-RU"/>
        </w:rPr>
        <w:t>5.1.20. Полив зеленых насаждений на объектах озеленения производится балансодержателем или подрядной организацией в утреннее время не позднее 8.00 -9 00 часов или в вечернее время после 18.00 -19.00 час.</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4" w:name="sub_515"/>
      <w:bookmarkEnd w:id="23"/>
      <w:r w:rsidRPr="006F23DA">
        <w:rPr>
          <w:rFonts w:ascii="Times New Roman" w:eastAsia="Times New Roman" w:hAnsi="Times New Roman" w:cs="Times New Roman"/>
          <w:sz w:val="28"/>
          <w:szCs w:val="28"/>
          <w:lang w:eastAsia="ru-RU"/>
        </w:rPr>
        <w:t>5.1.21. Погибшие и потерявшие декоративность цветы в цветниках и вазонах должны сразу удаляться, с одновременной подсадкой новых растений.</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5" w:name="sub_516"/>
      <w:bookmarkEnd w:id="24"/>
      <w:r w:rsidRPr="006F23DA">
        <w:rPr>
          <w:rFonts w:ascii="Times New Roman" w:eastAsia="Times New Roman" w:hAnsi="Times New Roman" w:cs="Times New Roman"/>
          <w:sz w:val="28"/>
          <w:szCs w:val="28"/>
          <w:lang w:eastAsia="ru-RU"/>
        </w:rPr>
        <w:t xml:space="preserve">5.1.22. Малые архитектурные формы (МАФ), </w:t>
      </w:r>
      <w:proofErr w:type="spellStart"/>
      <w:r w:rsidRPr="006F23DA">
        <w:rPr>
          <w:rFonts w:ascii="Times New Roman" w:eastAsia="Times New Roman" w:hAnsi="Times New Roman" w:cs="Times New Roman"/>
          <w:sz w:val="28"/>
          <w:szCs w:val="28"/>
          <w:lang w:eastAsia="ru-RU"/>
        </w:rPr>
        <w:t>садово</w:t>
      </w:r>
      <w:proofErr w:type="spellEnd"/>
      <w:r w:rsidRPr="006F23DA">
        <w:rPr>
          <w:rFonts w:ascii="Times New Roman" w:eastAsia="Times New Roman" w:hAnsi="Times New Roman" w:cs="Times New Roman"/>
          <w:sz w:val="28"/>
          <w:szCs w:val="28"/>
          <w:lang w:eastAsia="ru-RU"/>
        </w:rPr>
        <w:t xml:space="preserve"> - парковая мебель содержатся в исправном состоянии, промываются и ежегодно до 1 мая окрашиваются.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5.1.23. Содержание зеленых насаждений</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Организацию </w:t>
      </w:r>
      <w:r w:rsidR="007914CC" w:rsidRPr="006F23DA">
        <w:rPr>
          <w:rFonts w:ascii="Times New Roman" w:eastAsia="Times New Roman" w:hAnsi="Times New Roman" w:cs="Times New Roman"/>
          <w:sz w:val="28"/>
          <w:szCs w:val="28"/>
          <w:lang w:eastAsia="ru-RU"/>
        </w:rPr>
        <w:t>работ по</w:t>
      </w:r>
      <w:r w:rsidRPr="006F23DA">
        <w:rPr>
          <w:rFonts w:ascii="Times New Roman" w:eastAsia="Times New Roman" w:hAnsi="Times New Roman" w:cs="Times New Roman"/>
          <w:sz w:val="28"/>
          <w:szCs w:val="28"/>
          <w:lang w:eastAsia="ru-RU"/>
        </w:rPr>
        <w:t xml:space="preserve"> содержанию и восстановлению парков, скверов, зеленых зон, природных зон осуществляет администрация. При этом поддерживается инициатива населения и других заинтересованных лиц по поддержанию и улучшению зеленых зон и других элементов природной среды в поселении.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организуются администрацией поселения.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Лица, ответственные за содержание соответствующей территории: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своевременно осуществляют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доводят до сведения администрации поселения обо всех случаях массового появления вредителей и болезней и принимают меры борьбы с ними, производят замазку ран и дупел на деревьях;</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проводят своевременный ремонт ограждений зеленых насаждений.</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Площади зеленых насаждений используются в соответствии с видом разрешенного использования земельного участка этой территории.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При обнаружении признаков повреждения деревьев лица, ответственные за сохранность зеленых насаждений, ставят в известность администрацию поселения для принятия необходимых мер.</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Снос деревьев в зоне индивидуальной застройки, собственники земельных участков осуществляют самостоятельно.</w:t>
      </w:r>
      <w:bookmarkEnd w:id="25"/>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center"/>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6.Размещение информации, в том числе установки указателей с наименованиями улиц и номерами домов, вывесок</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6.1. На наружном фасаде каждого дома, независимо от его принадлежности, собственником устанавливается домовой номерной знак утвержденного образца с указанием номера дома и названия улицы, который должен освещаться с наступлением темноты. На зданиях, выходящих на две или три улицы, номерные знаки устанавливаются со стороны каждой улицы. Домовые знаки содержатся в чистоте и в исправном состоянии. За чистоту и исправность домовых знаков отвечают балансодержатели зданий.</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6.1.1. У входа в подъезд собственником здания устанавливаются указатели номеров квартир, расположенных в этом подъезде, на каждой двери квартиры устанавливается указатель номера квартиры.</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6.2. Наружная реклама. Рекламные конструкции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6.2.1. В настоящих Правилах под наружной рекламой понимается реклама, распространяемая в виде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6F23DA" w:rsidRPr="007914CC"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Установка и эксплуатация рекламных конструкций на объектах недвижимого имущества производится в соответствии со статьей 19 Федерального </w:t>
      </w:r>
      <w:r w:rsidRPr="007914CC">
        <w:rPr>
          <w:rFonts w:ascii="Times New Roman" w:eastAsia="Times New Roman" w:hAnsi="Times New Roman" w:cs="Times New Roman"/>
          <w:sz w:val="28"/>
          <w:szCs w:val="28"/>
          <w:lang w:eastAsia="ru-RU"/>
        </w:rPr>
        <w:t xml:space="preserve">закона </w:t>
      </w:r>
      <w:hyperlink r:id="rId14" w:tooltip="38-ФЗ от 13.03.2006 г." w:history="1">
        <w:r w:rsidRPr="007914CC">
          <w:rPr>
            <w:rFonts w:ascii="Times New Roman" w:eastAsia="Times New Roman" w:hAnsi="Times New Roman" w:cs="Times New Roman"/>
            <w:sz w:val="28"/>
            <w:szCs w:val="28"/>
            <w:lang w:eastAsia="ru-RU"/>
          </w:rPr>
          <w:t>от 13 марта 2006 года № 38-ФЗ</w:t>
        </w:r>
      </w:hyperlink>
      <w:r w:rsidRPr="007914CC">
        <w:rPr>
          <w:rFonts w:ascii="Times New Roman" w:eastAsia="Times New Roman" w:hAnsi="Times New Roman" w:cs="Times New Roman"/>
          <w:sz w:val="28"/>
          <w:szCs w:val="28"/>
          <w:lang w:eastAsia="ru-RU"/>
        </w:rPr>
        <w:t xml:space="preserve"> «О рекламе» (далее - Закон о рекламе), постановлением Госстандарта Российской </w:t>
      </w:r>
      <w:r w:rsidRPr="006F23DA">
        <w:rPr>
          <w:rFonts w:ascii="Times New Roman" w:eastAsia="Times New Roman" w:hAnsi="Times New Roman" w:cs="Times New Roman"/>
          <w:sz w:val="28"/>
          <w:szCs w:val="28"/>
          <w:lang w:eastAsia="ru-RU"/>
        </w:rPr>
        <w:t xml:space="preserve">Федерации от 22 апреля 2003 года № 124-ст ГОСТ 52044-2003 «Наружная реклама на автомобильных дорогах и территориях городских и сельских поселений. Общие требования к средствам наружной рекламы. Правила размещения» (далее - ГОСТ 52044-2003), Законом Краснодарского края </w:t>
      </w:r>
      <w:hyperlink r:id="rId15" w:tooltip="1540-КЗ от 21.07.2008 г." w:history="1">
        <w:r w:rsidRPr="007914CC">
          <w:rPr>
            <w:rFonts w:ascii="Times New Roman" w:eastAsia="Times New Roman" w:hAnsi="Times New Roman" w:cs="Times New Roman"/>
            <w:sz w:val="28"/>
            <w:szCs w:val="28"/>
            <w:lang w:eastAsia="ru-RU"/>
          </w:rPr>
          <w:t>от 21 июля 2008 года № 1540-КЗ</w:t>
        </w:r>
      </w:hyperlink>
      <w:r w:rsidRPr="007914CC">
        <w:rPr>
          <w:rFonts w:ascii="Times New Roman" w:eastAsia="Times New Roman" w:hAnsi="Times New Roman" w:cs="Times New Roman"/>
          <w:sz w:val="28"/>
          <w:szCs w:val="28"/>
          <w:lang w:eastAsia="ru-RU"/>
        </w:rPr>
        <w:t xml:space="preserve"> «Градостроительный кодекс Краснодарского края».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7914CC">
        <w:rPr>
          <w:rFonts w:ascii="Times New Roman" w:eastAsia="Times New Roman" w:hAnsi="Times New Roman" w:cs="Times New Roman"/>
          <w:sz w:val="28"/>
          <w:szCs w:val="28"/>
          <w:lang w:eastAsia="ru-RU"/>
        </w:rPr>
        <w:t xml:space="preserve">В соответствии с частью 10 статьи 19 Федерального закона </w:t>
      </w:r>
      <w:hyperlink r:id="rId16" w:tooltip="38-ФЗ от 13.03.2006 г." w:history="1">
        <w:r w:rsidRPr="007914CC">
          <w:rPr>
            <w:rFonts w:ascii="Times New Roman" w:eastAsia="Times New Roman" w:hAnsi="Times New Roman" w:cs="Times New Roman"/>
            <w:sz w:val="28"/>
            <w:szCs w:val="28"/>
            <w:lang w:eastAsia="ru-RU"/>
          </w:rPr>
          <w:t>от 13 марта 2006 года № 38-ФЗ</w:t>
        </w:r>
      </w:hyperlink>
      <w:r w:rsidRPr="007914CC">
        <w:rPr>
          <w:rFonts w:ascii="Times New Roman" w:eastAsia="Times New Roman" w:hAnsi="Times New Roman" w:cs="Times New Roman"/>
          <w:sz w:val="28"/>
          <w:szCs w:val="28"/>
          <w:lang w:eastAsia="ru-RU"/>
        </w:rPr>
        <w:t xml:space="preserve"> «О рекламе» установка и эксплуатация рекламных ко</w:t>
      </w:r>
      <w:r w:rsidRPr="006F23DA">
        <w:rPr>
          <w:rFonts w:ascii="Times New Roman" w:eastAsia="Times New Roman" w:hAnsi="Times New Roman" w:cs="Times New Roman"/>
          <w:sz w:val="28"/>
          <w:szCs w:val="28"/>
          <w:lang w:eastAsia="ru-RU"/>
        </w:rPr>
        <w:t>нструкций на объектах недвижимого имущества без разрешения, срок действия которого не истек, выдаваемого администрацией муниципального образования Тихорецкий район, не допускается.</w:t>
      </w:r>
    </w:p>
    <w:p w:rsidR="006F23DA" w:rsidRPr="006F23DA" w:rsidRDefault="006F23DA" w:rsidP="006F23DA">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Типы и виды рекламных конструкций, допустимых и недопустимых к установке на территории поселения,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поселения, устанавливаются постановлением администрации муниципального образования Тихорецкий район.</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6.2.2. Запрещено размещение рекламы (в том числе информационных указателей):</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на одной опоре с дорожными знаками и светофорами:</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на железнодорожных переездах, в туннелях и под путепроводами; над въездами в туннели и выездами из туннелей;</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над проезжей частью;</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на дорожных ограждениях и направляющих устройствах;</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на подпорных стенах, деревьях, скалах, не являющихся частью дорожной инфраструктуры, и других природных объектах.</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путем нанесения либо вкрапления, с использованием строительных материалов, краски, дорожной разметки и другого, в поверхность автомобильных дорог, улиц, тротуаров;</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на тротуарах, пешеходных дорожках, парковках автотранспорта и иных территориях общего пользования, а также на конструктивных элементах входных групп зданий выносных конструкций (в том числе </w:t>
      </w:r>
      <w:proofErr w:type="spellStart"/>
      <w:r w:rsidRPr="006F23DA">
        <w:rPr>
          <w:rFonts w:ascii="Times New Roman" w:eastAsia="Times New Roman" w:hAnsi="Times New Roman" w:cs="Times New Roman"/>
          <w:sz w:val="28"/>
          <w:szCs w:val="28"/>
          <w:lang w:eastAsia="ru-RU"/>
        </w:rPr>
        <w:t>штендеров</w:t>
      </w:r>
      <w:proofErr w:type="spellEnd"/>
      <w:r w:rsidRPr="006F23DA">
        <w:rPr>
          <w:rFonts w:ascii="Times New Roman" w:eastAsia="Times New Roman" w:hAnsi="Times New Roman" w:cs="Times New Roman"/>
          <w:sz w:val="28"/>
          <w:szCs w:val="28"/>
          <w:lang w:eastAsia="ru-RU"/>
        </w:rPr>
        <w:t>), содержащих рекламную информацию или указывающих на местонахождение объекта;</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путем размещения </w:t>
      </w:r>
      <w:proofErr w:type="spellStart"/>
      <w:r w:rsidRPr="006F23DA">
        <w:rPr>
          <w:rFonts w:ascii="Times New Roman" w:eastAsia="Times New Roman" w:hAnsi="Times New Roman" w:cs="Times New Roman"/>
          <w:sz w:val="28"/>
          <w:szCs w:val="28"/>
          <w:lang w:eastAsia="ru-RU"/>
        </w:rPr>
        <w:t>банеров</w:t>
      </w:r>
      <w:proofErr w:type="spellEnd"/>
      <w:r w:rsidRPr="006F23DA">
        <w:rPr>
          <w:rFonts w:ascii="Times New Roman" w:eastAsia="Times New Roman" w:hAnsi="Times New Roman" w:cs="Times New Roman"/>
          <w:sz w:val="28"/>
          <w:szCs w:val="28"/>
          <w:lang w:eastAsia="ru-RU"/>
        </w:rPr>
        <w:t>, декоративных пленок в оконных и дверных проемах;</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(заборах), деревьях;</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на фасадах жилых домов (за исключением многоквартирных жилых домов);</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на некапитальных строениях, сооружениях (в том числе нестационарных торговых объектах).</w:t>
      </w:r>
    </w:p>
    <w:p w:rsidR="006F23DA" w:rsidRPr="006F23DA" w:rsidRDefault="006F23DA" w:rsidP="006F23DA">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6.2.3. Наружные рекламные конструкции проектируются, изготавливаются и устанавливаются в соответствии с требованиями технических регламентов.</w:t>
      </w:r>
    </w:p>
    <w:p w:rsidR="006F23DA" w:rsidRPr="006F23DA" w:rsidRDefault="006F23DA" w:rsidP="006F23DA">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Конструктивные элементы жесткости и крепления (болтовые соединения, элементы опор, технологические косынки и т.п.) закрываются декоративными элементами.</w:t>
      </w:r>
    </w:p>
    <w:p w:rsidR="006F23DA" w:rsidRPr="006F23DA" w:rsidRDefault="006F23DA" w:rsidP="006F23DA">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При креплении к сооружениям наружных рекламных конструкций не допускается снижение их прочности и устойчивости.</w:t>
      </w:r>
    </w:p>
    <w:p w:rsidR="006F23DA" w:rsidRPr="006F23DA" w:rsidRDefault="006F23DA" w:rsidP="006F23DA">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6.2.4. В наружных рекламных конструкциях используются осветительные приборы промышленного изготовления, обеспечивающие требования электро- и пожаробезопасности. </w:t>
      </w:r>
    </w:p>
    <w:p w:rsidR="006F23DA" w:rsidRPr="006F23DA" w:rsidRDefault="006F23DA" w:rsidP="006F23DA">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При внутреннем или наружном освещении рекламы осветительные приборы и устройства устанавливаются таким образом, чтобы исключить ослепление участников движения прямыми или отраженными световыми лучами.</w:t>
      </w:r>
    </w:p>
    <w:p w:rsidR="006F23DA" w:rsidRPr="006F23DA" w:rsidRDefault="006F23DA" w:rsidP="006F23DA">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Крепление осветительных приборов и устройств должно обеспечивать их надежное соединение с опорной частью конструкции и выдерживать нормативные ветровую, снеговую и вибрационную нагрузки.</w:t>
      </w:r>
    </w:p>
    <w:p w:rsidR="006F23DA" w:rsidRPr="006F23DA" w:rsidRDefault="006F23DA" w:rsidP="006F23DA">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6.2.5. Рекламная конструкция должна иметь маркировку с указанием её владельца и номера его телефона.</w:t>
      </w:r>
    </w:p>
    <w:p w:rsidR="006F23DA" w:rsidRPr="006F23DA" w:rsidRDefault="006F23DA" w:rsidP="006F23DA">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bdr w:val="none" w:sz="0" w:space="0" w:color="auto" w:frame="1"/>
          <w:lang w:eastAsia="ru-RU"/>
        </w:rPr>
        <w:t>6.2.6. Владельцы наружных рекламных конструкций обеспечивают их эксплуатацию в соответствии с требованиями технической и проектной документации, а также их содержание в надлежащем состоянии, которое включает в себя:</w:t>
      </w:r>
    </w:p>
    <w:p w:rsidR="006F23DA" w:rsidRPr="006F23DA" w:rsidRDefault="006F23DA" w:rsidP="006F23DA">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bdr w:val="none" w:sz="0" w:space="0" w:color="auto" w:frame="1"/>
          <w:lang w:eastAsia="ru-RU"/>
        </w:rPr>
        <w:t>целостность рекламных конструкций;</w:t>
      </w:r>
    </w:p>
    <w:p w:rsidR="006F23DA" w:rsidRPr="006F23DA" w:rsidRDefault="006F23DA" w:rsidP="006F23DA">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bdr w:val="none" w:sz="0" w:space="0" w:color="auto" w:frame="1"/>
          <w:lang w:eastAsia="ru-RU"/>
        </w:rPr>
        <w:t>недопущение факта отсутствия рекламной информации на рекламной конструкции;</w:t>
      </w:r>
    </w:p>
    <w:p w:rsidR="006F23DA" w:rsidRPr="006F23DA" w:rsidRDefault="006F23DA" w:rsidP="006F23DA">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bdr w:val="none" w:sz="0" w:space="0" w:color="auto" w:frame="1"/>
          <w:lang w:eastAsia="ru-RU"/>
        </w:rPr>
        <w:lastRenderedPageBreak/>
        <w:t>отсутствие механических повреждений;</w:t>
      </w:r>
    </w:p>
    <w:p w:rsidR="006F23DA" w:rsidRPr="006F23DA" w:rsidRDefault="006F23DA" w:rsidP="006F23DA">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bdr w:val="none" w:sz="0" w:space="0" w:color="auto" w:frame="1"/>
          <w:lang w:eastAsia="ru-RU"/>
        </w:rPr>
        <w:t>отсутствие порывов рекламных полотен;</w:t>
      </w:r>
    </w:p>
    <w:p w:rsidR="006F23DA" w:rsidRPr="006F23DA" w:rsidRDefault="006F23DA" w:rsidP="006F23DA">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bdr w:val="none" w:sz="0" w:space="0" w:color="auto" w:frame="1"/>
          <w:lang w:eastAsia="ru-RU"/>
        </w:rPr>
        <w:t>наличие покрашенного каркаса;</w:t>
      </w:r>
    </w:p>
    <w:p w:rsidR="006F23DA" w:rsidRPr="006F23DA" w:rsidRDefault="006F23DA" w:rsidP="006F23DA">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bdr w:val="none" w:sz="0" w:space="0" w:color="auto" w:frame="1"/>
          <w:lang w:eastAsia="ru-RU"/>
        </w:rPr>
        <w:t>отсутствие ржавчины, коррозии и грязи на всех частях и элементах рекламных конструкций;</w:t>
      </w:r>
    </w:p>
    <w:p w:rsidR="006F23DA" w:rsidRPr="006F23DA" w:rsidRDefault="006F23DA" w:rsidP="006F23DA">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bdr w:val="none" w:sz="0" w:space="0" w:color="auto" w:frame="1"/>
          <w:lang w:eastAsia="ru-RU"/>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6F23DA" w:rsidRPr="006F23DA" w:rsidRDefault="006F23DA" w:rsidP="006F23DA">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bdr w:val="none" w:sz="0" w:space="0" w:color="auto" w:frame="1"/>
          <w:lang w:eastAsia="ru-RU"/>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6F23DA" w:rsidRPr="006F23DA" w:rsidRDefault="006F23DA" w:rsidP="006F23DA">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bdr w:val="none" w:sz="0" w:space="0" w:color="auto" w:frame="1"/>
          <w:lang w:eastAsia="ru-RU"/>
        </w:rPr>
        <w:t>6.2.7. Владельцы рекламных конструкций обеспечивают мытье и очистку от загрязнений принадлежащих им рекламных конструкций по мере необходимости, но не реже:</w:t>
      </w:r>
    </w:p>
    <w:p w:rsidR="006F23DA" w:rsidRPr="006F23DA" w:rsidRDefault="006F23DA" w:rsidP="006F23DA">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bdr w:val="none" w:sz="0" w:space="0" w:color="auto" w:frame="1"/>
          <w:lang w:eastAsia="ru-RU"/>
        </w:rPr>
        <w:t>двух раз в неделю - рекламные конструкции на остановочных павильонах и площадках ожидания общественного транспорта;</w:t>
      </w:r>
    </w:p>
    <w:p w:rsidR="006F23DA" w:rsidRPr="006F23DA" w:rsidRDefault="006F23DA" w:rsidP="006F23DA">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bdr w:val="none" w:sz="0" w:space="0" w:color="auto" w:frame="1"/>
          <w:lang w:eastAsia="ru-RU"/>
        </w:rPr>
        <w:t xml:space="preserve">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6F23DA">
        <w:rPr>
          <w:rFonts w:ascii="Times New Roman" w:eastAsia="Times New Roman" w:hAnsi="Times New Roman" w:cs="Times New Roman"/>
          <w:sz w:val="28"/>
          <w:szCs w:val="28"/>
          <w:bdr w:val="none" w:sz="0" w:space="0" w:color="auto" w:frame="1"/>
          <w:lang w:eastAsia="ru-RU"/>
        </w:rPr>
        <w:t>пиллары</w:t>
      </w:r>
      <w:proofErr w:type="spellEnd"/>
      <w:r w:rsidRPr="006F23DA">
        <w:rPr>
          <w:rFonts w:ascii="Times New Roman" w:eastAsia="Times New Roman" w:hAnsi="Times New Roman" w:cs="Times New Roman"/>
          <w:sz w:val="28"/>
          <w:szCs w:val="28"/>
          <w:bdr w:val="none" w:sz="0" w:space="0" w:color="auto" w:frame="1"/>
          <w:lang w:eastAsia="ru-RU"/>
        </w:rPr>
        <w:t>, пилоны);</w:t>
      </w:r>
    </w:p>
    <w:p w:rsidR="006F23DA" w:rsidRPr="006F23DA" w:rsidRDefault="006F23DA" w:rsidP="006F23DA">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bdr w:val="none" w:sz="0" w:space="0" w:color="auto" w:frame="1"/>
          <w:lang w:eastAsia="ru-RU"/>
        </w:rPr>
        <w:t>одного раза в месяц - конструкции среднего формата (сити-</w:t>
      </w:r>
      <w:proofErr w:type="spellStart"/>
      <w:r w:rsidRPr="006F23DA">
        <w:rPr>
          <w:rFonts w:ascii="Times New Roman" w:eastAsia="Times New Roman" w:hAnsi="Times New Roman" w:cs="Times New Roman"/>
          <w:sz w:val="28"/>
          <w:szCs w:val="28"/>
          <w:bdr w:val="none" w:sz="0" w:space="0" w:color="auto" w:frame="1"/>
          <w:lang w:eastAsia="ru-RU"/>
        </w:rPr>
        <w:t>борды</w:t>
      </w:r>
      <w:proofErr w:type="spellEnd"/>
      <w:r w:rsidRPr="006F23DA">
        <w:rPr>
          <w:rFonts w:ascii="Times New Roman" w:eastAsia="Times New Roman" w:hAnsi="Times New Roman" w:cs="Times New Roman"/>
          <w:sz w:val="28"/>
          <w:szCs w:val="28"/>
          <w:bdr w:val="none" w:sz="0" w:space="0" w:color="auto" w:frame="1"/>
          <w:lang w:eastAsia="ru-RU"/>
        </w:rPr>
        <w:t>);</w:t>
      </w:r>
    </w:p>
    <w:p w:rsidR="006F23DA" w:rsidRPr="006F23DA" w:rsidRDefault="006F23DA" w:rsidP="006F23DA">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bdr w:val="none" w:sz="0" w:space="0" w:color="auto" w:frame="1"/>
          <w:lang w:eastAsia="ru-RU"/>
        </w:rPr>
        <w:t>одного раза в квартал - для прочих рекламных конструкций.</w:t>
      </w:r>
    </w:p>
    <w:p w:rsidR="006F23DA" w:rsidRPr="006F23DA" w:rsidRDefault="006F23DA" w:rsidP="006F23DA">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bdr w:val="none" w:sz="0" w:space="0" w:color="auto" w:frame="1"/>
          <w:lang w:eastAsia="ru-RU"/>
        </w:rPr>
        <w:t>Устранение повреждений рекламных изображений на рекламных конструкциях осуществляется владельцами рекламных конструкций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6.2.8. Монтаж (демонтаж) и обслуживание наружных рекламных конструкций осуществляется с соблюдением требований по обеспечению безопасности дорожного движения.</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6.2.9. Владельцы рекламных конструкций обязаны восстановить благоустройство территории после установки (демонтажа) рекламных конструкций.</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6.3. Оформление информационных конструкций, навигация</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6.3.1. Информационными конструкциями являются вывески и указатели, не содержащие сведения рекламного характера.</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6.3.2. На территории поселения допускается размещение следующих видов информационных конструкций:</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указатели с наименованиями улиц и номерами домов;</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вывески.</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Указатели с наименованиями улиц и номерами домов - информационная конструкция, содержащая сведения о наименовании улиц, номеров объектов адресации. </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Вывеска - информационная конструкция, предназначенная для доведения до граждан сведений информационного характера о фирменном наименовании, месте нахождения организации (адреса) и режиме ее работы.</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6.3.3. На указателях с наименованиями улиц и номерами домов информация воспроизводится в соответствии с наименованиями и обозначениями объектов недвижимого имущества, содержащимися в адресном реестре объектов недвижимости. Надписи выполняются на русском языке синим цветом на белом </w:t>
      </w:r>
      <w:r w:rsidRPr="006F23DA">
        <w:rPr>
          <w:rFonts w:ascii="Times New Roman" w:eastAsia="Times New Roman" w:hAnsi="Times New Roman" w:cs="Times New Roman"/>
          <w:sz w:val="28"/>
          <w:szCs w:val="28"/>
          <w:lang w:eastAsia="ru-RU"/>
        </w:rPr>
        <w:lastRenderedPageBreak/>
        <w:t xml:space="preserve">фоне с применением </w:t>
      </w:r>
      <w:proofErr w:type="spellStart"/>
      <w:r w:rsidRPr="006F23DA">
        <w:rPr>
          <w:rFonts w:ascii="Times New Roman" w:eastAsia="Times New Roman" w:hAnsi="Times New Roman" w:cs="Times New Roman"/>
          <w:sz w:val="28"/>
          <w:szCs w:val="28"/>
          <w:lang w:eastAsia="ru-RU"/>
        </w:rPr>
        <w:t>световозвращающего</w:t>
      </w:r>
      <w:proofErr w:type="spellEnd"/>
      <w:r w:rsidRPr="006F23DA">
        <w:rPr>
          <w:rFonts w:ascii="Times New Roman" w:eastAsia="Times New Roman" w:hAnsi="Times New Roman" w:cs="Times New Roman"/>
          <w:sz w:val="28"/>
          <w:szCs w:val="28"/>
          <w:lang w:eastAsia="ru-RU"/>
        </w:rPr>
        <w:t xml:space="preserve"> материала, обеспечивающего читаемость информации на указателях в темное время суток. Возможно дублирование надписей на английском языке.</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6.3.4. На территории поселения допускается установка следующих типов вывесок:</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вывеска из отдельных букв и логотипов;</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вывеска на непрозрачной основе.</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Вывеска размещается над входом, между первым и вторым этажами (если занимаемый этаж - первый), над окнами соответствующего этажа, где расположено занимаемое помещение (если занимаемый этаж - не первый), либо в местах, предусмотренных первоначальным архитектурным решением рассматриваемого объекта. Высота букв, цифр не должна превышать </w:t>
      </w:r>
      <w:smartTag w:uri="urn:schemas-microsoft-com:office:smarttags" w:element="metricconverter">
        <w:smartTagPr>
          <w:attr w:name="ProductID" w:val="60 см"/>
        </w:smartTagPr>
        <w:r w:rsidRPr="006F23DA">
          <w:rPr>
            <w:rFonts w:ascii="Times New Roman" w:eastAsia="Times New Roman" w:hAnsi="Times New Roman" w:cs="Times New Roman"/>
            <w:sz w:val="28"/>
            <w:szCs w:val="28"/>
            <w:lang w:eastAsia="ru-RU"/>
          </w:rPr>
          <w:t>60 см</w:t>
        </w:r>
      </w:smartTag>
      <w:r w:rsidRPr="006F23DA">
        <w:rPr>
          <w:rFonts w:ascii="Times New Roman" w:eastAsia="Times New Roman" w:hAnsi="Times New Roman" w:cs="Times New Roman"/>
          <w:sz w:val="28"/>
          <w:szCs w:val="28"/>
          <w:lang w:eastAsia="ru-RU"/>
        </w:rPr>
        <w:t>.</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Для торговых центров, а также объектов, количество торговых помещений в которых более двух, собственниками зданий, помещений разрабатывается единый эскизный проект размещения всех вывесок на фасадах таких объектов.</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Окраска и покрытие декоративными пленками поверхностей остекления фасада, замена остекления фасада световыми коробами, содержащими сведения информационного характера, не допускаются.</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Максимальная площадь всех вывесок на одном здании, строении, сооружении не может превышать:</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10% от общей площади фасада здания, строения, сооружения, в случае если площадь такого фасада менее 50 кв. м;</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5 - 10% от общей площади фасада здания, строения, сооружения, в случае если площадь такого фасада составляет от 50 до </w:t>
      </w:r>
      <w:smartTag w:uri="urn:schemas-microsoft-com:office:smarttags" w:element="metricconverter">
        <w:smartTagPr>
          <w:attr w:name="ProductID" w:val="100 кв. м"/>
        </w:smartTagPr>
        <w:r w:rsidRPr="006F23DA">
          <w:rPr>
            <w:rFonts w:ascii="Times New Roman" w:eastAsia="Times New Roman" w:hAnsi="Times New Roman" w:cs="Times New Roman"/>
            <w:sz w:val="28"/>
            <w:szCs w:val="28"/>
            <w:lang w:eastAsia="ru-RU"/>
          </w:rPr>
          <w:t>100 кв. м</w:t>
        </w:r>
      </w:smartTag>
      <w:r w:rsidRPr="006F23DA">
        <w:rPr>
          <w:rFonts w:ascii="Times New Roman" w:eastAsia="Times New Roman" w:hAnsi="Times New Roman" w:cs="Times New Roman"/>
          <w:sz w:val="28"/>
          <w:szCs w:val="28"/>
          <w:lang w:eastAsia="ru-RU"/>
        </w:rPr>
        <w:t>;</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3 - 5% от общей площади фасада здания, строения, сооружения, в случае если площадь такого фасада составляет более </w:t>
      </w:r>
      <w:smartTag w:uri="urn:schemas-microsoft-com:office:smarttags" w:element="metricconverter">
        <w:smartTagPr>
          <w:attr w:name="ProductID" w:val="100 кв. м"/>
        </w:smartTagPr>
        <w:r w:rsidRPr="006F23DA">
          <w:rPr>
            <w:rFonts w:ascii="Times New Roman" w:eastAsia="Times New Roman" w:hAnsi="Times New Roman" w:cs="Times New Roman"/>
            <w:sz w:val="28"/>
            <w:szCs w:val="28"/>
            <w:lang w:eastAsia="ru-RU"/>
          </w:rPr>
          <w:t>100 кв. м</w:t>
        </w:r>
      </w:smartTag>
      <w:r w:rsidRPr="006F23DA">
        <w:rPr>
          <w:rFonts w:ascii="Times New Roman" w:eastAsia="Times New Roman" w:hAnsi="Times New Roman" w:cs="Times New Roman"/>
          <w:sz w:val="28"/>
          <w:szCs w:val="28"/>
          <w:lang w:eastAsia="ru-RU"/>
        </w:rPr>
        <w:t>.</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6.3.5. Собственник или иной законный владелец помещения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едином цветовом решении.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bdr w:val="none" w:sz="0" w:space="0" w:color="auto" w:frame="1"/>
          <w:lang w:eastAsia="ru-RU"/>
        </w:rPr>
        <w:t>6.3.6. Не допускается размещать на зданиях информационные конструкции, перекрывающие архитектурные элементы (оконные проемы, двери, колонны, орнамент и прочие).</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bdr w:val="none" w:sz="0" w:space="0" w:color="auto" w:frame="1"/>
          <w:lang w:eastAsia="ru-RU"/>
        </w:rPr>
      </w:pPr>
      <w:r w:rsidRPr="006F23DA">
        <w:rPr>
          <w:rFonts w:ascii="Times New Roman" w:eastAsia="Times New Roman" w:hAnsi="Times New Roman" w:cs="Times New Roman"/>
          <w:sz w:val="28"/>
          <w:szCs w:val="28"/>
          <w:bdr w:val="none" w:sz="0" w:space="0" w:color="auto" w:frame="1"/>
          <w:lang w:eastAsia="ru-RU"/>
        </w:rPr>
        <w:t>6.3.7. Вывески, размещаемые хозяйствующими субъектами, должны соответствовать следующим требованиям:</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bdr w:val="none" w:sz="0" w:space="0" w:color="auto" w:frame="1"/>
          <w:lang w:eastAsia="ru-RU"/>
        </w:rPr>
      </w:pPr>
      <w:r w:rsidRPr="006F23DA">
        <w:rPr>
          <w:rFonts w:ascii="Times New Roman" w:eastAsia="Times New Roman" w:hAnsi="Times New Roman" w:cs="Times New Roman"/>
          <w:sz w:val="28"/>
          <w:szCs w:val="28"/>
          <w:bdr w:val="none" w:sz="0" w:space="0" w:color="auto" w:frame="1"/>
          <w:lang w:eastAsia="ru-RU"/>
        </w:rPr>
        <w:t>тип, масштаб, цветовое и стилевое решение должны соответствовать архитектурному облику здания;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не должны перекрывать архитектурные детали здания и должны быть оптически выровнены и расположены в одну линию относительно архитектурных элементов фасада;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размещены только на главном фасаде по одной вывеске для каждого хозяйствующего субъекта - при отсутствии основных входных групп на боковых фасадах здания;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выполнение в соразмерном масштабе и едином стилевом решении при размещении на общей поверхности фасада торгового центра.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6.3.8. Не допускается размещение информационных конструкций:</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на которых указана рекламная информация, в том числе контактная;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изготовленных на баннерной ткани из пленки;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(в том числе заборах), деревьях.</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6.3.9. На фасадах зданий строений и сооружений информационные конструкции (фон, буквы, рамки) размещаются в соответствии с колористическим и цветовым решением.</w:t>
      </w:r>
    </w:p>
    <w:p w:rsidR="006F23DA" w:rsidRPr="006F23DA" w:rsidRDefault="006F23DA" w:rsidP="006F2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6.4. Соответствие рекламных конструкций, информационных конструкций внешнему архитектурному облику сложившейся застройки поселения определяется комиссией по рассмотрению соответствия рекламных конструкций, информационных материалов внешнему архитектурному облику сложившейся застройки поселений </w:t>
      </w:r>
      <w:r w:rsidR="00F91076">
        <w:rPr>
          <w:rFonts w:ascii="Times New Roman" w:eastAsia="Times New Roman" w:hAnsi="Times New Roman" w:cs="Times New Roman"/>
          <w:sz w:val="28"/>
          <w:szCs w:val="28"/>
          <w:lang w:eastAsia="ru-RU"/>
        </w:rPr>
        <w:t>Калининского</w:t>
      </w:r>
      <w:r w:rsidRPr="006F23DA">
        <w:rPr>
          <w:rFonts w:ascii="Times New Roman" w:eastAsia="Times New Roman" w:hAnsi="Times New Roman" w:cs="Times New Roman"/>
          <w:sz w:val="28"/>
          <w:szCs w:val="28"/>
          <w:lang w:eastAsia="ru-RU"/>
        </w:rPr>
        <w:t xml:space="preserve"> района, утвержденной постановлением администрации муниципального образования Тихорецкий район.</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6.5. Организация уличного искусства (стрит-арт, граффити, </w:t>
      </w:r>
      <w:proofErr w:type="spellStart"/>
      <w:r w:rsidRPr="006F23DA">
        <w:rPr>
          <w:rFonts w:ascii="Times New Roman" w:eastAsia="Times New Roman" w:hAnsi="Times New Roman" w:cs="Times New Roman"/>
          <w:sz w:val="28"/>
          <w:szCs w:val="28"/>
          <w:lang w:eastAsia="ru-RU"/>
        </w:rPr>
        <w:t>мурали</w:t>
      </w:r>
      <w:proofErr w:type="spellEnd"/>
      <w:r w:rsidRPr="006F23DA">
        <w:rPr>
          <w:rFonts w:ascii="Times New Roman" w:eastAsia="Times New Roman" w:hAnsi="Times New Roman" w:cs="Times New Roman"/>
          <w:sz w:val="28"/>
          <w:szCs w:val="28"/>
          <w:lang w:eastAsia="ru-RU"/>
        </w:rPr>
        <w:t>) осуществляется в соответствии с определенными и регламентированными зонами поселения, типами объектов, где разрешено, запрещено или нормировано использование уличного искусства для стен, заборов и других сельских поверхностей. Перечень зон, типы объектов, порядок организации уличного искусства утверждаются постановлением администрации. Для оформления подобными рисунками используются глухие заборы и брандмауэры. В центральной части поселения и других значимых территориях подобное оформление согласовывается с администрацией поселения.</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7.Обустройство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7.1.</w:t>
      </w:r>
      <w:r w:rsidRPr="006F23DA">
        <w:rPr>
          <w:rFonts w:ascii="Times New Roman" w:eastAsia="Times New Roman" w:hAnsi="Times New Roman" w:cs="Times New Roman"/>
          <w:sz w:val="28"/>
          <w:szCs w:val="28"/>
          <w:shd w:val="clear" w:color="auto" w:fill="FFFFFF"/>
          <w:lang w:eastAsia="ru-RU"/>
        </w:rPr>
        <w:t xml:space="preserve"> </w:t>
      </w:r>
      <w:r w:rsidRPr="006F23DA">
        <w:rPr>
          <w:rFonts w:ascii="Times New Roman" w:eastAsia="Times New Roman" w:hAnsi="Times New Roman" w:cs="Times New Roman"/>
          <w:sz w:val="28"/>
          <w:szCs w:val="28"/>
          <w:lang w:eastAsia="ru-RU"/>
        </w:rPr>
        <w:t>При проектировании объектов благоустройства предусматривается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7.1.2. 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center"/>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8.Уборка территории поселения, в том числе в зимний период</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bookmarkStart w:id="26" w:name="sub_233"/>
      <w:r w:rsidRPr="006F23DA">
        <w:rPr>
          <w:rFonts w:ascii="Times New Roman" w:eastAsia="Times New Roman" w:hAnsi="Times New Roman" w:cs="Times New Roman"/>
          <w:sz w:val="28"/>
          <w:szCs w:val="28"/>
          <w:lang w:eastAsia="ru-RU"/>
        </w:rPr>
        <w:t>8.1. 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другими объектами, осуществляет администрация поселения.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w:t>
      </w:r>
      <w:r w:rsidRPr="006F23DA">
        <w:rPr>
          <w:rFonts w:ascii="Times New Roman" w:eastAsia="Times New Roman" w:hAnsi="Times New Roman" w:cs="Times New Roman"/>
          <w:sz w:val="28"/>
          <w:szCs w:val="28"/>
          <w:lang w:eastAsia="ru-RU"/>
        </w:rPr>
        <w:lastRenderedPageBreak/>
        <w:t>под которыми не образованы или образованы по границам таких домов) – далее- собственники) принимают участие в содержании прилегающих территорий.</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8.1.1. Собственники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а также прилегающих территорий общего пользования.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Границы территорий общего пользования определяются в соответствии с разделом 11 настоящих Правил (далее-прилегающие территории).</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7" w:name="sub_24"/>
      <w:bookmarkEnd w:id="26"/>
      <w:r w:rsidRPr="006F23DA">
        <w:rPr>
          <w:rFonts w:ascii="Times New Roman" w:eastAsia="Times New Roman" w:hAnsi="Times New Roman" w:cs="Times New Roman"/>
          <w:sz w:val="28"/>
          <w:szCs w:val="28"/>
          <w:lang w:eastAsia="ru-RU"/>
        </w:rPr>
        <w:t xml:space="preserve">8.1.2. Обращение с твердыми коммунальными отходами регламентируется постановлением Правительства Российской Федерации от 12.11.2016 № 1156 «Об обращении с твердыми коммунальными отходами и внесении изменений в постановление Правительства Российской Федерации от 25.08.2008 № 641», постановлением главы администрации (губернатора) Краснодарского края от 6 февраля 2020 года № 60 «Об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некоторых постановлений главы администрации (губернатора) Краснодарского края», правилами и нормами СП 2.3.6.3668-20 «Санитарно-эпидемиологические требования к содержанию территорий муниципальных образований», утвержденные постановлением Главного государственного санитарного врача РФ от 20 ноября </w:t>
      </w:r>
      <w:smartTag w:uri="urn:schemas-microsoft-com:office:smarttags" w:element="metricconverter">
        <w:smartTagPr>
          <w:attr w:name="ProductID" w:val="2020 г"/>
        </w:smartTagPr>
        <w:r w:rsidRPr="006F23DA">
          <w:rPr>
            <w:rFonts w:ascii="Times New Roman" w:eastAsia="Times New Roman" w:hAnsi="Times New Roman" w:cs="Times New Roman"/>
            <w:sz w:val="28"/>
            <w:szCs w:val="28"/>
            <w:lang w:eastAsia="ru-RU"/>
          </w:rPr>
          <w:t>2020 г</w:t>
        </w:r>
      </w:smartTag>
      <w:r w:rsidRPr="006F23DA">
        <w:rPr>
          <w:rFonts w:ascii="Times New Roman" w:eastAsia="Times New Roman" w:hAnsi="Times New Roman" w:cs="Times New Roman"/>
          <w:sz w:val="28"/>
          <w:szCs w:val="28"/>
          <w:lang w:eastAsia="ru-RU"/>
        </w:rPr>
        <w:t>. № 36</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8.1.3. Сбор жидких отходов осуществляется в соответствии с санитарными правила и нормами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w:t>
      </w:r>
      <w:r w:rsidRPr="006F23DA">
        <w:rPr>
          <w:rFonts w:ascii="Times New Roman" w:eastAsia="Times New Roman" w:hAnsi="Times New Roman" w:cs="Times New Roman"/>
          <w:bCs/>
          <w:sz w:val="28"/>
          <w:szCs w:val="28"/>
          <w:lang w:eastAsia="ru-RU"/>
        </w:rPr>
        <w:t xml:space="preserve">постановлением Главного государственного санитарного врача Российской Федерации от 28 января </w:t>
      </w:r>
      <w:smartTag w:uri="urn:schemas-microsoft-com:office:smarttags" w:element="metricconverter">
        <w:smartTagPr>
          <w:attr w:name="ProductID" w:val="2021 г"/>
        </w:smartTagPr>
        <w:r w:rsidRPr="006F23DA">
          <w:rPr>
            <w:rFonts w:ascii="Times New Roman" w:eastAsia="Times New Roman" w:hAnsi="Times New Roman" w:cs="Times New Roman"/>
            <w:bCs/>
            <w:sz w:val="28"/>
            <w:szCs w:val="28"/>
            <w:lang w:eastAsia="ru-RU"/>
          </w:rPr>
          <w:t>2021 г</w:t>
        </w:r>
      </w:smartTag>
      <w:r w:rsidRPr="006F23DA">
        <w:rPr>
          <w:rFonts w:ascii="Times New Roman" w:eastAsia="Times New Roman" w:hAnsi="Times New Roman" w:cs="Times New Roman"/>
          <w:bCs/>
          <w:sz w:val="28"/>
          <w:szCs w:val="28"/>
          <w:lang w:eastAsia="ru-RU"/>
        </w:rPr>
        <w:t>. № 3</w:t>
      </w:r>
      <w:r w:rsidRPr="006F23DA">
        <w:rPr>
          <w:rFonts w:ascii="Times New Roman" w:eastAsia="Times New Roman" w:hAnsi="Times New Roman" w:cs="Times New Roman"/>
          <w:sz w:val="28"/>
          <w:szCs w:val="28"/>
          <w:lang w:eastAsia="ru-RU"/>
        </w:rPr>
        <w:t xml:space="preserve"> (далее - СанПиН 2.1.3684-21).</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Вывоз жидких отходов производится специализированными организациями, осуществляющими деятельность в соответствии с законодательством Российской Федерации, на договорной основе.</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8" w:name="sub_25"/>
      <w:bookmarkEnd w:id="27"/>
      <w:r w:rsidRPr="006F23DA">
        <w:rPr>
          <w:rFonts w:ascii="Times New Roman" w:eastAsia="Times New Roman" w:hAnsi="Times New Roman" w:cs="Times New Roman"/>
          <w:sz w:val="28"/>
          <w:szCs w:val="28"/>
          <w:lang w:eastAsia="ru-RU"/>
        </w:rPr>
        <w:t>8.1.4. Сбор пищевых отходов осуществляется в соответствии с санитарными правила и нормами СанПиН 2.1.3684-21.</w:t>
      </w:r>
      <w:bookmarkStart w:id="29" w:name="sub_251"/>
      <w:bookmarkEnd w:id="28"/>
      <w:r w:rsidRPr="006F23DA">
        <w:rPr>
          <w:rFonts w:ascii="Times New Roman" w:eastAsia="Times New Roman" w:hAnsi="Times New Roman" w:cs="Times New Roman"/>
          <w:sz w:val="28"/>
          <w:szCs w:val="28"/>
          <w:lang w:eastAsia="ru-RU"/>
        </w:rPr>
        <w:t xml:space="preserve"> Собирать и использовать пищевые отходы следует в соответствии с «Ветеринарно-санитарными правилами о порядке сборов пищевых отходов и использовании их для корма скота».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bookmarkStart w:id="30" w:name="sub_26"/>
      <w:bookmarkEnd w:id="29"/>
      <w:r w:rsidRPr="006F23DA">
        <w:rPr>
          <w:rFonts w:ascii="Times New Roman" w:eastAsia="Times New Roman" w:hAnsi="Times New Roman" w:cs="Times New Roman"/>
          <w:sz w:val="28"/>
          <w:szCs w:val="28"/>
          <w:lang w:eastAsia="ru-RU"/>
        </w:rPr>
        <w:t xml:space="preserve">8.1.5. Сбор биологических отходов осуществляется в соответствии с утвержденным Приказом Министерства сельского хозяйства РФ от 26 октября </w:t>
      </w:r>
      <w:smartTag w:uri="urn:schemas-microsoft-com:office:smarttags" w:element="metricconverter">
        <w:smartTagPr>
          <w:attr w:name="ProductID" w:val="2020 г"/>
        </w:smartTagPr>
        <w:r w:rsidRPr="006F23DA">
          <w:rPr>
            <w:rFonts w:ascii="Times New Roman" w:eastAsia="Times New Roman" w:hAnsi="Times New Roman" w:cs="Times New Roman"/>
            <w:sz w:val="28"/>
            <w:szCs w:val="28"/>
            <w:lang w:eastAsia="ru-RU"/>
          </w:rPr>
          <w:t>2020 г</w:t>
        </w:r>
      </w:smartTag>
      <w:r w:rsidRPr="006F23DA">
        <w:rPr>
          <w:rFonts w:ascii="Times New Roman" w:eastAsia="Times New Roman" w:hAnsi="Times New Roman" w:cs="Times New Roman"/>
          <w:sz w:val="28"/>
          <w:szCs w:val="28"/>
          <w:lang w:eastAsia="ru-RU"/>
        </w:rPr>
        <w:t>. № 626.</w:t>
      </w:r>
    </w:p>
    <w:p w:rsidR="006F23DA" w:rsidRPr="006F23DA" w:rsidRDefault="006F23DA" w:rsidP="006F23DA">
      <w:pPr>
        <w:widowControl w:val="0"/>
        <w:tabs>
          <w:tab w:val="left" w:pos="453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1" w:name="sub_27"/>
      <w:bookmarkEnd w:id="30"/>
      <w:r w:rsidRPr="006F23DA">
        <w:rPr>
          <w:rFonts w:ascii="Times New Roman" w:eastAsia="Times New Roman" w:hAnsi="Times New Roman" w:cs="Times New Roman"/>
          <w:sz w:val="28"/>
          <w:szCs w:val="28"/>
          <w:lang w:eastAsia="ru-RU"/>
        </w:rPr>
        <w:t>8.1.6. Уборка населенных мест.</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2" w:name="sub_271"/>
      <w:bookmarkEnd w:id="31"/>
      <w:r w:rsidRPr="006F23DA">
        <w:rPr>
          <w:rFonts w:ascii="Times New Roman" w:eastAsia="Times New Roman" w:hAnsi="Times New Roman" w:cs="Times New Roman"/>
          <w:sz w:val="28"/>
          <w:szCs w:val="28"/>
          <w:lang w:eastAsia="ru-RU"/>
        </w:rPr>
        <w:t xml:space="preserve">8.1.6.1. Остановочные павильоны и остановочные площадки общественного транспорта, а также прилегающие к ним территории на расстоянии не менее </w:t>
      </w:r>
      <w:smartTag w:uri="urn:schemas-microsoft-com:office:smarttags" w:element="metricconverter">
        <w:smartTagPr>
          <w:attr w:name="ProductID" w:val="20 метров"/>
        </w:smartTagPr>
        <w:r w:rsidRPr="006F23DA">
          <w:rPr>
            <w:rFonts w:ascii="Times New Roman" w:eastAsia="Times New Roman" w:hAnsi="Times New Roman" w:cs="Times New Roman"/>
            <w:sz w:val="28"/>
            <w:szCs w:val="28"/>
            <w:lang w:eastAsia="ru-RU"/>
          </w:rPr>
          <w:t>20 метров</w:t>
        </w:r>
      </w:smartTag>
      <w:r w:rsidRPr="006F23DA">
        <w:rPr>
          <w:rFonts w:ascii="Times New Roman" w:eastAsia="Times New Roman" w:hAnsi="Times New Roman" w:cs="Times New Roman"/>
          <w:sz w:val="28"/>
          <w:szCs w:val="28"/>
          <w:lang w:eastAsia="ru-RU"/>
        </w:rPr>
        <w:t xml:space="preserve"> по периметру (включая очистку установленных на данной территории урн) убираются силами и средствами собственников остановочных павильонов и остановочных площадок или по заключенному ими договору специализированным предприятием.</w:t>
      </w:r>
      <w:bookmarkStart w:id="33" w:name="sub_272"/>
      <w:bookmarkEnd w:id="32"/>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8.1.6.2. Запрещается у киосков, палаток, павильонов мелкорозничной торговли, магазинов, кафе складировать тару и запасы товаров, а также </w:t>
      </w:r>
      <w:r w:rsidRPr="006F23DA">
        <w:rPr>
          <w:rFonts w:ascii="Times New Roman" w:eastAsia="Times New Roman" w:hAnsi="Times New Roman" w:cs="Times New Roman"/>
          <w:sz w:val="28"/>
          <w:szCs w:val="28"/>
          <w:lang w:eastAsia="ru-RU"/>
        </w:rPr>
        <w:lastRenderedPageBreak/>
        <w:t xml:space="preserve">использовать для складирования отходов </w:t>
      </w:r>
      <w:hyperlink w:anchor="sub_5" w:history="1">
        <w:r w:rsidRPr="006F23DA">
          <w:rPr>
            <w:rFonts w:ascii="Times New Roman" w:eastAsia="Times New Roman" w:hAnsi="Times New Roman" w:cs="Times New Roman"/>
            <w:sz w:val="28"/>
            <w:szCs w:val="28"/>
            <w:lang w:eastAsia="ru-RU"/>
          </w:rPr>
          <w:t>прилегающие к ним территории</w:t>
        </w:r>
      </w:hyperlink>
      <w:r w:rsidRPr="006F23DA">
        <w:rPr>
          <w:rFonts w:ascii="Times New Roman" w:eastAsia="Times New Roman" w:hAnsi="Times New Roman" w:cs="Times New Roman"/>
          <w:sz w:val="28"/>
          <w:szCs w:val="28"/>
          <w:lang w:eastAsia="ru-RU"/>
        </w:rPr>
        <w:t>.</w:t>
      </w:r>
    </w:p>
    <w:bookmarkEnd w:id="33"/>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8.1.6.3. Уборка территорий общего пользования согласно муниципальному заказу осуществляется предприятиями и организациями на основании заключенных контрактов.</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При этом запрещается:</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складировать сметы на газонах во избежание повреждения газонов при погрузочных работах;</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оставлять собранный мусор, сметы на тротуарах, проезжей части дорог.</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4" w:name="sub_28"/>
      <w:r w:rsidRPr="006F23DA">
        <w:rPr>
          <w:rFonts w:ascii="Times New Roman" w:eastAsia="Times New Roman" w:hAnsi="Times New Roman" w:cs="Times New Roman"/>
          <w:sz w:val="28"/>
          <w:szCs w:val="28"/>
          <w:lang w:eastAsia="ru-RU"/>
        </w:rPr>
        <w:t>8.1.6.4. Собственникам на предоставленных земельных участках, а также прилегающих территориях, необходимо поддерживать данные территории в должном санитарном, противопожарном и эстетическом состоянии, а именно:</w:t>
      </w:r>
    </w:p>
    <w:bookmarkEnd w:id="34"/>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производить своевременную уборку и вывоз мусора, листвы, веток, льда, снега;</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своевременно выполнять мероприятия по борьбе с сорными и карантинными травами, вредителями зеленых насаждений (покос, иные сезонные работы);</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своевременно производить санитарную обрезку деревьев в целях предотвращения обрыва воздушных сетей, обеспечения безопасности дорожного движения, объектов и граждан. Санитарную обрезку зеленых насаждений в охранной зоне магистральных надземных сетей инженерных коммуникаций производят балансодержатели этих сетей либо обслуживающие сети предприятия, организации с обязательным немедленным вывозом обрезанного материала;</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производить своевременную очистку канав, труб и дренажей, предназначенных для отвода ливневых и грунтовых вод, за исключением систем, находящихся на балансе и обслуживании предприятий, организаций;</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при производстве строительных и ремонтно-восстановительных работ производить своевременную уборку зоны работ и прилегающей территории, восстановление нарушенных элементов благоустройства (газоны, асфальтобетонные покрытия, бордюрные камни, лавки, турникеты).</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5" w:name="sub_281"/>
      <w:r w:rsidRPr="006F23DA">
        <w:rPr>
          <w:rFonts w:ascii="Times New Roman" w:eastAsia="Times New Roman" w:hAnsi="Times New Roman" w:cs="Times New Roman"/>
          <w:sz w:val="28"/>
          <w:szCs w:val="28"/>
          <w:lang w:eastAsia="ru-RU"/>
        </w:rPr>
        <w:t>Территории, прилегающие к береговой линии (пляжи), убираются силами и средствами предприятий и организаций, в ведении которых они находятся или закреплены на договорной основе.</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6" w:name="sub_700"/>
      <w:bookmarkEnd w:id="35"/>
      <w:r w:rsidRPr="006F23DA">
        <w:rPr>
          <w:rFonts w:ascii="Times New Roman" w:eastAsia="Times New Roman" w:hAnsi="Times New Roman" w:cs="Times New Roman"/>
          <w:sz w:val="28"/>
          <w:szCs w:val="28"/>
          <w:lang w:eastAsia="ru-RU"/>
        </w:rPr>
        <w:t>8.1.6.5. Собственники своевременно, в соответствии с техническим и эстетическим состоянием, производят очистку, окраску и побелку: заборов, ограждений, фасадов и цоколей зданий, сооружений (по согласованию с соответствующими органами и службами), а также мойку окон и наружных дверей, навесов и т.п.</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8.1.6.6. В период листопада опавшие листья подлежат своевременной уборке. Сжигать листья и бытовой мусор на территории жилой застройки, в скверах и парках запрещается.</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8.1.6.7. В парках, садах, зонах отдыха, учреждениях образования, здравоохранения, в других местах массового посещения населения, на улицах, у каждого подъезда жилых домов, на остановках пассажирского транспорта на посадочных остановках (перронах) вокзалов, у входа в торговые объекты устанавливаются урны. Урны устанавливают на расстоянии до </w:t>
      </w:r>
      <w:smartTag w:uri="urn:schemas-microsoft-com:office:smarttags" w:element="metricconverter">
        <w:smartTagPr>
          <w:attr w:name="ProductID" w:val="50 м"/>
        </w:smartTagPr>
        <w:r w:rsidRPr="006F23DA">
          <w:rPr>
            <w:rFonts w:ascii="Times New Roman" w:eastAsia="Times New Roman" w:hAnsi="Times New Roman" w:cs="Times New Roman"/>
            <w:sz w:val="28"/>
            <w:szCs w:val="28"/>
            <w:lang w:eastAsia="ru-RU"/>
          </w:rPr>
          <w:t>50 м</w:t>
        </w:r>
      </w:smartTag>
      <w:r w:rsidRPr="006F23DA">
        <w:rPr>
          <w:rFonts w:ascii="Times New Roman" w:eastAsia="Times New Roman" w:hAnsi="Times New Roman" w:cs="Times New Roman"/>
          <w:sz w:val="28"/>
          <w:szCs w:val="28"/>
          <w:lang w:eastAsia="ru-RU"/>
        </w:rPr>
        <w:t xml:space="preserve"> одна от другой на улицах с интенсивным движением и других местах массового посещения населения, на остальных улицах, во дворах, парках, садах и других территориях - на расстоянии до </w:t>
      </w:r>
      <w:smartTag w:uri="urn:schemas-microsoft-com:office:smarttags" w:element="metricconverter">
        <w:smartTagPr>
          <w:attr w:name="ProductID" w:val="100 м"/>
        </w:smartTagPr>
        <w:r w:rsidRPr="006F23DA">
          <w:rPr>
            <w:rFonts w:ascii="Times New Roman" w:eastAsia="Times New Roman" w:hAnsi="Times New Roman" w:cs="Times New Roman"/>
            <w:sz w:val="28"/>
            <w:szCs w:val="28"/>
            <w:lang w:eastAsia="ru-RU"/>
          </w:rPr>
          <w:t>100 м</w:t>
        </w:r>
      </w:smartTag>
      <w:r w:rsidRPr="006F23DA">
        <w:rPr>
          <w:rFonts w:ascii="Times New Roman" w:eastAsia="Times New Roman" w:hAnsi="Times New Roman" w:cs="Times New Roman"/>
          <w:sz w:val="28"/>
          <w:szCs w:val="28"/>
          <w:lang w:eastAsia="ru-RU"/>
        </w:rPr>
        <w:t xml:space="preserve">. Установка урн осуществляется </w:t>
      </w:r>
      <w:r w:rsidRPr="006F23DA">
        <w:rPr>
          <w:rFonts w:ascii="Times New Roman" w:eastAsia="Times New Roman" w:hAnsi="Times New Roman" w:cs="Times New Roman"/>
          <w:sz w:val="28"/>
          <w:szCs w:val="28"/>
          <w:lang w:eastAsia="ru-RU"/>
        </w:rPr>
        <w:lastRenderedPageBreak/>
        <w:t>балансодержателями зданий, помещений и территорий.</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На остановках пассажирского транспорта и у входов в торговые объекты - в количестве не менее одной.</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собственниками, по мере их заполнения, но не реже одного раза в день.</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8.2. Правила уборки и содержания территории по сезонам года</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8.2.1. С 15 ноября по 15 марта.</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Период зимней уборки устанавливается с 15 ноября по 15 марта и в случае резкого изменения погодных условий (снег, мороз), сроки начала и окончания зимней уборки корректируются администрацией поселения.</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Собственники обеспечивают своевременную и качественную очистку и уборку снега и наледи на принадлежащих им на праве собственности или ином вещном праве земельных участках в установленных границах, а также на прилегающей территории.</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Временное складирование выпавшего снега в валы и кучи разрешается в зависимости от ширины проезжей части улиц и характера движения на них на расстоянии </w:t>
      </w:r>
      <w:smartTag w:uri="urn:schemas-microsoft-com:office:smarttags" w:element="metricconverter">
        <w:smartTagPr>
          <w:attr w:name="ProductID" w:val="0,5 метра"/>
        </w:smartTagPr>
        <w:r w:rsidRPr="006F23DA">
          <w:rPr>
            <w:rFonts w:ascii="Times New Roman" w:eastAsia="Times New Roman" w:hAnsi="Times New Roman" w:cs="Times New Roman"/>
            <w:sz w:val="28"/>
            <w:szCs w:val="28"/>
            <w:lang w:eastAsia="ru-RU"/>
          </w:rPr>
          <w:t>0,5 метра</w:t>
        </w:r>
      </w:smartTag>
      <w:r w:rsidRPr="006F23DA">
        <w:rPr>
          <w:rFonts w:ascii="Times New Roman" w:eastAsia="Times New Roman" w:hAnsi="Times New Roman" w:cs="Times New Roman"/>
          <w:sz w:val="28"/>
          <w:szCs w:val="28"/>
          <w:lang w:eastAsia="ru-RU"/>
        </w:rPr>
        <w:t xml:space="preserve"> от бордюра вдоль тротуара. Собранный снег разрешается вывозить в специально отведённые места. </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Запрещается складирование снега на территории зеленых насаждений, если это наносит ущерб зеленым насаждениям.</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Обработка </w:t>
      </w:r>
      <w:proofErr w:type="spellStart"/>
      <w:r w:rsidRPr="006F23DA">
        <w:rPr>
          <w:rFonts w:ascii="Times New Roman" w:eastAsia="Times New Roman" w:hAnsi="Times New Roman" w:cs="Times New Roman"/>
          <w:sz w:val="28"/>
          <w:szCs w:val="28"/>
          <w:lang w:eastAsia="ru-RU"/>
        </w:rPr>
        <w:t>противогололедными</w:t>
      </w:r>
      <w:proofErr w:type="spellEnd"/>
      <w:r w:rsidRPr="006F23DA">
        <w:rPr>
          <w:rFonts w:ascii="Times New Roman" w:eastAsia="Times New Roman" w:hAnsi="Times New Roman" w:cs="Times New Roman"/>
          <w:sz w:val="28"/>
          <w:szCs w:val="28"/>
          <w:lang w:eastAsia="ru-RU"/>
        </w:rPr>
        <w:t xml:space="preserve"> материалами проводится немедленно с начала снегопада или появления гололеда.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 первую очередь при гололеде посыпаются спуски, подъемы, перекрестки, места остановок общественного транспорта, пешеходные переходы. Тротуары посыпаются сухим песком без хлоридов.</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строений, сооружений.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На проездах, убираемых специализированными организациями, снег рекомендуется сбрасывать с крыш до вывозки снега, сметенного с дорожных покрытий, и укладывать в общий с ними вал.</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При проведении работ по уборке, благоустройству придомовой территории осуществляется информирование жителей многоквартирных домов,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Места отвала снега оснащаются удобными подъездами, необходимыми механизмами для складирования снега.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При уборке улиц, проездов, площадей специализированными организациями лицам, ответственным за содержание соответствующих территорий, обеспечивается после прохождения снегоочистительной техники уборка </w:t>
      </w:r>
      <w:proofErr w:type="spellStart"/>
      <w:r w:rsidRPr="006F23DA">
        <w:rPr>
          <w:rFonts w:ascii="Times New Roman" w:eastAsia="Times New Roman" w:hAnsi="Times New Roman" w:cs="Times New Roman"/>
          <w:sz w:val="28"/>
          <w:szCs w:val="28"/>
          <w:lang w:eastAsia="ru-RU"/>
        </w:rPr>
        <w:t>прибордюрных</w:t>
      </w:r>
      <w:proofErr w:type="spellEnd"/>
      <w:r w:rsidRPr="006F23DA">
        <w:rPr>
          <w:rFonts w:ascii="Times New Roman" w:eastAsia="Times New Roman" w:hAnsi="Times New Roman" w:cs="Times New Roman"/>
          <w:sz w:val="28"/>
          <w:szCs w:val="28"/>
          <w:lang w:eastAsia="ru-RU"/>
        </w:rPr>
        <w:t xml:space="preserve"> лотков и расчистка въездов, пешеходных переходов как со стороны строений, так и с противоположной стороны проезда, если там нет других строений.</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8.2.2. С 16 марта по 14 ноября.</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Собственниками, а также организациями, выполняющими муниципальный заказ, на своих земельных участках, прилегающих территориях:</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производится уборка территории в зависимости от погодных условий;</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выполняется посадка, </w:t>
      </w:r>
      <w:proofErr w:type="spellStart"/>
      <w:r w:rsidRPr="006F23DA">
        <w:rPr>
          <w:rFonts w:ascii="Times New Roman" w:eastAsia="Times New Roman" w:hAnsi="Times New Roman" w:cs="Times New Roman"/>
          <w:sz w:val="28"/>
          <w:szCs w:val="28"/>
          <w:lang w:eastAsia="ru-RU"/>
        </w:rPr>
        <w:t>уходные</w:t>
      </w:r>
      <w:proofErr w:type="spellEnd"/>
      <w:r w:rsidRPr="006F23DA">
        <w:rPr>
          <w:rFonts w:ascii="Times New Roman" w:eastAsia="Times New Roman" w:hAnsi="Times New Roman" w:cs="Times New Roman"/>
          <w:sz w:val="28"/>
          <w:szCs w:val="28"/>
          <w:lang w:eastAsia="ru-RU"/>
        </w:rPr>
        <w:t xml:space="preserve"> работы, полив зеленых насаждений по планово-регулярной системе;</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проводятся общественные санитарные дни, экологические субботники и месячники по очистке территории;</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проводится систематическая борьба с сорной растительностью, особенно с растениями, вызывающими аллергическую реакцию у населения (амброзия и т.п.);</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осуществляется немедленный сбор и вывоз скошенной растительности, опавшей листвы, веток и т.п. на специально отведенные места.</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Запрещается в указанный период производить механизированную уборку и подметание без увлажнения.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Мойке подвергается вся ширина проезжей части улиц и площадей.</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Уборка лотков и бордюр от песка, пыли, мусора после мойки заканчивается к 7 часам утра.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Мойка и поливка тротуаров и дворовых территорий, зеленых насаждений и газонов производится силами организаций и собственниками помещений.</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Проезжая часть очищается от всякого вида загрязнений и промывается.</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Тротуары и расположенные на них посадочные площадки остановок пассажирского транспорта очищаются от грунтово-песчаных наносов, различного мусора и промываются. Допускаются небольшие отдельные загрязнения песком и мелким мусором, которые могут появиться в промежутках между циклами уборки.</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Обочины дорог очищаются от крупногабаритного и другого мусора балансодержателями.</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Металлические ограждения, дорожные знаки и указатели содержатся в чистоте.</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 полосе отвода дорог поселения,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sidRPr="006F23DA">
          <w:rPr>
            <w:rFonts w:ascii="Times New Roman" w:eastAsia="Times New Roman" w:hAnsi="Times New Roman" w:cs="Times New Roman"/>
            <w:sz w:val="28"/>
            <w:szCs w:val="28"/>
            <w:lang w:eastAsia="ru-RU"/>
          </w:rPr>
          <w:t>20 см</w:t>
        </w:r>
      </w:smartTag>
      <w:r w:rsidRPr="006F23DA">
        <w:rPr>
          <w:rFonts w:ascii="Times New Roman" w:eastAsia="Times New Roman" w:hAnsi="Times New Roman" w:cs="Times New Roman"/>
          <w:sz w:val="28"/>
          <w:szCs w:val="28"/>
          <w:lang w:eastAsia="ru-RU"/>
        </w:rPr>
        <w:t>. Не допускается засорение полосы различным мусором.</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Разделительные полосы, выполненные в виде газонов, очищаются от мусора, высота травяного покрова не должна превышать </w:t>
      </w:r>
      <w:smartTag w:uri="urn:schemas-microsoft-com:office:smarttags" w:element="metricconverter">
        <w:smartTagPr>
          <w:attr w:name="ProductID" w:val="15 см"/>
        </w:smartTagPr>
        <w:r w:rsidRPr="006F23DA">
          <w:rPr>
            <w:rFonts w:ascii="Times New Roman" w:eastAsia="Times New Roman" w:hAnsi="Times New Roman" w:cs="Times New Roman"/>
            <w:sz w:val="28"/>
            <w:szCs w:val="28"/>
            <w:lang w:eastAsia="ru-RU"/>
          </w:rPr>
          <w:t>15 см</w:t>
        </w:r>
      </w:smartTag>
      <w:r w:rsidRPr="006F23DA">
        <w:rPr>
          <w:rFonts w:ascii="Times New Roman" w:eastAsia="Times New Roman" w:hAnsi="Times New Roman" w:cs="Times New Roman"/>
          <w:sz w:val="28"/>
          <w:szCs w:val="28"/>
          <w:lang w:eastAsia="ru-RU"/>
        </w:rPr>
        <w:t>.</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 период листопада собственники на своих территориях, прилегающих территориях, производят сгребание и вывоз опавшей листвы на газонах вдоль улиц и магистралей, дворовых территориях. Сгребание листвы к комлевой части деревьев и кустарников запрещается.</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8.2.3. Для предотвращения засорения улиц, площадей, скверов и других общественных мест отходами производства и потребления складирование ТКО осуществляется в местах накопления ТКО, определенных договором на оказание услуг по обращению с ТКО (далее- контейнерная площадка).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6F23DA">
        <w:rPr>
          <w:rFonts w:ascii="Times New Roman" w:eastAsia="Times New Roman" w:hAnsi="Times New Roman" w:cs="Times New Roman"/>
          <w:sz w:val="28"/>
          <w:szCs w:val="28"/>
          <w:lang w:eastAsia="ru-RU"/>
        </w:rPr>
        <w:t>мусоровозный</w:t>
      </w:r>
      <w:proofErr w:type="spellEnd"/>
      <w:r w:rsidRPr="006F23DA">
        <w:rPr>
          <w:rFonts w:ascii="Times New Roman" w:eastAsia="Times New Roman" w:hAnsi="Times New Roman" w:cs="Times New Roman"/>
          <w:sz w:val="28"/>
          <w:szCs w:val="28"/>
          <w:lang w:eastAsia="ru-RU"/>
        </w:rPr>
        <w:t xml:space="preserve"> транспорт производится работниками регионального оператора.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При уборке в ночное время принимаются меры, предупреждающие шум.</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8.2.4. </w:t>
      </w:r>
      <w:r w:rsidR="007914CC" w:rsidRPr="006F23DA">
        <w:rPr>
          <w:rFonts w:ascii="Times New Roman" w:eastAsia="Times New Roman" w:hAnsi="Times New Roman" w:cs="Times New Roman"/>
          <w:sz w:val="28"/>
          <w:szCs w:val="28"/>
          <w:lang w:eastAsia="ru-RU"/>
        </w:rPr>
        <w:t>Запрещается</w:t>
      </w:r>
      <w:r w:rsidRPr="006F23DA">
        <w:rPr>
          <w:rFonts w:ascii="Times New Roman" w:eastAsia="Times New Roman" w:hAnsi="Times New Roman" w:cs="Times New Roman"/>
          <w:sz w:val="28"/>
          <w:szCs w:val="28"/>
          <w:lang w:eastAsia="ru-RU"/>
        </w:rPr>
        <w:t xml:space="preserve"> установка устройств наливных помоек, разлив помоев и нечистот за территорией домов и улиц, вынос отходов на уличные проезды.</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8.2.5. К мусоросборникам и выгребным ямам обеспечивается свободный подъезд.</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8.2.6. Администрация поселения, на добровольной основе, привлекает граждан для выполнения работ по уборке, благоустройству и озеленению территорий поселения, которые не входят в территории общего пользования, содержание которых осуществляется собственниками.</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8.2.7. Организацию работы по благоустройству и содержанию территорий осуществляют собственники.</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6F23DA">
        <w:rPr>
          <w:rFonts w:ascii="Times New Roman" w:eastAsia="Times New Roman" w:hAnsi="Times New Roman" w:cs="Times New Roman"/>
          <w:bCs/>
          <w:sz w:val="28"/>
          <w:szCs w:val="28"/>
          <w:lang w:eastAsia="ru-RU"/>
        </w:rPr>
        <w:t>8.2.8. На тротуарах, расположенных вдоль улиц и проездов, не попадающих под действие пункта 8.2.7 настоящих Правил учреждения, созданные органами местного самоуправления поселения в целях исполнения полномочий по благоустройству территории поселения.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8.2.9. Уборка парков.</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Ответственного за содержание парка (сквера) в населенных пунктах, где не предусмотрена администрация парка, определяет администрация поселения (распоряжением администрации).</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 xml:space="preserve">Хозяйственная зона с участками, выделенными для установки сменных мусоросборников, должна быть расположена не ближе </w:t>
      </w:r>
      <w:smartTag w:uri="urn:schemas-microsoft-com:office:smarttags" w:element="metricconverter">
        <w:smartTagPr>
          <w:attr w:name="ProductID" w:val="50 м"/>
        </w:smartTagPr>
        <w:r w:rsidRPr="006F23DA">
          <w:rPr>
            <w:rFonts w:ascii="Times New Roman" w:eastAsia="Times New Roman" w:hAnsi="Times New Roman" w:cs="Times New Roman"/>
            <w:sz w:val="28"/>
            <w:szCs w:val="28"/>
            <w:lang w:eastAsia="ru-RU"/>
          </w:rPr>
          <w:t>50 м</w:t>
        </w:r>
      </w:smartTag>
      <w:r w:rsidRPr="006F23DA">
        <w:rPr>
          <w:rFonts w:ascii="Times New Roman" w:eastAsia="Times New Roman" w:hAnsi="Times New Roman" w:cs="Times New Roman"/>
          <w:sz w:val="28"/>
          <w:szCs w:val="28"/>
          <w:lang w:eastAsia="ru-RU"/>
        </w:rPr>
        <w:t xml:space="preserve"> от мест массового скопления отдыхающих (танцплощадки, эстрады, главные аллеи, зрелищные и др.).</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При определении числа урн исходят из расчета: одна урна на 800 </w:t>
      </w:r>
      <w:proofErr w:type="spellStart"/>
      <w:r w:rsidRPr="006F23DA">
        <w:rPr>
          <w:rFonts w:ascii="Times New Roman" w:eastAsia="Times New Roman" w:hAnsi="Times New Roman" w:cs="Times New Roman"/>
          <w:sz w:val="28"/>
          <w:szCs w:val="28"/>
          <w:lang w:eastAsia="ru-RU"/>
        </w:rPr>
        <w:t>кв.м</w:t>
      </w:r>
      <w:proofErr w:type="spellEnd"/>
      <w:r w:rsidRPr="006F23DA">
        <w:rPr>
          <w:rFonts w:ascii="Times New Roman" w:eastAsia="Times New Roman" w:hAnsi="Times New Roman" w:cs="Times New Roman"/>
          <w:sz w:val="28"/>
          <w:szCs w:val="28"/>
          <w:lang w:eastAsia="ru-RU"/>
        </w:rPr>
        <w:t xml:space="preserve">. площади парка. На главных аллеях расстояние между урнами не должно быть более </w:t>
      </w:r>
      <w:smartTag w:uri="urn:schemas-microsoft-com:office:smarttags" w:element="metricconverter">
        <w:smartTagPr>
          <w:attr w:name="ProductID" w:val="40 м"/>
        </w:smartTagPr>
        <w:r w:rsidRPr="006F23DA">
          <w:rPr>
            <w:rFonts w:ascii="Times New Roman" w:eastAsia="Times New Roman" w:hAnsi="Times New Roman" w:cs="Times New Roman"/>
            <w:sz w:val="28"/>
            <w:szCs w:val="28"/>
            <w:lang w:eastAsia="ru-RU"/>
          </w:rPr>
          <w:t>40 м</w:t>
        </w:r>
      </w:smartTag>
      <w:r w:rsidRPr="006F23DA">
        <w:rPr>
          <w:rFonts w:ascii="Times New Roman" w:eastAsia="Times New Roman" w:hAnsi="Times New Roman" w:cs="Times New Roman"/>
          <w:sz w:val="28"/>
          <w:szCs w:val="28"/>
          <w:lang w:eastAsia="ru-RU"/>
        </w:rPr>
        <w:t xml:space="preserve">. У каждого ларька, киоска (продовольственного, сувенирного, книжного) устанавливается урна емкостью не менее </w:t>
      </w:r>
      <w:smartTag w:uri="urn:schemas-microsoft-com:office:smarttags" w:element="metricconverter">
        <w:smartTagPr>
          <w:attr w:name="ProductID" w:val="10 л"/>
        </w:smartTagPr>
        <w:r w:rsidRPr="006F23DA">
          <w:rPr>
            <w:rFonts w:ascii="Times New Roman" w:eastAsia="Times New Roman" w:hAnsi="Times New Roman" w:cs="Times New Roman"/>
            <w:sz w:val="28"/>
            <w:szCs w:val="28"/>
            <w:lang w:eastAsia="ru-RU"/>
          </w:rPr>
          <w:t>10 л</w:t>
        </w:r>
      </w:smartTag>
      <w:r w:rsidRPr="006F23DA">
        <w:rPr>
          <w:rFonts w:ascii="Times New Roman" w:eastAsia="Times New Roman" w:hAnsi="Times New Roman" w:cs="Times New Roman"/>
          <w:sz w:val="28"/>
          <w:szCs w:val="28"/>
          <w:lang w:eastAsia="ru-RU"/>
        </w:rPr>
        <w:t>.</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Общественные туалеты устраиваются на расстоянии не ближе </w:t>
      </w:r>
      <w:smartTag w:uri="urn:schemas-microsoft-com:office:smarttags" w:element="metricconverter">
        <w:smartTagPr>
          <w:attr w:name="ProductID" w:val="50 м"/>
        </w:smartTagPr>
        <w:r w:rsidRPr="006F23DA">
          <w:rPr>
            <w:rFonts w:ascii="Times New Roman" w:eastAsia="Times New Roman" w:hAnsi="Times New Roman" w:cs="Times New Roman"/>
            <w:sz w:val="28"/>
            <w:szCs w:val="28"/>
            <w:lang w:eastAsia="ru-RU"/>
          </w:rPr>
          <w:t>50 м</w:t>
        </w:r>
      </w:smartTag>
      <w:r w:rsidRPr="006F23DA">
        <w:rPr>
          <w:rFonts w:ascii="Times New Roman" w:eastAsia="Times New Roman" w:hAnsi="Times New Roman" w:cs="Times New Roman"/>
          <w:sz w:val="28"/>
          <w:szCs w:val="28"/>
          <w:lang w:eastAsia="ru-RU"/>
        </w:rPr>
        <w:t xml:space="preserve"> от мест массового скопления отдыхающих, исходя из расчета: одно место на 500 посетителей.</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center"/>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9.Порядок проведения земляных работ</w:t>
      </w:r>
      <w:bookmarkEnd w:id="36"/>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9.1. 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 управлением архитектуры и градостроительства администрации муниципального образования Тихорецкий район, органами государственной власти, на которые возложены полномочия по осуществлению безопасности дорожного движения и получения разрешения на право производства работ с условием восстановления разрытия.</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В случае необходимости привлечения для восстановления разрытия специализированной организации, кроме того, необходимо наличие заключенного договора с таковой организацией на восстановление разрытия. Разрешение на проведение земляных работ, выдается администрацией поселения в соответствии с постановлением администрации поселения. </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9.1.1. Проектирование и подключение к водопроводным, канализационным, тепловым, электрическим и газовым сетям производится только с разрешения владельцев коммуникаций.</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9.1.2. Руководители организаций и учреждений, эксплуатирующих подземные сети и коммуникации, при необходимости обеспечивают своевременную явку своих представителей на место производства работ.</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9.1.3. В случае проведения срочных аварийных работ, требующих разрытия, разрешается приступить к производству работ до оформления разрешения, но с обязательным предварительным уведомлением организаций, чьи сети могут быть повреждены, а также администрацию поселения. В этом случае разрешение на разрытие необходимо оформить в течение трех суток после начала работ.</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9.1.4. В случае повреждения подземных коммуникаций при разрытии производящее работы юридическое или физическое лицо, немедленно сообщает об этом их владельцам и в администрацию поселения, а также принимает меры для быстрейшей ликвидации аварии.</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9.1.5. Выполнение земляных работ на территориях поселения производится способами, указанными в разрешении, с последующим восстановлением разрытия в установленные сроки.</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9.1.6. Засыпка котлованов, траншей, восстановление покрытий производится в срок, указанный в разрешении, с обязательным составлением акта при участии представителя администрации поселения, выдавшего разрешение.</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9.1.7. Юридическое или физическое лицо, получившее разрешение на разрытие, сдает восстановленный участок по акту представителю администрации поселения, выдавшего вышеуказанное разрешение.</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9.1.8. Юридическим и физическим лицам, нарушившим пункты 9.1.1-9.1.7 настоящих Правил, разрешение на производство новых работ не выдается до передачи по акту прежнего места разрытия представителю администрации поселения, выдавшему разрешение.</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9.1.9. Оформлять при необходимости в установленном порядке порубочный билет.</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9.1.10. Строительные площадки, объекты промышленности строительных материалов (заводы ЖБИ, растворные узлы и др.) в обязательном порядке должны оборудоваться пунктами очистки (мойки) колес автотранспорта.</w:t>
      </w:r>
    </w:p>
    <w:p w:rsidR="006F23DA" w:rsidRPr="006F23DA" w:rsidRDefault="006F23DA" w:rsidP="006F23DA">
      <w:pPr>
        <w:shd w:val="clear" w:color="auto" w:fill="FFFFFF"/>
        <w:suppressAutoHyphens/>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9.1.11. В целях сохранения дорожных покрытий не допускается:</w:t>
      </w:r>
    </w:p>
    <w:p w:rsidR="006F23DA" w:rsidRPr="006F23DA" w:rsidRDefault="006F23DA" w:rsidP="006F23DA">
      <w:pPr>
        <w:shd w:val="clear" w:color="auto" w:fill="FFFFFF"/>
        <w:suppressAutoHyphens/>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а) подвоз груза волоком;</w:t>
      </w:r>
    </w:p>
    <w:p w:rsidR="006F23DA" w:rsidRPr="006F23DA" w:rsidRDefault="006F23DA" w:rsidP="006F23DA">
      <w:pPr>
        <w:shd w:val="clear" w:color="auto" w:fill="FFFFFF"/>
        <w:suppressAutoHyphens/>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б) сбрасывание при погрузочно-разгрузочных работах тяжелых предметов, которые могут повредить дорожное покрытие;</w:t>
      </w:r>
    </w:p>
    <w:p w:rsidR="006F23DA" w:rsidRPr="006F23DA" w:rsidRDefault="006F23DA" w:rsidP="006F23DA">
      <w:pPr>
        <w:shd w:val="clear" w:color="auto" w:fill="FFFFFF"/>
        <w:suppressAutoHyphens/>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 сбрасывание и (или) складирование строительных материалов и строительных отходов на проезжей части и тротуарах.</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9.2. Требования при выполнении строительно-ремонтных работ.</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9.2.1. До начала производства строительно-ремонтных работ соответствующая проектная документация согласуется в установленном порядке. При строительстве объектов инфраструктуры и инженерных коммуникаций обязательным является получение разрешения на производство работ в управлении по архитектуре и градостроительной деятельности администрации муниципального образования Тихорецкий район. Поперечные разрытия на улицах с интенсивным движением транспорта выполняются строго по графику, согласованному с органом, выдавшим разрешение на выполнение работ, органами государственной власти, на которые возложены полномочия по осуществлению безопасности дорожного движения, управление жилищно-коммунального хозяйства администрации муниципального образования Тихорецкий район, как правило, в ночное время.</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9.2.2. При подготовке к проведению строительно-ремонтных работ должно быть обеспечено выполнение следующих условий:</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доставка материалов к месту работ производится с обязательным соблюдением правил транспортировки и не ранее чем за 3 дня до начала работ;</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складирование материалов осуществляется только в отведенных для этого местах, компактно, с обеспечением сохранности элементов благоустройства и без создания помех для движения транспорта и пешеходов;</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ограждение места производства работ выполняется типовыми ограждениями установленного образца, обеспечивающими безопасность людей и движения транспорта. В темное время суток место работ должно быть освещено и оборудовано предупреждающей световой сигнализацией красного цвета. 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органами государственной власти, на которые возложены полномочия по осуществлению </w:t>
      </w:r>
      <w:r w:rsidRPr="006F23DA">
        <w:rPr>
          <w:rFonts w:ascii="Times New Roman" w:eastAsia="Times New Roman" w:hAnsi="Times New Roman" w:cs="Times New Roman"/>
          <w:sz w:val="28"/>
          <w:szCs w:val="28"/>
          <w:lang w:eastAsia="ru-RU"/>
        </w:rPr>
        <w:lastRenderedPageBreak/>
        <w:t>безопасности дорожного движения.</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9.2.3. В процессе проведения земляных и строительно-ремонтных работ юридические и физические лица, производящие данные работы, обеспечивают выполнение следующих условий:</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устанавливают прочные настилы и мостики с перилами для безопасности проезда транспорта и прохода пешеходов через траншеи;</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осуществляют незамедлительный вывоз на свалку грунта, не предназначенного для обратной засыпки, а также строительного мусора и иных отходов строительно-ремонтных работ;</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обеспечивают сохранность (ограждения) деревьев и кустарников, находящихся на территории строительства;</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оставляют свободное пространство вокруг деревьев диаметром не менее 1,5-2м при асфальтировании городских проездов, площадей, дворов, тротуаров и т.п. По периметру свободного пространства устраивать бордюр из камня или бетона с возвышением 5-10см над поверхностью;</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рытье траншей при прокладке кабеля, канализационных труб и прочих коммуникаций, установки любых объектов и сооружений производят от стволов деревьев на расстоянии при толщине ствола свыше 15см - не менее 1,5м, от кустарников - не менее 0,5м, считая от корневой шейки кустарника;</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озеленение вновь строящихся объектов осуществляют в соответствии с проектом благоустройства объекта (озеленения). Земельный участок, предназначенный для посадки зеленых насаждений, предварительно очищается от строительного мусора, а затем подсыпается слоем плодородной земли.</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9.2.4. Всем гражданам, осуществляющим индивидуальную 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 При строительстве и реконструкции все юридические и физические лица обеспечивают соблюдение экологических, санитарных и иных требований, установленных законодательством РФ в области охраны окружающей природной среды и здоровья человека и требований Федерального </w:t>
      </w:r>
      <w:r w:rsidRPr="007914CC">
        <w:rPr>
          <w:rFonts w:ascii="Times New Roman" w:eastAsia="Times New Roman" w:hAnsi="Times New Roman" w:cs="Times New Roman"/>
          <w:sz w:val="28"/>
          <w:szCs w:val="28"/>
          <w:lang w:eastAsia="ru-RU"/>
        </w:rPr>
        <w:t xml:space="preserve">закона </w:t>
      </w:r>
      <w:hyperlink r:id="rId17" w:tooltip="89-ФЗ от 24.06.1998 г." w:history="1">
        <w:r w:rsidRPr="007914CC">
          <w:rPr>
            <w:rFonts w:ascii="Times New Roman" w:eastAsia="Times New Roman" w:hAnsi="Times New Roman" w:cs="Times New Roman"/>
            <w:sz w:val="28"/>
            <w:szCs w:val="28"/>
            <w:lang w:eastAsia="ru-RU"/>
          </w:rPr>
          <w:t>от 24 июня 1998 года № 89-ФЗ</w:t>
        </w:r>
      </w:hyperlink>
      <w:r w:rsidRPr="006F23DA">
        <w:rPr>
          <w:rFonts w:ascii="Times New Roman" w:eastAsia="Times New Roman" w:hAnsi="Times New Roman" w:cs="Times New Roman"/>
          <w:sz w:val="28"/>
          <w:szCs w:val="28"/>
          <w:lang w:eastAsia="ru-RU"/>
        </w:rPr>
        <w:t xml:space="preserve"> «Об отходах производства и потребления».</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9.2.5. Строительные площадки, объекты промышленности строительных материалов (заводы ЖБИ,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9.2.6. При проведении всех видов земляных и строительно-ремонтных работ запрещается:</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а) заваливать грунтом, строительным материалом и строительным мусором газоны, тротуары, проезжую часть дорог, люки, канавы, лотки, геодезические знаки, элементы внешнего благоустройства и т.п., а также повреждать зеленые насаждения;</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б) изготавливать раствор, бетон и прочие строительные материалы на проезжей части улиц, тротуарах, газонах и т.п. вне специально оборудованных мест;</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в) занимать излишние площади под складирование материалов, мусора, отстой техники и др., ограждать земельные участки сверх установленных границ;</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г) загромождать проходы, проезды и выезды;</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д) 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е) выезд транспортных средств за пределы дорожного покрытия (на газоны, через бордюры, на тротуары, участки открытого грунта и т.п.);</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ж) выезд транспортных средств со строительных площадок на дороги с асфальтобетонным покрытием без очистки колес от налипшего грунта;</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з) производить земляные работы без разрешения на осуществление земляных работ, выданного в соответствии с административным регламентом предоставления муниципальной услуги «Предоставление разрешения на осуществление земляных работ», утвержденным постановлением администрации </w:t>
      </w:r>
      <w:r w:rsidR="00F91076">
        <w:rPr>
          <w:rFonts w:ascii="Times New Roman" w:eastAsia="Times New Roman" w:hAnsi="Times New Roman" w:cs="Times New Roman"/>
          <w:sz w:val="28"/>
          <w:szCs w:val="28"/>
          <w:lang w:eastAsia="ru-RU"/>
        </w:rPr>
        <w:t>Гривенского</w:t>
      </w:r>
      <w:r w:rsidRPr="006F23DA">
        <w:rPr>
          <w:rFonts w:ascii="Times New Roman" w:eastAsia="Times New Roman" w:hAnsi="Times New Roman" w:cs="Times New Roman"/>
          <w:sz w:val="28"/>
          <w:szCs w:val="28"/>
          <w:lang w:eastAsia="ru-RU"/>
        </w:rPr>
        <w:t xml:space="preserve"> сельского поселения </w:t>
      </w:r>
      <w:r w:rsidR="00F91076">
        <w:rPr>
          <w:rFonts w:ascii="Times New Roman" w:eastAsia="Times New Roman" w:hAnsi="Times New Roman" w:cs="Times New Roman"/>
          <w:sz w:val="28"/>
          <w:szCs w:val="28"/>
          <w:lang w:eastAsia="ru-RU"/>
        </w:rPr>
        <w:t>Калининского</w:t>
      </w:r>
      <w:r w:rsidRPr="006F23DA">
        <w:rPr>
          <w:rFonts w:ascii="Times New Roman" w:eastAsia="Times New Roman" w:hAnsi="Times New Roman" w:cs="Times New Roman"/>
          <w:sz w:val="28"/>
          <w:szCs w:val="28"/>
          <w:lang w:eastAsia="ru-RU"/>
        </w:rPr>
        <w:t xml:space="preserve"> района.</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9.2.7. Юридические и физические лица, в собственности, владении которых имеются инженерные коммуникации, систематически проверяют техническое и эстетическое состояние своих объектов и принимают незамедлительные меры к его нормализации.</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9.2.8. Юридические и физические лица, отвечающие за производство земляных и строительно-ремонтных работ, несут ответственность за качество и сроки исполнения работ в соответствии с действующим законодательством РФ.</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center"/>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10.Формы и механизмы общественного участия в принятии решений и реализации проектов комплексного благоустройства и развития городской среды</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10.1. Задачи, эффективность и формы общественного участия.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10.1.1. Вовлеченность в принятие решений и реализацию проектов,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10.1.2.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10.1.3.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поселения, формирует лояльность со стороны населения.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10.1.4. Приглашение со стороны администрации поселения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учету различных мнений, объективному повышению качества решений.</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10.2. Основные решения.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разработка внутренних правил, регулирующих процесс общественного участия;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10.2.1. 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поселения.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10.2.2. Открытое обсуждение проектов благоустройства территории поселения следует организовывать на этапе формулирования задач проекта и по итогам каждого из этапов проектирования.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10.2.3. Все решения, касающиеся благоустройства и развития территорий, принимаются открыто и гласно, с учетом мнения жителей соответствующих территорий поселения и заинтересованных лиц.</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10.2.4.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специальный раздел сайта </w:t>
      </w:r>
      <w:r w:rsidR="00F91076">
        <w:rPr>
          <w:rFonts w:ascii="Times New Roman" w:eastAsia="Times New Roman" w:hAnsi="Times New Roman" w:cs="Times New Roman"/>
          <w:sz w:val="28"/>
          <w:szCs w:val="28"/>
          <w:lang w:eastAsia="ru-RU"/>
        </w:rPr>
        <w:t>Гривенского</w:t>
      </w:r>
      <w:r w:rsidRPr="006F23DA">
        <w:rPr>
          <w:rFonts w:ascii="Times New Roman" w:eastAsia="Times New Roman" w:hAnsi="Times New Roman" w:cs="Times New Roman"/>
          <w:sz w:val="28"/>
          <w:szCs w:val="28"/>
          <w:lang w:eastAsia="ru-RU"/>
        </w:rPr>
        <w:t xml:space="preserve"> сельского поселения </w:t>
      </w:r>
      <w:r w:rsidR="00F91076">
        <w:rPr>
          <w:rFonts w:ascii="Times New Roman" w:eastAsia="Times New Roman" w:hAnsi="Times New Roman" w:cs="Times New Roman"/>
          <w:sz w:val="28"/>
          <w:szCs w:val="28"/>
          <w:lang w:eastAsia="ru-RU"/>
        </w:rPr>
        <w:t>Калининского</w:t>
      </w:r>
      <w:r w:rsidRPr="006F23DA">
        <w:rPr>
          <w:rFonts w:ascii="Times New Roman" w:eastAsia="Times New Roman" w:hAnsi="Times New Roman" w:cs="Times New Roman"/>
          <w:sz w:val="28"/>
          <w:szCs w:val="28"/>
          <w:lang w:eastAsia="ru-RU"/>
        </w:rPr>
        <w:t xml:space="preserve"> района в информационно-</w:t>
      </w:r>
      <w:r w:rsidRPr="006F23DA">
        <w:rPr>
          <w:rFonts w:ascii="Times New Roman" w:eastAsia="Times New Roman" w:hAnsi="Times New Roman" w:cs="Times New Roman"/>
          <w:sz w:val="28"/>
          <w:szCs w:val="28"/>
          <w:lang w:eastAsia="ru-RU"/>
        </w:rPr>
        <w:lastRenderedPageBreak/>
        <w:t>телекоммуникационной сети «Интернет» (далее - сеть «Интернет»), предоставляющий наиболее полную и актуальную информацию в данной сфере.</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10.2.5. В свободном доступе в сети Интернет размещается основная проектная и конкурсная документация, а также видеозапись публичных обсуждений проектов благоустройства, предоставляется возможность публичного комментирования и обсуждения материалов проектов.</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10.3. Формы общественного участия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10.3.1. Для осуществления участия граждан и заинтересованных лиц в процессе принятия решений и реализации проектов комплексного благоустройства используется следующие формы:</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совместное определение целей и задач по развитию территории поселения, инвентаризация проблем и потенциалов среды;</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определение основных видов активностей, функциональных зон общественных пространств, под которыми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определяется нескольких преимущественных видов деятельности для одной и той же функциональной зоны (многофункциональные зоны);</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консультации в выборе типов покрытий, с учетом функционального зонирования территории;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консультации по предполагаемым типам озеленения;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консультации по предполагаемым типам освещения и осветительного оборудования;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10.3.2. При реализации проектов общественность информируется о планирующихся изменениях и возможности участия в этом процессе.</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10.3.3. Информирование осуществляется путем:</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создания специального раздела на сайте поселения, который будет решать задачи по сбору информации, обеспечению «онлайн» участия и регулярном </w:t>
      </w:r>
      <w:r w:rsidRPr="006F23DA">
        <w:rPr>
          <w:rFonts w:ascii="Times New Roman" w:eastAsia="Times New Roman" w:hAnsi="Times New Roman" w:cs="Times New Roman"/>
          <w:sz w:val="28"/>
          <w:szCs w:val="28"/>
          <w:lang w:eastAsia="ru-RU"/>
        </w:rPr>
        <w:lastRenderedPageBreak/>
        <w:t>информировании о ходе проекта, с публикацией фото, видео и текстовых отчетов по итогам проведения общественных обсуждений;</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вывешивания афиш и объявлений на информационных стендах,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поселения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индивидуальных приглашений участников встречи лично, по электронной почте или по телефону;</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использование социальных сетей и интернет - ресурсов для обеспечения донесения информации до различных общественных объединений и профессиональных сообществ;</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10.4. Механизмы общественного участия.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10.4.1.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212 -ФЗ «Об основах общественного контроля в Российской Федерации».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10.4.2.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6F23DA">
        <w:rPr>
          <w:rFonts w:ascii="Times New Roman" w:eastAsia="Times New Roman" w:hAnsi="Times New Roman" w:cs="Times New Roman"/>
          <w:sz w:val="28"/>
          <w:szCs w:val="28"/>
          <w:lang w:eastAsia="ru-RU"/>
        </w:rPr>
        <w:t>воркшопов</w:t>
      </w:r>
      <w:proofErr w:type="spellEnd"/>
      <w:r w:rsidRPr="006F23DA">
        <w:rPr>
          <w:rFonts w:ascii="Times New Roman" w:eastAsia="Times New Roman" w:hAnsi="Times New Roman" w:cs="Times New Roman"/>
          <w:sz w:val="28"/>
          <w:szCs w:val="28"/>
          <w:lang w:eastAsia="ru-RU"/>
        </w:rPr>
        <w:t>), проведение общественных обсуждений, проведение дизайн - 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поселения.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10.4.3.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10.4.4.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10.4.5. По итогам встреч, проектных семинаров, </w:t>
      </w:r>
      <w:proofErr w:type="spellStart"/>
      <w:r w:rsidRPr="006F23DA">
        <w:rPr>
          <w:rFonts w:ascii="Times New Roman" w:eastAsia="Times New Roman" w:hAnsi="Times New Roman" w:cs="Times New Roman"/>
          <w:sz w:val="28"/>
          <w:szCs w:val="28"/>
          <w:lang w:eastAsia="ru-RU"/>
        </w:rPr>
        <w:t>воркшопов</w:t>
      </w:r>
      <w:proofErr w:type="spellEnd"/>
      <w:r w:rsidRPr="006F23DA">
        <w:rPr>
          <w:rFonts w:ascii="Times New Roman" w:eastAsia="Times New Roman" w:hAnsi="Times New Roman" w:cs="Times New Roman"/>
          <w:sz w:val="28"/>
          <w:szCs w:val="28"/>
          <w:lang w:eastAsia="ru-RU"/>
        </w:rPr>
        <w:t>, дизайн - 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10.4.6.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6F23DA">
        <w:rPr>
          <w:rFonts w:ascii="Times New Roman" w:eastAsia="Times New Roman" w:hAnsi="Times New Roman" w:cs="Times New Roman"/>
          <w:sz w:val="28"/>
          <w:szCs w:val="28"/>
          <w:lang w:eastAsia="ru-RU"/>
        </w:rPr>
        <w:t>предпроектного</w:t>
      </w:r>
      <w:proofErr w:type="spellEnd"/>
      <w:r w:rsidRPr="006F23DA">
        <w:rPr>
          <w:rFonts w:ascii="Times New Roman" w:eastAsia="Times New Roman" w:hAnsi="Times New Roman" w:cs="Times New Roman"/>
          <w:sz w:val="28"/>
          <w:szCs w:val="28"/>
          <w:lang w:eastAsia="ru-RU"/>
        </w:rPr>
        <w:t xml:space="preserve"> исследования, а также сам проект.</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10.4.7. Общественный контроль является одним из механизмов общественного участия.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10.4.8. Администрацией поселения </w:t>
      </w:r>
      <w:r w:rsidRPr="006F23DA">
        <w:rPr>
          <w:rFonts w:ascii="Times New Roman" w:eastAsia="Times New Roman" w:hAnsi="Times New Roman" w:cs="Times New Roman"/>
          <w:bCs/>
          <w:sz w:val="28"/>
          <w:szCs w:val="28"/>
          <w:lang w:eastAsia="ru-RU"/>
        </w:rPr>
        <w:t>создаются условия</w:t>
      </w:r>
      <w:r w:rsidRPr="006F23DA">
        <w:rPr>
          <w:rFonts w:ascii="Times New Roman" w:eastAsia="Times New Roman" w:hAnsi="Times New Roman" w:cs="Times New Roman"/>
          <w:sz w:val="28"/>
          <w:szCs w:val="28"/>
          <w:lang w:eastAsia="ru-RU"/>
        </w:rPr>
        <w:t xml:space="preserve">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10.4.9.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6F23DA">
        <w:rPr>
          <w:rFonts w:ascii="Times New Roman" w:eastAsia="Times New Roman" w:hAnsi="Times New Roman" w:cs="Times New Roman"/>
          <w:sz w:val="28"/>
          <w:szCs w:val="28"/>
          <w:lang w:eastAsia="ru-RU"/>
        </w:rPr>
        <w:t>видеофиксации</w:t>
      </w:r>
      <w:proofErr w:type="spellEnd"/>
      <w:r w:rsidRPr="006F23DA">
        <w:rPr>
          <w:rFonts w:ascii="Times New Roman" w:eastAsia="Times New Roman" w:hAnsi="Times New Roman" w:cs="Times New Roman"/>
          <w:sz w:val="28"/>
          <w:szCs w:val="28"/>
          <w:lang w:eastAsia="ru-RU"/>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и (или) на интерактивный портал в сети «Интернет».</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10.4.10.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10.5.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10.5.1. Создание комфортной городской среды направляется на повышение привлекательности территории поселения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10.5.2. Участие лиц, осуществляющих предпринимательскую деятельность, в реализации комплексных проектов благоустройства заключается: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 создании и предоставлении разного рода услуг и сервисов для посетителей общественных пространств;</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в строительстве, реконструкции, реставрации объектов недвижимости;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 производстве или размещении элементов благоустройства;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 комплексном благоустройстве отдельных территорий, прилегающих к территориям, благоустраиваемым за счет средств поселения;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 организации мероприятий, обеспечивающих приток посетителей на создаваемые общественные пространства;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10.5.3. В реализации комплексных проектов благоустройства вправе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10.5.4. Администрация поселения организует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11.Границы прилегающих территорий</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bookmarkStart w:id="37" w:name="sub_274"/>
      <w:r w:rsidRPr="006F23DA">
        <w:rPr>
          <w:rFonts w:ascii="Times New Roman" w:eastAsia="Times New Roman" w:hAnsi="Times New Roman" w:cs="Times New Roman"/>
          <w:sz w:val="28"/>
          <w:szCs w:val="28"/>
          <w:lang w:eastAsia="ru-RU"/>
        </w:rPr>
        <w:t>11.1.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11.1.1. В отношении некапитальных объектов временной уличной торговли, объектов мелкорозничной торговли (торговых павильонов, палаток, киосков), размеры прилегающей территории установить по периметру объекта </w:t>
      </w:r>
      <w:smartTag w:uri="urn:schemas-microsoft-com:office:smarttags" w:element="metricconverter">
        <w:smartTagPr>
          <w:attr w:name="ProductID" w:val="20 метров"/>
        </w:smartTagPr>
        <w:r w:rsidRPr="006F23DA">
          <w:rPr>
            <w:rFonts w:ascii="Times New Roman" w:eastAsia="Times New Roman" w:hAnsi="Times New Roman" w:cs="Times New Roman"/>
            <w:sz w:val="28"/>
            <w:szCs w:val="28"/>
            <w:lang w:eastAsia="ru-RU"/>
          </w:rPr>
          <w:t>20 метров</w:t>
        </w:r>
      </w:smartTag>
      <w:r w:rsidRPr="006F23DA">
        <w:rPr>
          <w:rFonts w:ascii="Times New Roman" w:eastAsia="Times New Roman" w:hAnsi="Times New Roman" w:cs="Times New Roman"/>
          <w:sz w:val="28"/>
          <w:szCs w:val="28"/>
          <w:lang w:eastAsia="ru-RU"/>
        </w:rPr>
        <w:t xml:space="preserve">. </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11.1.2. В отношении капитальных объектов торговли отдельно расположенных (магазинов), объектов бытового обслуживания, общественного питания, размеры прилегающей территории установить по периметру объекта </w:t>
      </w:r>
      <w:smartTag w:uri="urn:schemas-microsoft-com:office:smarttags" w:element="metricconverter">
        <w:smartTagPr>
          <w:attr w:name="ProductID" w:val="20 метров"/>
        </w:smartTagPr>
        <w:r w:rsidRPr="006F23DA">
          <w:rPr>
            <w:rFonts w:ascii="Times New Roman" w:eastAsia="Times New Roman" w:hAnsi="Times New Roman" w:cs="Times New Roman"/>
            <w:sz w:val="28"/>
            <w:szCs w:val="28"/>
            <w:lang w:eastAsia="ru-RU"/>
          </w:rPr>
          <w:t>20 метров</w:t>
        </w:r>
      </w:smartTag>
      <w:r w:rsidRPr="006F23DA">
        <w:rPr>
          <w:rFonts w:ascii="Times New Roman" w:eastAsia="Times New Roman" w:hAnsi="Times New Roman" w:cs="Times New Roman"/>
          <w:sz w:val="28"/>
          <w:szCs w:val="28"/>
          <w:lang w:eastAsia="ru-RU"/>
        </w:rPr>
        <w:t>.</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11.1.3. В отношении земельных участков и территорий индивидуальных домовладений размеры прилегающей территории установить от границ земельных участков, а в случае отсутствия точных границ земельного участка от забора территорий индивидуальных домовладений </w:t>
      </w:r>
      <w:smartTag w:uri="urn:schemas-microsoft-com:office:smarttags" w:element="metricconverter">
        <w:smartTagPr>
          <w:attr w:name="ProductID" w:val="20 метров"/>
        </w:smartTagPr>
        <w:r w:rsidRPr="006F23DA">
          <w:rPr>
            <w:rFonts w:ascii="Times New Roman" w:eastAsia="Times New Roman" w:hAnsi="Times New Roman" w:cs="Times New Roman"/>
            <w:sz w:val="28"/>
            <w:szCs w:val="28"/>
            <w:lang w:eastAsia="ru-RU"/>
          </w:rPr>
          <w:t>20 метров</w:t>
        </w:r>
      </w:smartTag>
      <w:r w:rsidRPr="006F23DA">
        <w:rPr>
          <w:rFonts w:ascii="Times New Roman" w:eastAsia="Times New Roman" w:hAnsi="Times New Roman" w:cs="Times New Roman"/>
          <w:sz w:val="28"/>
          <w:szCs w:val="28"/>
          <w:lang w:eastAsia="ru-RU"/>
        </w:rPr>
        <w:t>.</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11.1.4. В отношении садоводческих товариществ (СОТ) размер прилегающей территории (при её наличии) установить </w:t>
      </w:r>
      <w:smartTag w:uri="urn:schemas-microsoft-com:office:smarttags" w:element="metricconverter">
        <w:smartTagPr>
          <w:attr w:name="ProductID" w:val="20 метров"/>
        </w:smartTagPr>
        <w:r w:rsidRPr="006F23DA">
          <w:rPr>
            <w:rFonts w:ascii="Times New Roman" w:eastAsia="Times New Roman" w:hAnsi="Times New Roman" w:cs="Times New Roman"/>
            <w:sz w:val="28"/>
            <w:szCs w:val="28"/>
            <w:lang w:eastAsia="ru-RU"/>
          </w:rPr>
          <w:t>20 метров</w:t>
        </w:r>
      </w:smartTag>
      <w:r w:rsidRPr="006F23DA">
        <w:rPr>
          <w:rFonts w:ascii="Times New Roman" w:eastAsia="Times New Roman" w:hAnsi="Times New Roman" w:cs="Times New Roman"/>
          <w:sz w:val="28"/>
          <w:szCs w:val="28"/>
          <w:lang w:eastAsia="ru-RU"/>
        </w:rPr>
        <w:t>.</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11.1.5. В отношении индивидуальных гаражей размеры прилегающей территории установить по периметру объекта </w:t>
      </w:r>
      <w:smartTag w:uri="urn:schemas-microsoft-com:office:smarttags" w:element="metricconverter">
        <w:smartTagPr>
          <w:attr w:name="ProductID" w:val="20 метров"/>
        </w:smartTagPr>
        <w:r w:rsidRPr="006F23DA">
          <w:rPr>
            <w:rFonts w:ascii="Times New Roman" w:eastAsia="Times New Roman" w:hAnsi="Times New Roman" w:cs="Times New Roman"/>
            <w:sz w:val="28"/>
            <w:szCs w:val="28"/>
            <w:lang w:eastAsia="ru-RU"/>
          </w:rPr>
          <w:t>20 метров</w:t>
        </w:r>
      </w:smartTag>
      <w:r w:rsidRPr="006F23DA">
        <w:rPr>
          <w:rFonts w:ascii="Times New Roman" w:eastAsia="Times New Roman" w:hAnsi="Times New Roman" w:cs="Times New Roman"/>
          <w:sz w:val="28"/>
          <w:szCs w:val="28"/>
          <w:lang w:eastAsia="ru-RU"/>
        </w:rPr>
        <w:t>.</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11.1.7. В отношении производственных объектов, прочих гаражей, бойни, прочих некоммерческих объектов размеры прилегающей территории установить по периметру объекта </w:t>
      </w:r>
      <w:smartTag w:uri="urn:schemas-microsoft-com:office:smarttags" w:element="metricconverter">
        <w:smartTagPr>
          <w:attr w:name="ProductID" w:val="20 метров"/>
        </w:smartTagPr>
        <w:r w:rsidRPr="006F23DA">
          <w:rPr>
            <w:rFonts w:ascii="Times New Roman" w:eastAsia="Times New Roman" w:hAnsi="Times New Roman" w:cs="Times New Roman"/>
            <w:sz w:val="28"/>
            <w:szCs w:val="28"/>
            <w:lang w:eastAsia="ru-RU"/>
          </w:rPr>
          <w:t>20 метров</w:t>
        </w:r>
      </w:smartTag>
      <w:r w:rsidRPr="006F23DA">
        <w:rPr>
          <w:rFonts w:ascii="Times New Roman" w:eastAsia="Times New Roman" w:hAnsi="Times New Roman" w:cs="Times New Roman"/>
          <w:sz w:val="28"/>
          <w:szCs w:val="28"/>
          <w:lang w:eastAsia="ru-RU"/>
        </w:rPr>
        <w:t>.</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 xml:space="preserve">11.1.6. В отношении объектов социального назначения размеры прилегающей территории установить от границ земельных участков, а в случае отсутствия точных границ земельного участка от фасада здания </w:t>
      </w:r>
      <w:smartTag w:uri="urn:schemas-microsoft-com:office:smarttags" w:element="metricconverter">
        <w:smartTagPr>
          <w:attr w:name="ProductID" w:val="20 метров"/>
        </w:smartTagPr>
        <w:r w:rsidRPr="006F23DA">
          <w:rPr>
            <w:rFonts w:ascii="Times New Roman" w:eastAsia="Times New Roman" w:hAnsi="Times New Roman" w:cs="Times New Roman"/>
            <w:sz w:val="28"/>
            <w:szCs w:val="28"/>
            <w:lang w:eastAsia="ru-RU"/>
          </w:rPr>
          <w:t>20 метров</w:t>
        </w:r>
      </w:smartTag>
      <w:r w:rsidRPr="006F23DA">
        <w:rPr>
          <w:rFonts w:ascii="Times New Roman" w:eastAsia="Times New Roman" w:hAnsi="Times New Roman" w:cs="Times New Roman"/>
          <w:sz w:val="28"/>
          <w:szCs w:val="28"/>
          <w:lang w:eastAsia="ru-RU"/>
        </w:rPr>
        <w:t>.</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11.1.7.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11.1.8. В границах прилегающих территорий могут располагаться следующие территории общего пользования или их части: </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пешеходные коммуникации, в том числе тротуары, аллеи, дорожки, тропинки; </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палисадники, клумбы; </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 </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11.1.9. Границы прилегающей территории определяются с учетом следующих ограничений: </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 </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 </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пересечение границ прилегающих территорий, за исключением случаев установления общих смежных границ прилегающих территорий, не допускается; </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 </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w:t>
      </w:r>
      <w:proofErr w:type="spellStart"/>
      <w:r w:rsidRPr="006F23DA">
        <w:rPr>
          <w:rFonts w:ascii="Times New Roman" w:eastAsia="Times New Roman" w:hAnsi="Times New Roman" w:cs="Times New Roman"/>
          <w:sz w:val="28"/>
          <w:szCs w:val="28"/>
          <w:lang w:eastAsia="ru-RU"/>
        </w:rPr>
        <w:t>вкрапливания</w:t>
      </w:r>
      <w:proofErr w:type="spellEnd"/>
      <w:r w:rsidRPr="006F23DA">
        <w:rPr>
          <w:rFonts w:ascii="Times New Roman" w:eastAsia="Times New Roman" w:hAnsi="Times New Roman" w:cs="Times New Roman"/>
          <w:sz w:val="28"/>
          <w:szCs w:val="28"/>
          <w:lang w:eastAsia="ru-RU"/>
        </w:rPr>
        <w:t xml:space="preserve">,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 </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В случае пересечения прилегающей территории с дорогой общего пользования, размер прилегающей территории устанавливается до пересечения </w:t>
      </w:r>
      <w:r w:rsidRPr="006F23DA">
        <w:rPr>
          <w:rFonts w:ascii="Times New Roman" w:eastAsia="Times New Roman" w:hAnsi="Times New Roman" w:cs="Times New Roman"/>
          <w:sz w:val="28"/>
          <w:szCs w:val="28"/>
          <w:lang w:eastAsia="ru-RU"/>
        </w:rPr>
        <w:lastRenderedPageBreak/>
        <w:t>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11.1.10. В случае возникновения спорных вопросов при определении границ прилегающих территорий, создается межведомственная комиссия по вопросам определения границ прилегающих территорий.</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11.2. Доведение информации о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собственники) осуществляется: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вручением информационных писем собственникам (законным представителям) под роспись- ежегодно, до 1 марта текущего года (образец письма приведен в приложении № 1 к Правилам);</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размещением соответствующей информации на сайте администрации </w:t>
      </w:r>
      <w:r w:rsidR="00F91076">
        <w:rPr>
          <w:rFonts w:ascii="Times New Roman" w:eastAsia="Times New Roman" w:hAnsi="Times New Roman" w:cs="Times New Roman"/>
          <w:sz w:val="28"/>
          <w:szCs w:val="28"/>
          <w:lang w:eastAsia="ru-RU"/>
        </w:rPr>
        <w:t>Гривенского</w:t>
      </w:r>
      <w:r w:rsidRPr="006F23DA">
        <w:rPr>
          <w:rFonts w:ascii="Times New Roman" w:eastAsia="Times New Roman" w:hAnsi="Times New Roman" w:cs="Times New Roman"/>
          <w:sz w:val="28"/>
          <w:szCs w:val="28"/>
          <w:lang w:eastAsia="ru-RU"/>
        </w:rPr>
        <w:t xml:space="preserve"> сельского поселения </w:t>
      </w:r>
      <w:r w:rsidR="00F91076">
        <w:rPr>
          <w:rFonts w:ascii="Times New Roman" w:eastAsia="Times New Roman" w:hAnsi="Times New Roman" w:cs="Times New Roman"/>
          <w:sz w:val="28"/>
          <w:szCs w:val="28"/>
          <w:lang w:eastAsia="ru-RU"/>
        </w:rPr>
        <w:t>Калининского</w:t>
      </w:r>
      <w:r w:rsidRPr="006F23DA">
        <w:rPr>
          <w:rFonts w:ascii="Times New Roman" w:eastAsia="Times New Roman" w:hAnsi="Times New Roman" w:cs="Times New Roman"/>
          <w:sz w:val="28"/>
          <w:szCs w:val="28"/>
          <w:lang w:eastAsia="ru-RU"/>
        </w:rPr>
        <w:t xml:space="preserve"> района в информационно-телекоммуникационной сети «Интернет» и информационных стендах, расположенных на территории поселения- ежемесячно;</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информированием собственников через руководителей территориального общественного самоуправления- постоянно;</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информированием по средствам телефонной (мобильной) связи- по мере необходимости.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11.2.1. При невозможности вручить информационное </w:t>
      </w:r>
      <w:r w:rsidR="007914CC" w:rsidRPr="006F23DA">
        <w:rPr>
          <w:rFonts w:ascii="Times New Roman" w:eastAsia="Times New Roman" w:hAnsi="Times New Roman" w:cs="Times New Roman"/>
          <w:sz w:val="28"/>
          <w:szCs w:val="28"/>
          <w:lang w:eastAsia="ru-RU"/>
        </w:rPr>
        <w:t>письмо лично</w:t>
      </w:r>
      <w:r w:rsidRPr="006F23DA">
        <w:rPr>
          <w:rFonts w:ascii="Times New Roman" w:eastAsia="Times New Roman" w:hAnsi="Times New Roman" w:cs="Times New Roman"/>
          <w:sz w:val="28"/>
          <w:szCs w:val="28"/>
          <w:lang w:eastAsia="ru-RU"/>
        </w:rPr>
        <w:t>, информационное письмо направляется по почте заказным письмом либо оставляется в почтовом ящике собственника. Факт оставления информационного письма в почтовом ящике фиксируется фотосъемкой.</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В случае отказа собственника от росписи в получении информационного письма, соответствующая отметка делается в информационном письме и подтверждается подписью лиц, осуществляющих вручение информационных писем. </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Информационные письма (их копии) и </w:t>
      </w:r>
      <w:r w:rsidR="007914CC" w:rsidRPr="006F23DA">
        <w:rPr>
          <w:rFonts w:ascii="Times New Roman" w:eastAsia="Times New Roman" w:hAnsi="Times New Roman" w:cs="Times New Roman"/>
          <w:sz w:val="28"/>
          <w:szCs w:val="28"/>
          <w:lang w:eastAsia="ru-RU"/>
        </w:rPr>
        <w:t>фотографии подшиваются</w:t>
      </w:r>
      <w:r w:rsidRPr="006F23DA">
        <w:rPr>
          <w:rFonts w:ascii="Times New Roman" w:eastAsia="Times New Roman" w:hAnsi="Times New Roman" w:cs="Times New Roman"/>
          <w:sz w:val="28"/>
          <w:szCs w:val="28"/>
          <w:lang w:eastAsia="ru-RU"/>
        </w:rPr>
        <w:t xml:space="preserve"> в соответствующее номенклатурное дело.</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Соответствующая отметка делается в журнале регистрации информационных писем о границах прилегающих территорий общего пользования о способе вручения информационного письма (образец журнала приведен в приложении № 2 к Правилам).</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Собственник считается проинформированным о границах прилегающей территории.</w:t>
      </w:r>
    </w:p>
    <w:bookmarkEnd w:id="37"/>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12.Праздничное оформление</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12.1. Размещение и демонтаж праздничного оформления территорий поселения производятся </w:t>
      </w:r>
      <w:r w:rsidR="007914CC" w:rsidRPr="006F23DA">
        <w:rPr>
          <w:rFonts w:ascii="Times New Roman" w:eastAsia="Times New Roman" w:hAnsi="Times New Roman" w:cs="Times New Roman"/>
          <w:sz w:val="28"/>
          <w:szCs w:val="28"/>
          <w:lang w:eastAsia="ru-RU"/>
        </w:rPr>
        <w:t>в сроки,</w:t>
      </w:r>
      <w:r w:rsidRPr="006F23DA">
        <w:rPr>
          <w:rFonts w:ascii="Times New Roman" w:eastAsia="Times New Roman" w:hAnsi="Times New Roman" w:cs="Times New Roman"/>
          <w:sz w:val="28"/>
          <w:szCs w:val="28"/>
          <w:lang w:eastAsia="ru-RU"/>
        </w:rPr>
        <w:t xml:space="preserve"> установленные распоряжением администрации поселения.</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Размещение и содержание праздничного оформления:</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фасадов и витрин осуществляется балансодержателями и арендаторами зданий, центральных улиц - администрацией поселения.</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12.1.2. Для праздничного оформления муниципального образования выбираются элементы праздничного и (или) тематического оформления, соответствующие всем требованиям качества и безопасности, нормам и </w:t>
      </w:r>
      <w:r w:rsidRPr="006F23DA">
        <w:rPr>
          <w:rFonts w:ascii="Times New Roman" w:eastAsia="Times New Roman" w:hAnsi="Times New Roman" w:cs="Times New Roman"/>
          <w:sz w:val="28"/>
          <w:szCs w:val="28"/>
          <w:lang w:eastAsia="ru-RU"/>
        </w:rPr>
        <w:lastRenderedPageBreak/>
        <w:t>правилам, установленным в нормативной документации для соответствующего вида элемента.</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12.1.3. При проектировании и установке элементов праздничного и (или) тематического оформления обеспечивается сохранение средств регулирования дорожного движения, без ухудшения их видимости для всех участников дорожного движения.</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12.1.4. При проектировании элементов праздничного и (или) тематического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12.1.5. При проведении праздничных и иных массовых мероприятий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13.Порядок участия граждан и организаций в реализации мероприятий по благоустройству территории.</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13.1. К деятельности по благоустройству территории поселения относится разработка проектной документации по благоустройству территории поселения, выполнение мероприятий по благоустройству территории поселения и содержание объектов благоустройства.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13.2. Проектная документация по благоустройству территории поселения - документы, основанные на стратегии развития поселения и концепции, отражающей потребности жителей поселения, которые содержат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w:t>
      </w:r>
      <w:r w:rsidRPr="006F23DA">
        <w:rPr>
          <w:rFonts w:ascii="Times New Roman" w:eastAsia="Times New Roman" w:hAnsi="Times New Roman" w:cs="Times New Roman"/>
          <w:bCs/>
          <w:sz w:val="28"/>
          <w:szCs w:val="28"/>
          <w:lang w:eastAsia="ru-RU"/>
        </w:rPr>
        <w:t>иных</w:t>
      </w:r>
      <w:r w:rsidRPr="006F23DA">
        <w:rPr>
          <w:rFonts w:ascii="Times New Roman" w:eastAsia="Times New Roman" w:hAnsi="Times New Roman" w:cs="Times New Roman"/>
          <w:sz w:val="28"/>
          <w:szCs w:val="28"/>
          <w:lang w:eastAsia="ru-RU"/>
        </w:rPr>
        <w:t xml:space="preserve"> исследований, социально-экономической оценки эффективности проектных решений.</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13.3.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13.4.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13.5. Участниками деятельности по благоустройству выступают:</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Жители могут быть представлены общественными организациями и объединениями;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администрация поселения, которая формирует техническое задание, выбирают исполнителей и обеспечивают финансирование в пределах своих полномочий;</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хозяйствующие субъекты, осуществляющие деятельность на территории поселения, которые могут участвовать в формировании запроса на благоустройство, а также в финансировании мероприятий по благоустройству;</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исполнители работ, специалисты по благоустройству и озеленению, в том числе возведению малых архитектурных форм.</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13.6.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обеспечивается участие жителей поселения в подготовке и реализации проектов по благоустройству.</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13.7. Жители поселения вправе принимать участие в благоустройстве поселения путем инициирования проектов благоустройства, участие в обсуждении проектов решений и их реализации. Такое участие осуществляется как лично жителями, так и через общественные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13.8. Концепция благоустройства поселения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поселения.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13.9. Территории поселения, удобно расположенные и легко доступные для большого числа жителей, используются с максимальной эффективностью, на протяжении как можно более длительного времени и в любой сезон. При этом предусматривается взаимосвязь пространств поселения, доступность объектов инфраструктуры, в том числе за счет ликвидации необоснованных барьеров и препятствий.</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13.10. Обеспечение качества городской среды при реализации проектов благоустройства территории поселения достигается путем реализации следующих принципов:</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принцип комфортной организации пешеходной среды - создание в поселении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Обеспечивается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принцип комфортной среды для общения - гармоничное размещение в населенном пункте территорий поселения,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13.11. 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13.12. Общественные пространства обеспечивают принцип пространственной и планировочной взаимосвязи жилой и общественной среды, </w:t>
      </w:r>
      <w:r w:rsidRPr="006F23DA">
        <w:rPr>
          <w:rFonts w:ascii="Times New Roman" w:eastAsia="Times New Roman" w:hAnsi="Times New Roman" w:cs="Times New Roman"/>
          <w:bCs/>
          <w:sz w:val="28"/>
          <w:szCs w:val="28"/>
          <w:lang w:eastAsia="ru-RU"/>
        </w:rPr>
        <w:t>точек притяжения людей</w:t>
      </w:r>
      <w:r w:rsidRPr="006F23DA">
        <w:rPr>
          <w:rFonts w:ascii="Times New Roman" w:eastAsia="Times New Roman" w:hAnsi="Times New Roman" w:cs="Times New Roman"/>
          <w:sz w:val="28"/>
          <w:szCs w:val="28"/>
          <w:lang w:eastAsia="ru-RU"/>
        </w:rPr>
        <w:t>, транспортных узлов на всех уровнях.</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13.13.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Разрабатываются единые или согласованные проекты благоустройства для связанных между собой территорий поселения, расположенных на участках, имеющих разных владельцев.</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13.14.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устанавливается муниципальной программой по благоустройству территории, утверждаемой постановлением администрации </w:t>
      </w:r>
      <w:r w:rsidR="00F91076">
        <w:rPr>
          <w:rFonts w:ascii="Times New Roman" w:eastAsia="Times New Roman" w:hAnsi="Times New Roman" w:cs="Times New Roman"/>
          <w:sz w:val="28"/>
          <w:szCs w:val="28"/>
          <w:lang w:eastAsia="ru-RU"/>
        </w:rPr>
        <w:t>Гривенского</w:t>
      </w:r>
      <w:r w:rsidRPr="006F23DA">
        <w:rPr>
          <w:rFonts w:ascii="Times New Roman" w:eastAsia="Times New Roman" w:hAnsi="Times New Roman" w:cs="Times New Roman"/>
          <w:sz w:val="28"/>
          <w:szCs w:val="28"/>
          <w:lang w:eastAsia="ru-RU"/>
        </w:rPr>
        <w:t xml:space="preserve"> сельского поселения </w:t>
      </w:r>
      <w:r w:rsidR="00F91076">
        <w:rPr>
          <w:rFonts w:ascii="Times New Roman" w:eastAsia="Times New Roman" w:hAnsi="Times New Roman" w:cs="Times New Roman"/>
          <w:sz w:val="28"/>
          <w:szCs w:val="28"/>
          <w:lang w:eastAsia="ru-RU"/>
        </w:rPr>
        <w:t>Калининского</w:t>
      </w:r>
      <w:r w:rsidRPr="006F23DA">
        <w:rPr>
          <w:rFonts w:ascii="Times New Roman" w:eastAsia="Times New Roman" w:hAnsi="Times New Roman" w:cs="Times New Roman"/>
          <w:sz w:val="28"/>
          <w:szCs w:val="28"/>
          <w:lang w:eastAsia="ru-RU"/>
        </w:rPr>
        <w:t xml:space="preserve"> района (далее - администрация поселения).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13.15. В рамках разработки муниципальной программы по благоустройству проводится инвентаризация объектов благоустройства и разрабатываются паспорта объектов благоустройства. Форма паспорта утверждается постановлением администрации поселения.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13.16. В паспорте отображается следующая информация: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о собственниках и границах земельных участков, формирующих территорию объекта благоустройства;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ситуационный план;</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элементы благоустройства;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сведения о текущем состоянии;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сведения о планируемых мероприятиях по благоустройству территорий.</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13.17.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поселения (элемента планировочной структуры).</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13.18.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13.19. При проектировании объектов благоустройства жилой среды, улиц и дорог, объектов культурно-бытового обслуживания предусматривает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center"/>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14.Контроль за соблюдением и ответственность за нарушение Правил благоустройства и санитарного содержания территории поселения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8" w:name="sub_151"/>
      <w:r w:rsidRPr="006F23DA">
        <w:rPr>
          <w:rFonts w:ascii="Times New Roman" w:eastAsia="Times New Roman" w:hAnsi="Times New Roman" w:cs="Times New Roman"/>
          <w:sz w:val="28"/>
          <w:szCs w:val="28"/>
          <w:lang w:eastAsia="ru-RU"/>
        </w:rPr>
        <w:t>14.1. На территории поселения запрещается:</w:t>
      </w:r>
    </w:p>
    <w:bookmarkEnd w:id="38"/>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сорить на улицах и площадях и в других общественных местах, выставлять тару с мусором и пищевыми отходами во дворах и на улицах;</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выливать помои на территорию двора и улицу, использовать для этого колодцы, выводить стоки в кюветы;</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предприятиям, организациями и населению - сбрасывать в реки и другие водоемы </w:t>
      </w:r>
      <w:hyperlink w:anchor="sub_7" w:history="1">
        <w:r w:rsidRPr="006F23DA">
          <w:rPr>
            <w:rFonts w:ascii="Times New Roman" w:eastAsia="Times New Roman" w:hAnsi="Times New Roman" w:cs="Times New Roman"/>
            <w:sz w:val="28"/>
            <w:szCs w:val="28"/>
            <w:lang w:eastAsia="ru-RU"/>
          </w:rPr>
          <w:t>отходы производства</w:t>
        </w:r>
      </w:hyperlink>
      <w:r w:rsidRPr="006F23DA">
        <w:rPr>
          <w:rFonts w:ascii="Times New Roman" w:eastAsia="Times New Roman" w:hAnsi="Times New Roman" w:cs="Times New Roman"/>
          <w:sz w:val="28"/>
          <w:szCs w:val="28"/>
          <w:lang w:eastAsia="ru-RU"/>
        </w:rPr>
        <w:t xml:space="preserve"> и бытовые отходы и загрязнять воду;</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сбрасывать вывозимые со строек, домовладений строительный мусор и грунт, в каких бы то ни было местах, кроме специально отведенных для этих целей свалок;</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гражданам, имеющим домовладения на праве личной собственности, сваливать и хранить песок, глину и другие строительные материалы на тротуарах у дворов и на </w:t>
      </w:r>
      <w:hyperlink w:anchor="sub_5" w:history="1">
        <w:r w:rsidRPr="006F23DA">
          <w:rPr>
            <w:rFonts w:ascii="Times New Roman" w:eastAsia="Times New Roman" w:hAnsi="Times New Roman" w:cs="Times New Roman"/>
            <w:sz w:val="28"/>
            <w:szCs w:val="28"/>
            <w:lang w:eastAsia="ru-RU"/>
          </w:rPr>
          <w:t>прилегающей территории</w:t>
        </w:r>
      </w:hyperlink>
      <w:r w:rsidRPr="006F23DA">
        <w:rPr>
          <w:rFonts w:ascii="Times New Roman" w:eastAsia="Times New Roman" w:hAnsi="Times New Roman" w:cs="Times New Roman"/>
          <w:sz w:val="28"/>
          <w:szCs w:val="28"/>
          <w:lang w:eastAsia="ru-RU"/>
        </w:rPr>
        <w:t xml:space="preserve"> улицы;</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высаживать овощные и другие сельскохозяйственные культуры на участках </w:t>
      </w:r>
      <w:r w:rsidR="007914CC" w:rsidRPr="006F23DA">
        <w:rPr>
          <w:rFonts w:ascii="Times New Roman" w:eastAsia="Times New Roman" w:hAnsi="Times New Roman" w:cs="Times New Roman"/>
          <w:sz w:val="28"/>
          <w:szCs w:val="28"/>
          <w:lang w:eastAsia="ru-RU"/>
        </w:rPr>
        <w:t>улиц,</w:t>
      </w:r>
      <w:r w:rsidRPr="006F23DA">
        <w:rPr>
          <w:rFonts w:ascii="Times New Roman" w:eastAsia="Times New Roman" w:hAnsi="Times New Roman" w:cs="Times New Roman"/>
          <w:sz w:val="28"/>
          <w:szCs w:val="28"/>
          <w:lang w:eastAsia="ru-RU"/>
        </w:rPr>
        <w:t xml:space="preserve"> прилегающих к домовладениям;</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складирование стройматериала на улицах;</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складировать и загромождать пустой тарой тротуары и территории, </w:t>
      </w:r>
      <w:r w:rsidRPr="006F23DA">
        <w:rPr>
          <w:rFonts w:ascii="Times New Roman" w:eastAsia="Times New Roman" w:hAnsi="Times New Roman" w:cs="Times New Roman"/>
          <w:sz w:val="28"/>
          <w:szCs w:val="28"/>
          <w:lang w:eastAsia="ru-RU"/>
        </w:rPr>
        <w:lastRenderedPageBreak/>
        <w:t>прилегающей к магазинам, складам, общественно-бытовым объектам;</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торговля овощами, фруктами, промышленными товарами в местах, не отведенных специально для этих целей;</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сметать мусор на проезжую часть улиц и тротуаров;</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движение по территории поселения загрязненных машин, а также перевозка мусора, сыпучих и жидких материалов, без принятия мер предосторожности, предотвращающих загрязнение улиц;</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производить вывеску афиш, объявлений, на стенах зданий, столбах, деревьях и других объектах, не предназначенных для этих целей;</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производить какие-либо изменения в конструкции балконов, лоджий, наружных фасадов зданий;</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при ограждении строительных площадок занимать прилегающие к ним тротуары;</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оставлять на улицах, в парках и других местах после окончания сезонной торговли передвижные тележки, лотки и другое торговое оборудование и неубранную территорию;</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выливать на улицу отработанную воду после продажи мороженного, напитков, рыбы и других продуктов;</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полив огородов, цветочных клумб и других насаждений личного пользования путем залива с применением шлангов и приспособлений из водопроводных сетей общего пользования;</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торговля мясом на летних рынках и улицах населенных пунктов;</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сжигать промышленные отходы, мусор, листья, обрезки деревьев на улицах, во дворах предприятий, учреждений и организаций, а также сжигать мусор в </w:t>
      </w:r>
      <w:hyperlink w:anchor="sub_9" w:history="1">
        <w:r w:rsidRPr="006F23DA">
          <w:rPr>
            <w:rFonts w:ascii="Times New Roman" w:eastAsia="Times New Roman" w:hAnsi="Times New Roman" w:cs="Times New Roman"/>
            <w:sz w:val="28"/>
            <w:szCs w:val="28"/>
            <w:lang w:eastAsia="ru-RU"/>
          </w:rPr>
          <w:t>контейнерах</w:t>
        </w:r>
      </w:hyperlink>
      <w:r w:rsidRPr="006F23DA">
        <w:rPr>
          <w:rFonts w:ascii="Times New Roman" w:eastAsia="Times New Roman" w:hAnsi="Times New Roman" w:cs="Times New Roman"/>
          <w:sz w:val="28"/>
          <w:szCs w:val="28"/>
          <w:lang w:eastAsia="ru-RU"/>
        </w:rPr>
        <w:t>;</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содержать домашних животных и птиц в помещениях, не отвечающих санитарно-техническим требованиям, расположенных ближе </w:t>
      </w:r>
      <w:smartTag w:uri="urn:schemas-microsoft-com:office:smarttags" w:element="metricconverter">
        <w:smartTagPr>
          <w:attr w:name="ProductID" w:val="15 метров"/>
        </w:smartTagPr>
        <w:r w:rsidRPr="006F23DA">
          <w:rPr>
            <w:rFonts w:ascii="Times New Roman" w:eastAsia="Times New Roman" w:hAnsi="Times New Roman" w:cs="Times New Roman"/>
            <w:sz w:val="28"/>
            <w:szCs w:val="28"/>
            <w:lang w:eastAsia="ru-RU"/>
          </w:rPr>
          <w:t>15 метров</w:t>
        </w:r>
      </w:smartTag>
      <w:r w:rsidRPr="006F23DA">
        <w:rPr>
          <w:rFonts w:ascii="Times New Roman" w:eastAsia="Times New Roman" w:hAnsi="Times New Roman" w:cs="Times New Roman"/>
          <w:sz w:val="28"/>
          <w:szCs w:val="28"/>
          <w:lang w:eastAsia="ru-RU"/>
        </w:rPr>
        <w:t xml:space="preserve"> от жилых помещений, выпускать животных и птицу на улицу;</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стоянка автотранспорта на тротуарах, улицах в не отведенных для этой цели местах;</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при ограждении строительных площадок занимать прилегающие к ним тротуары;</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размещать очистных сооружений, используемые для очистки бытовых и хозяйственных сточных вод (септики, выгребные ямы и подобные сооружения).</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 целях предупреждения разрушений дорог, тротуаров, повреждения зеленых насаждений, цветников не допускается:</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съезд с дороги и выезд на нее вне установленных для этого местах;</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размещение вдоль дорог реклам, других информационных средств без согласования с государственными органами, на которые возложены полномочия по безопасности дорожного движения, владельцами дорог и администрацией поселения;</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торговля промышленными и продовольственными товарами.</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Оказание других услуг участниками дорожного движения разрешается только в специально отведенных для этого местах по согласованию с государственными органами, на которые возложены полномочия по безопасности дорожного движения, администрацией поселения. Использование для этих целей проезжей части, обочины, автобусных остановок запрещается. Исключение составляют остановочные павильоны со встроенными помещениями для оказания услуг, имеющими соответствующую </w:t>
      </w:r>
      <w:r w:rsidRPr="006F23DA">
        <w:rPr>
          <w:rFonts w:ascii="Times New Roman" w:eastAsia="Times New Roman" w:hAnsi="Times New Roman" w:cs="Times New Roman"/>
          <w:sz w:val="28"/>
          <w:szCs w:val="28"/>
          <w:lang w:eastAsia="ru-RU"/>
        </w:rPr>
        <w:lastRenderedPageBreak/>
        <w:t>разрешительную документацию.</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9" w:name="sub_152"/>
      <w:r w:rsidRPr="006F23DA">
        <w:rPr>
          <w:rFonts w:ascii="Times New Roman" w:eastAsia="Times New Roman" w:hAnsi="Times New Roman" w:cs="Times New Roman"/>
          <w:sz w:val="28"/>
          <w:szCs w:val="28"/>
          <w:lang w:eastAsia="ru-RU"/>
        </w:rPr>
        <w:t>14.2. Ответственность за выполнение требований правил по благоустройству, санитарному содержанию объектов и территорий населенных мест поселения, выполнение требований по обеспечению чистоты и порядка на данных объектах несут руководители объектов или уполномоченные лица, а также граждане в соответствии с Кодексом РФ «Об административных правонарушениях» и Законом Краснодарского края «Об административных правонарушениях».</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40" w:name="sub_154"/>
      <w:bookmarkEnd w:id="39"/>
      <w:r w:rsidRPr="006F23DA">
        <w:rPr>
          <w:rFonts w:ascii="Times New Roman" w:eastAsia="Times New Roman" w:hAnsi="Times New Roman" w:cs="Times New Roman"/>
          <w:sz w:val="28"/>
          <w:szCs w:val="28"/>
          <w:lang w:eastAsia="ru-RU"/>
        </w:rPr>
        <w:t>14.3. Управляющие компании, товарищества собственников жилья, жилищно-строительные кооперативы, граждане, учреждения и организации, администрация поселения:</w:t>
      </w:r>
    </w:p>
    <w:bookmarkEnd w:id="40"/>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своевременно заключают договоры на удаление твердых коммунальных отходов;</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проводят разъяснительную работу и организовывают население для выполнения мероприятий по выполнению санитарных правил содержания территорий населенных мест.</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41" w:name="sub_156"/>
      <w:r w:rsidRPr="006F23DA">
        <w:rPr>
          <w:rFonts w:ascii="Times New Roman" w:eastAsia="Times New Roman" w:hAnsi="Times New Roman" w:cs="Times New Roman"/>
          <w:sz w:val="28"/>
          <w:szCs w:val="28"/>
          <w:lang w:eastAsia="ru-RU"/>
        </w:rPr>
        <w:t xml:space="preserve">14.4. Организация планово-регулярной уборки территории населенных пунктов, мест осуществляется с учетом положений Закона РФ «О санитарно-эпидемиологическом благополучии населения», Федеральным законом </w:t>
      </w:r>
      <w:hyperlink r:id="rId18" w:tooltip="7-ФЗ от 10.01.2002 г." w:history="1">
        <w:r w:rsidRPr="007914CC">
          <w:rPr>
            <w:rFonts w:ascii="Times New Roman" w:eastAsia="Times New Roman" w:hAnsi="Times New Roman" w:cs="Times New Roman"/>
            <w:sz w:val="28"/>
            <w:szCs w:val="28"/>
            <w:lang w:eastAsia="ru-RU"/>
          </w:rPr>
          <w:t>от 10 января 2002 года № 7-ФЗ</w:t>
        </w:r>
      </w:hyperlink>
      <w:r w:rsidRPr="007914CC">
        <w:rPr>
          <w:rFonts w:ascii="Times New Roman" w:eastAsia="Times New Roman" w:hAnsi="Times New Roman" w:cs="Times New Roman"/>
          <w:sz w:val="28"/>
          <w:szCs w:val="28"/>
          <w:lang w:eastAsia="ru-RU"/>
        </w:rPr>
        <w:t xml:space="preserve"> «Об охране окружающей среды», Санитарн</w:t>
      </w:r>
      <w:r w:rsidRPr="006F23DA">
        <w:rPr>
          <w:rFonts w:ascii="Times New Roman" w:eastAsia="Times New Roman" w:hAnsi="Times New Roman" w:cs="Times New Roman"/>
          <w:sz w:val="28"/>
          <w:szCs w:val="28"/>
          <w:lang w:eastAsia="ru-RU"/>
        </w:rPr>
        <w:t xml:space="preserve">ыми правилами и нормами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Постановлением Главного государственного санитарного врача РФ от 28 января </w:t>
      </w:r>
      <w:smartTag w:uri="urn:schemas-microsoft-com:office:smarttags" w:element="metricconverter">
        <w:smartTagPr>
          <w:attr w:name="ProductID" w:val="2021 г"/>
        </w:smartTagPr>
        <w:r w:rsidRPr="006F23DA">
          <w:rPr>
            <w:rFonts w:ascii="Times New Roman" w:eastAsia="Times New Roman" w:hAnsi="Times New Roman" w:cs="Times New Roman"/>
            <w:sz w:val="28"/>
            <w:szCs w:val="28"/>
            <w:lang w:eastAsia="ru-RU"/>
          </w:rPr>
          <w:t>2021 г</w:t>
        </w:r>
      </w:smartTag>
      <w:r w:rsidRPr="006F23DA">
        <w:rPr>
          <w:rFonts w:ascii="Times New Roman" w:eastAsia="Times New Roman" w:hAnsi="Times New Roman" w:cs="Times New Roman"/>
          <w:sz w:val="28"/>
          <w:szCs w:val="28"/>
          <w:lang w:eastAsia="ru-RU"/>
        </w:rPr>
        <w:t xml:space="preserve">. № 3 в части и в целях, не противоречащих законодательству Российской Федерации, в том числе пункту 1.1 статьи 15 Федерального </w:t>
      </w:r>
      <w:r w:rsidRPr="007914CC">
        <w:rPr>
          <w:rFonts w:ascii="Times New Roman" w:eastAsia="Times New Roman" w:hAnsi="Times New Roman" w:cs="Times New Roman"/>
          <w:sz w:val="28"/>
          <w:szCs w:val="28"/>
          <w:lang w:eastAsia="ru-RU"/>
        </w:rPr>
        <w:t xml:space="preserve">закона </w:t>
      </w:r>
      <w:hyperlink r:id="rId19" w:tooltip="294-ФЗ от 26.12.2008 г." w:history="1">
        <w:r w:rsidRPr="007914CC">
          <w:rPr>
            <w:rFonts w:ascii="Times New Roman" w:eastAsia="Times New Roman" w:hAnsi="Times New Roman" w:cs="Times New Roman"/>
            <w:sz w:val="28"/>
            <w:szCs w:val="28"/>
            <w:lang w:eastAsia="ru-RU"/>
          </w:rPr>
          <w:t>от 26 декабря 2008 г. № 294-ФЗ</w:t>
        </w:r>
      </w:hyperlink>
      <w:r w:rsidRPr="007914CC">
        <w:rPr>
          <w:rFonts w:ascii="Times New Roman" w:eastAsia="Times New Roman" w:hAnsi="Times New Roman" w:cs="Times New Roman"/>
          <w:sz w:val="28"/>
          <w:szCs w:val="28"/>
          <w:lang w:eastAsia="ru-RU"/>
        </w:rPr>
        <w:t xml:space="preserve"> «О защите прав юридических лиц и индивидуальных </w:t>
      </w:r>
      <w:r w:rsidRPr="006F23DA">
        <w:rPr>
          <w:rFonts w:ascii="Times New Roman" w:eastAsia="Times New Roman" w:hAnsi="Times New Roman" w:cs="Times New Roman"/>
          <w:sz w:val="28"/>
          <w:szCs w:val="28"/>
          <w:lang w:eastAsia="ru-RU"/>
        </w:rPr>
        <w:t>предпринимателей при осуществлении государственного контроля (надзора) и муниципального контроля»</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42" w:name="sub_157"/>
      <w:bookmarkEnd w:id="41"/>
      <w:r w:rsidRPr="006F23DA">
        <w:rPr>
          <w:rFonts w:ascii="Times New Roman" w:eastAsia="Times New Roman" w:hAnsi="Times New Roman" w:cs="Times New Roman"/>
          <w:sz w:val="28"/>
          <w:szCs w:val="28"/>
          <w:lang w:eastAsia="ru-RU"/>
        </w:rPr>
        <w:t>14.5. Настоящие Правила обязательны к исполнению всеми юридическим и физическими лицами на территории сельского поселения. За их невыполнение виновные несут ответственность в установленном законом порядке.</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43" w:name="sub_158"/>
      <w:bookmarkEnd w:id="42"/>
      <w:r w:rsidRPr="006F23DA">
        <w:rPr>
          <w:rFonts w:ascii="Times New Roman" w:eastAsia="Times New Roman" w:hAnsi="Times New Roman" w:cs="Times New Roman"/>
          <w:sz w:val="28"/>
          <w:szCs w:val="28"/>
          <w:lang w:eastAsia="ru-RU"/>
        </w:rPr>
        <w:t>14.6. Дела об административных правонарушениях по фактам нарушения Правил благоустройства территории поселения рассматриваются административной комиссией поселения, при этом</w:t>
      </w:r>
      <w:bookmarkEnd w:id="43"/>
      <w:r w:rsidRPr="006F23DA">
        <w:rPr>
          <w:rFonts w:ascii="Times New Roman" w:eastAsia="Times New Roman" w:hAnsi="Times New Roman" w:cs="Times New Roman"/>
          <w:sz w:val="28"/>
          <w:szCs w:val="28"/>
          <w:lang w:eastAsia="ru-RU"/>
        </w:rPr>
        <w:t xml:space="preserve"> юридические и физические лица, виновные в нарушении настоящих Правил, привлекаются к административной ответственности на основании Закона Краснодарского края </w:t>
      </w:r>
      <w:hyperlink r:id="rId20" w:tooltip="608-КЗ от 23.07.20030 г." w:history="1">
        <w:r w:rsidRPr="007914CC">
          <w:rPr>
            <w:rFonts w:ascii="Times New Roman" w:eastAsia="Times New Roman" w:hAnsi="Times New Roman" w:cs="Times New Roman"/>
            <w:sz w:val="28"/>
            <w:szCs w:val="28"/>
            <w:lang w:eastAsia="ru-RU"/>
          </w:rPr>
          <w:t>от 23 июля 2003 года № 608-КЗ</w:t>
        </w:r>
      </w:hyperlink>
      <w:r w:rsidRPr="007914CC">
        <w:rPr>
          <w:rFonts w:ascii="Times New Roman" w:eastAsia="Times New Roman" w:hAnsi="Times New Roman" w:cs="Times New Roman"/>
          <w:sz w:val="28"/>
          <w:szCs w:val="28"/>
          <w:lang w:eastAsia="ru-RU"/>
        </w:rPr>
        <w:t xml:space="preserve"> «Об административных правонарушениях» и </w:t>
      </w:r>
      <w:r w:rsidRPr="006F23DA">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bookmarkStart w:id="44" w:name="sub_159"/>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14.7. Юридические и физические лица, нанесшие своими противоправными действиями или бездействием ущерб поселению, возмещают его в установленном порядке.</w:t>
      </w:r>
    </w:p>
    <w:p w:rsidR="006F23DA" w:rsidRPr="006F23DA" w:rsidRDefault="006F23DA" w:rsidP="006F23D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45" w:name="sub_1510"/>
      <w:bookmarkEnd w:id="44"/>
      <w:r w:rsidRPr="006F23DA">
        <w:rPr>
          <w:rFonts w:ascii="Times New Roman" w:eastAsia="Times New Roman" w:hAnsi="Times New Roman" w:cs="Times New Roman"/>
          <w:sz w:val="28"/>
          <w:szCs w:val="28"/>
          <w:lang w:eastAsia="ru-RU"/>
        </w:rPr>
        <w:t>14.8. В случае отказа (уклонения) от добровольного возмещения ущерба в установленный срок ущерб взыскивается в судебном порядке.</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bookmarkStart w:id="46" w:name="sub_1511"/>
      <w:bookmarkEnd w:id="45"/>
      <w:r w:rsidRPr="006F23DA">
        <w:rPr>
          <w:rFonts w:ascii="Times New Roman" w:eastAsia="Times New Roman" w:hAnsi="Times New Roman" w:cs="Times New Roman"/>
          <w:sz w:val="28"/>
          <w:szCs w:val="28"/>
          <w:lang w:eastAsia="ru-RU"/>
        </w:rPr>
        <w:t>14.9. Контроль за исполнением настоящих Правил осуществляет администрация поселения.</w:t>
      </w:r>
    </w:p>
    <w:bookmarkEnd w:id="46"/>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14.9.1. Перечень специалистов администрации поселения, уполномоченных на осуществление контроля за соблюдением Правил (далее - уполномоченный специалист) утверждается распоряжением администрации поселения.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14.9.2. Проведение контроля за соблюдением Правил осуществляется в форме постоянного обследования территории поселения, фиксации нарушений Правил, установленных в ходе такого обследования, выдачи предписаний об устранении нарушений Правил,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порядке, направления материалов о совершенном правонарушении в органы, уполномоченные составлять протоколы об административных правонарушениях в соответствии с законодательством об административных правонарушениях.</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14.9.3. В случае установления в ходе проведения обследования территории поселения нарушений Правил, незамедлительно составляется акт выявления нарушения Правил (приложение 3 к Правилам).</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 целях подтверждения нарушения Правил к акту выявления нарушения Правил прилагается: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roofErr w:type="spellStart"/>
      <w:r w:rsidRPr="006F23DA">
        <w:rPr>
          <w:rFonts w:ascii="Times New Roman" w:eastAsia="Times New Roman" w:hAnsi="Times New Roman" w:cs="Times New Roman"/>
          <w:sz w:val="28"/>
          <w:szCs w:val="28"/>
          <w:lang w:eastAsia="ru-RU"/>
        </w:rPr>
        <w:t>фототаблица</w:t>
      </w:r>
      <w:proofErr w:type="spellEnd"/>
      <w:r w:rsidRPr="006F23DA">
        <w:rPr>
          <w:rFonts w:ascii="Times New Roman" w:eastAsia="Times New Roman" w:hAnsi="Times New Roman" w:cs="Times New Roman"/>
          <w:sz w:val="28"/>
          <w:szCs w:val="28"/>
          <w:lang w:eastAsia="ru-RU"/>
        </w:rPr>
        <w:t xml:space="preserve"> с нумерацией каждого фотоснимка (приложение 4 к Правилам);</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иная информация, подтверждающая наличие нарушения.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14.9.4. Уполномоченный специалист, составивший акт выявления нарушения Правил, принимает меры к установлению лица, нарушившего Правила и выдает ему предписание об устранении нарушений Правил (приложение 5 к Правилам), в котором устанавливается срок исполнения предписания.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Предписание вручается лицу, допустившему нарушение (его представителю), о чем делается пометка в предписании об устранении нарушений Правил. В случае невозможности вручения предписания лицу, допустившему нарушение (его представителю), оно с копией акта выявления нарушения Правил направляется нарушителю по почте. </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14.9.5. При оформлении предписания устанавливается разумный срок, необходимый для устранения нарушения с момента вручения предписания.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При выявлении нарушений, связанных:</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 уборкой территории - срок устранения нарушения устанавливается от двух часов до трех суток;</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 ненадлежащим содержанием конструктивных элементов зданий, сооружений, ограждений - срок устранения нарушения устанавливается от трех суток до одного месяца;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с </w:t>
      </w:r>
      <w:proofErr w:type="spellStart"/>
      <w:r w:rsidRPr="006F23DA">
        <w:rPr>
          <w:rFonts w:ascii="Times New Roman" w:eastAsia="Times New Roman" w:hAnsi="Times New Roman" w:cs="Times New Roman"/>
          <w:sz w:val="28"/>
          <w:szCs w:val="28"/>
          <w:lang w:eastAsia="ru-RU"/>
        </w:rPr>
        <w:t>неочисткой</w:t>
      </w:r>
      <w:proofErr w:type="spellEnd"/>
      <w:r w:rsidRPr="006F23DA">
        <w:rPr>
          <w:rFonts w:ascii="Times New Roman" w:eastAsia="Times New Roman" w:hAnsi="Times New Roman" w:cs="Times New Roman"/>
          <w:sz w:val="28"/>
          <w:szCs w:val="28"/>
          <w:lang w:eastAsia="ru-RU"/>
        </w:rPr>
        <w:t xml:space="preserve"> крыш зданий от снега и наледи - срок устранения нарушения устанавливается от одного часа до одних суток;</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 производством земляных работ - срок устранения нарушения устанавливается от двух до пяти суток.</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14.9.6. В случае выявления в ходе проведения обследования территории поселения информационных материалов, размещенных с нарушением Правил, администрация поселения, после выполнения мероприятий, предусмотренных пунктом 14.9.3 настоящих Правил, организуют снятие (демонтаж, удаление) и, в необходимых случаях (при возможности осуществления снятия без уничтожения либо существенного повреждения), перемещение на хранение </w:t>
      </w:r>
      <w:r w:rsidRPr="006F23DA">
        <w:rPr>
          <w:rFonts w:ascii="Times New Roman" w:eastAsia="Times New Roman" w:hAnsi="Times New Roman" w:cs="Times New Roman"/>
          <w:sz w:val="28"/>
          <w:szCs w:val="28"/>
          <w:lang w:eastAsia="ru-RU"/>
        </w:rPr>
        <w:lastRenderedPageBreak/>
        <w:t>указанных информационных материалов, с внесением сведений о снятии в акт выявления нарушения Правил.</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 течение 3 дней со дня снятия (перемещения) информационных материалов информация об указанных мероприятиях размещается на официальном сайте поселения в информационно-телекоммуникационной сети «Интернет» (далее – официальный сайт) в целях возврата информационных материалов лицу, допустившему нарушение. Лицо, допустившее нарушение, вправе обратиться за возвратом информационных материалов в течение 14 дней со дня размещения вышеуказанной информации на официальном сайте. Возврат информационных материалов осуществляется в течение 1 рабочего дня со дня обращения и предоставления лицом, допустившим нарушение, документов, подтверждающих оплату затрат на снятие и хранение информационных материалов (при наличии затрат).</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По истечении 15 дней со дня размещения информации на портале информационные материалы подлежат уничтожению.</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14.9.7. По истечении срока, установленного в предписании, в акте выявления нарушения Правил делается пометка об исполнении (неисполнении) предписания об устранении нарушений Правил, производится повторная </w:t>
      </w:r>
      <w:proofErr w:type="spellStart"/>
      <w:r w:rsidRPr="006F23DA">
        <w:rPr>
          <w:rFonts w:ascii="Times New Roman" w:eastAsia="Times New Roman" w:hAnsi="Times New Roman" w:cs="Times New Roman"/>
          <w:sz w:val="28"/>
          <w:szCs w:val="28"/>
          <w:lang w:eastAsia="ru-RU"/>
        </w:rPr>
        <w:t>фотофиксация</w:t>
      </w:r>
      <w:proofErr w:type="spellEnd"/>
      <w:r w:rsidRPr="006F23DA">
        <w:rPr>
          <w:rFonts w:ascii="Times New Roman" w:eastAsia="Times New Roman" w:hAnsi="Times New Roman" w:cs="Times New Roman"/>
          <w:sz w:val="28"/>
          <w:szCs w:val="28"/>
          <w:lang w:eastAsia="ru-RU"/>
        </w:rPr>
        <w:t>.</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В случае неисполнения предписания указанные материалы передаются лицу,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 </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14.9.8. В целях обеспечения осуществления контроля за соблюдением Правил администрация поселения осуществляет мониторинг ситуации за состоянием благоустройства поселения путем постоянного обследования территории, фиксации выявленных нарушений, вынесения в адрес нарушителя предложений об их устранении, направления материалов по мониторингу лицу, уполномоченному на принятие конкретных мер к нарушителю, направленных на пресечение правонарушения, в том числе на привлечение виновных лиц к административной ответственности.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14.9.9. Администрация поселения осуществляют учет выявленных нарушений путем ведения журнала выявленных нарушений Правил (приложение 6 к Правилам), хранение всех относящихся к проведенным мероприятиям документов (в том числе актов, копий предписаний, почтовых уведомлений и др.).</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14.9.10. Ежеквартально, до 5 числа месяца, следующего за отчетным кварталом, в целях мониторинга эффективности контроля за соблюдением Правил, уполномоченный специалист готовит отчет о состоянии территории поселения по проделанной за истекший квартал работе по контролю за соблюдением Правил (включая количество выявленных нарушений, их виды, суммы наложенных штрафов, суммы выплаченных штрафов и др.). В отчете также отражаются предложения, направленные на совершенствование указанной работы.</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Заместитель главы</w:t>
      </w:r>
    </w:p>
    <w:p w:rsidR="006F23DA" w:rsidRPr="006F23DA" w:rsidRDefault="00F91076" w:rsidP="006F23D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Гривенского</w:t>
      </w:r>
      <w:r w:rsidR="006F23DA" w:rsidRPr="006F23DA">
        <w:rPr>
          <w:rFonts w:ascii="Times New Roman" w:eastAsia="Times New Roman" w:hAnsi="Times New Roman" w:cs="Times New Roman"/>
          <w:sz w:val="28"/>
          <w:szCs w:val="28"/>
          <w:lang w:eastAsia="ru-RU"/>
        </w:rPr>
        <w:t xml:space="preserve"> сельского поселения</w:t>
      </w:r>
    </w:p>
    <w:p w:rsidR="007914CC" w:rsidRDefault="00F91076" w:rsidP="00C444B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w:t>
      </w:r>
      <w:r w:rsidR="007914CC">
        <w:rPr>
          <w:rFonts w:ascii="Times New Roman" w:eastAsia="Times New Roman" w:hAnsi="Times New Roman" w:cs="Times New Roman"/>
          <w:sz w:val="28"/>
          <w:szCs w:val="28"/>
          <w:lang w:eastAsia="ru-RU"/>
        </w:rPr>
        <w:t xml:space="preserve"> района                                      </w:t>
      </w:r>
      <w:r w:rsidR="00C444B9">
        <w:rPr>
          <w:rFonts w:ascii="Times New Roman" w:eastAsia="Times New Roman" w:hAnsi="Times New Roman" w:cs="Times New Roman"/>
          <w:sz w:val="28"/>
          <w:szCs w:val="28"/>
          <w:lang w:eastAsia="ru-RU"/>
        </w:rPr>
        <w:t xml:space="preserve">                  А.П. Подгорный</w:t>
      </w:r>
    </w:p>
    <w:p w:rsidR="007914CC" w:rsidRPr="006F23DA" w:rsidRDefault="007914CC"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C444B9">
      <w:pPr>
        <w:spacing w:after="0" w:line="240" w:lineRule="auto"/>
        <w:ind w:left="5103"/>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ПРИЛОЖЕНИЕ № 1</w:t>
      </w:r>
    </w:p>
    <w:p w:rsidR="006F23DA" w:rsidRPr="006F23DA" w:rsidRDefault="006F23DA" w:rsidP="00C444B9">
      <w:pPr>
        <w:spacing w:after="0" w:line="240" w:lineRule="auto"/>
        <w:ind w:left="5103"/>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к Прав</w:t>
      </w:r>
      <w:r w:rsidR="00C444B9">
        <w:rPr>
          <w:rFonts w:ascii="Times New Roman" w:eastAsia="Times New Roman" w:hAnsi="Times New Roman" w:cs="Times New Roman"/>
          <w:sz w:val="28"/>
          <w:szCs w:val="28"/>
          <w:lang w:eastAsia="ru-RU"/>
        </w:rPr>
        <w:t xml:space="preserve">илам благоустройства территории </w:t>
      </w:r>
      <w:r w:rsidR="00F91076">
        <w:rPr>
          <w:rFonts w:ascii="Times New Roman" w:eastAsia="Times New Roman" w:hAnsi="Times New Roman" w:cs="Times New Roman"/>
          <w:sz w:val="28"/>
          <w:szCs w:val="28"/>
          <w:lang w:eastAsia="ru-RU"/>
        </w:rPr>
        <w:t>Гривенского</w:t>
      </w:r>
      <w:r w:rsidR="00C444B9">
        <w:rPr>
          <w:rFonts w:ascii="Times New Roman" w:eastAsia="Times New Roman" w:hAnsi="Times New Roman" w:cs="Times New Roman"/>
          <w:sz w:val="28"/>
          <w:szCs w:val="28"/>
          <w:lang w:eastAsia="ru-RU"/>
        </w:rPr>
        <w:t xml:space="preserve"> сельского поселения </w:t>
      </w:r>
      <w:r w:rsidR="00F91076">
        <w:rPr>
          <w:rFonts w:ascii="Times New Roman" w:eastAsia="Times New Roman" w:hAnsi="Times New Roman" w:cs="Times New Roman"/>
          <w:sz w:val="28"/>
          <w:szCs w:val="28"/>
          <w:lang w:eastAsia="ru-RU"/>
        </w:rPr>
        <w:t>Калининского</w:t>
      </w:r>
      <w:r w:rsidRPr="006F23DA">
        <w:rPr>
          <w:rFonts w:ascii="Times New Roman" w:eastAsia="Times New Roman" w:hAnsi="Times New Roman" w:cs="Times New Roman"/>
          <w:sz w:val="28"/>
          <w:szCs w:val="28"/>
          <w:lang w:eastAsia="ru-RU"/>
        </w:rPr>
        <w:t xml:space="preserve"> района,</w:t>
      </w:r>
    </w:p>
    <w:p w:rsidR="006F23DA" w:rsidRPr="006F23DA" w:rsidRDefault="006F23DA" w:rsidP="00C444B9">
      <w:pPr>
        <w:spacing w:after="0" w:line="240" w:lineRule="auto"/>
        <w:ind w:left="5103"/>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утверждённым решением Совета</w:t>
      </w:r>
    </w:p>
    <w:p w:rsidR="006F23DA" w:rsidRPr="006F23DA" w:rsidRDefault="00F91076" w:rsidP="00C444B9">
      <w:pPr>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Гривенского</w:t>
      </w:r>
      <w:r w:rsidR="00C444B9">
        <w:rPr>
          <w:rFonts w:ascii="Times New Roman" w:eastAsia="Times New Roman" w:hAnsi="Times New Roman" w:cs="Times New Roman"/>
          <w:sz w:val="28"/>
          <w:szCs w:val="28"/>
          <w:lang w:eastAsia="ru-RU"/>
        </w:rPr>
        <w:t xml:space="preserve"> сельского </w:t>
      </w:r>
      <w:r w:rsidR="006F23DA" w:rsidRPr="006F23DA">
        <w:rPr>
          <w:rFonts w:ascii="Times New Roman" w:eastAsia="Times New Roman" w:hAnsi="Times New Roman" w:cs="Times New Roman"/>
          <w:sz w:val="28"/>
          <w:szCs w:val="28"/>
          <w:lang w:eastAsia="ru-RU"/>
        </w:rPr>
        <w:t>поселения</w:t>
      </w:r>
    </w:p>
    <w:p w:rsidR="006F23DA" w:rsidRPr="006F23DA" w:rsidRDefault="00F91076" w:rsidP="00C444B9">
      <w:pPr>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w:t>
      </w:r>
      <w:r w:rsidR="006F23DA" w:rsidRPr="006F23DA">
        <w:rPr>
          <w:rFonts w:ascii="Times New Roman" w:eastAsia="Times New Roman" w:hAnsi="Times New Roman" w:cs="Times New Roman"/>
          <w:sz w:val="28"/>
          <w:szCs w:val="28"/>
          <w:lang w:eastAsia="ru-RU"/>
        </w:rPr>
        <w:t xml:space="preserve"> района</w:t>
      </w:r>
    </w:p>
    <w:p w:rsidR="006F23DA" w:rsidRPr="006F23DA" w:rsidRDefault="007914CC" w:rsidP="00C444B9">
      <w:pPr>
        <w:widowControl w:val="0"/>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______________ г. № _____</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Угловой штамп администрации                                                    Иванову И.И.</w:t>
      </w:r>
    </w:p>
    <w:p w:rsidR="006F23DA" w:rsidRPr="006F23DA" w:rsidRDefault="00F91076" w:rsidP="006F23D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Гривенского</w:t>
      </w:r>
      <w:r w:rsidR="006F23DA" w:rsidRPr="006F23DA">
        <w:rPr>
          <w:rFonts w:ascii="Times New Roman" w:eastAsia="Times New Roman" w:hAnsi="Times New Roman" w:cs="Times New Roman"/>
          <w:sz w:val="28"/>
          <w:szCs w:val="28"/>
          <w:lang w:eastAsia="ru-RU"/>
        </w:rPr>
        <w:t xml:space="preserve"> сельского поселения                                            Зеленая ул., д.300</w:t>
      </w:r>
    </w:p>
    <w:p w:rsidR="006F23DA" w:rsidRDefault="00F91076" w:rsidP="006F23D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w:t>
      </w:r>
      <w:r w:rsidR="006F23DA" w:rsidRPr="006F23DA">
        <w:rPr>
          <w:rFonts w:ascii="Times New Roman" w:eastAsia="Times New Roman" w:hAnsi="Times New Roman" w:cs="Times New Roman"/>
          <w:sz w:val="28"/>
          <w:szCs w:val="28"/>
          <w:lang w:eastAsia="ru-RU"/>
        </w:rPr>
        <w:t xml:space="preserve"> района                                                                       пос. Западный</w:t>
      </w:r>
    </w:p>
    <w:p w:rsidR="007914CC" w:rsidRDefault="007914CC" w:rsidP="006F23DA">
      <w:pPr>
        <w:spacing w:after="0" w:line="240" w:lineRule="auto"/>
        <w:ind w:firstLine="567"/>
        <w:jc w:val="both"/>
        <w:rPr>
          <w:rFonts w:ascii="Times New Roman" w:eastAsia="Times New Roman" w:hAnsi="Times New Roman" w:cs="Times New Roman"/>
          <w:sz w:val="28"/>
          <w:szCs w:val="28"/>
          <w:lang w:eastAsia="ru-RU"/>
        </w:rPr>
      </w:pPr>
    </w:p>
    <w:p w:rsidR="007914CC" w:rsidRPr="006F23DA" w:rsidRDefault="007914CC" w:rsidP="006F23DA">
      <w:pPr>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center"/>
        <w:rPr>
          <w:rFonts w:ascii="Times New Roman" w:eastAsia="Times New Roman" w:hAnsi="Times New Roman" w:cs="Times New Roman"/>
          <w:b/>
          <w:sz w:val="28"/>
          <w:szCs w:val="28"/>
          <w:lang w:eastAsia="ru-RU"/>
        </w:rPr>
      </w:pPr>
      <w:r w:rsidRPr="006F23DA">
        <w:rPr>
          <w:rFonts w:ascii="Times New Roman" w:eastAsia="Times New Roman" w:hAnsi="Times New Roman" w:cs="Times New Roman"/>
          <w:b/>
          <w:sz w:val="28"/>
          <w:szCs w:val="28"/>
          <w:lang w:eastAsia="ru-RU"/>
        </w:rPr>
        <w:t>ИНФОРМАЦИОННОЕ ПИСЬМО</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center"/>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Уважаемый Иван Иванович!</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В соответствии с Правилами благоустройства </w:t>
      </w:r>
      <w:r w:rsidR="00F91076">
        <w:rPr>
          <w:rFonts w:ascii="Times New Roman" w:eastAsia="Times New Roman" w:hAnsi="Times New Roman" w:cs="Times New Roman"/>
          <w:sz w:val="28"/>
          <w:szCs w:val="28"/>
          <w:lang w:eastAsia="ru-RU"/>
        </w:rPr>
        <w:t>Гривенского</w:t>
      </w:r>
      <w:r w:rsidRPr="006F23DA">
        <w:rPr>
          <w:rFonts w:ascii="Times New Roman" w:eastAsia="Times New Roman" w:hAnsi="Times New Roman" w:cs="Times New Roman"/>
          <w:sz w:val="28"/>
          <w:szCs w:val="28"/>
          <w:lang w:eastAsia="ru-RU"/>
        </w:rPr>
        <w:t xml:space="preserve"> сельского поселения </w:t>
      </w:r>
      <w:r w:rsidR="00F91076">
        <w:rPr>
          <w:rFonts w:ascii="Times New Roman" w:eastAsia="Times New Roman" w:hAnsi="Times New Roman" w:cs="Times New Roman"/>
          <w:sz w:val="28"/>
          <w:szCs w:val="28"/>
          <w:lang w:eastAsia="ru-RU"/>
        </w:rPr>
        <w:t>Калининского</w:t>
      </w:r>
      <w:r w:rsidRPr="006F23DA">
        <w:rPr>
          <w:rFonts w:ascii="Times New Roman" w:eastAsia="Times New Roman" w:hAnsi="Times New Roman" w:cs="Times New Roman"/>
          <w:sz w:val="28"/>
          <w:szCs w:val="28"/>
          <w:lang w:eastAsia="ru-RU"/>
        </w:rPr>
        <w:t xml:space="preserve"> района, утвержденного решением Совета </w:t>
      </w:r>
      <w:r w:rsidR="00F91076">
        <w:rPr>
          <w:rFonts w:ascii="Times New Roman" w:eastAsia="Times New Roman" w:hAnsi="Times New Roman" w:cs="Times New Roman"/>
          <w:sz w:val="28"/>
          <w:szCs w:val="28"/>
          <w:lang w:eastAsia="ru-RU"/>
        </w:rPr>
        <w:t>Гривенского</w:t>
      </w:r>
      <w:r w:rsidRPr="006F23DA">
        <w:rPr>
          <w:rFonts w:ascii="Times New Roman" w:eastAsia="Times New Roman" w:hAnsi="Times New Roman" w:cs="Times New Roman"/>
          <w:sz w:val="28"/>
          <w:szCs w:val="28"/>
          <w:lang w:eastAsia="ru-RU"/>
        </w:rPr>
        <w:t xml:space="preserve"> сельского поселения </w:t>
      </w:r>
      <w:r w:rsidR="00F91076">
        <w:rPr>
          <w:rFonts w:ascii="Times New Roman" w:eastAsia="Times New Roman" w:hAnsi="Times New Roman" w:cs="Times New Roman"/>
          <w:sz w:val="28"/>
          <w:szCs w:val="28"/>
          <w:lang w:eastAsia="ru-RU"/>
        </w:rPr>
        <w:t>Калининского</w:t>
      </w:r>
      <w:r w:rsidRPr="006F23DA">
        <w:rPr>
          <w:rFonts w:ascii="Times New Roman" w:eastAsia="Times New Roman" w:hAnsi="Times New Roman" w:cs="Times New Roman"/>
          <w:sz w:val="28"/>
          <w:szCs w:val="28"/>
          <w:lang w:eastAsia="ru-RU"/>
        </w:rPr>
        <w:t xml:space="preserve"> района от ______________ г. № ________ Вам необходимо наводить санитарный порядок на общественной территории, прилегающей к Вашему ________________________. Границы прилегающей </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vertAlign w:val="superscript"/>
          <w:lang w:eastAsia="ru-RU"/>
        </w:rPr>
      </w:pPr>
      <w:r w:rsidRPr="006F23DA">
        <w:rPr>
          <w:rFonts w:ascii="Times New Roman" w:eastAsia="Times New Roman" w:hAnsi="Times New Roman" w:cs="Times New Roman"/>
          <w:sz w:val="28"/>
          <w:szCs w:val="28"/>
          <w:vertAlign w:val="superscript"/>
          <w:lang w:eastAsia="ru-RU"/>
        </w:rPr>
        <w:t xml:space="preserve">                                                      (указывается наименование объекта)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общественной территории составляют __________________________________</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Заместитель главы</w:t>
      </w:r>
    </w:p>
    <w:p w:rsidR="006F23DA" w:rsidRPr="006F23DA" w:rsidRDefault="00F91076" w:rsidP="006F23D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Гривенского</w:t>
      </w:r>
      <w:r w:rsidR="006F23DA" w:rsidRPr="006F23DA">
        <w:rPr>
          <w:rFonts w:ascii="Times New Roman" w:eastAsia="Times New Roman" w:hAnsi="Times New Roman" w:cs="Times New Roman"/>
          <w:sz w:val="28"/>
          <w:szCs w:val="28"/>
          <w:lang w:eastAsia="ru-RU"/>
        </w:rPr>
        <w:t xml:space="preserve"> сельского поселения</w:t>
      </w:r>
    </w:p>
    <w:p w:rsidR="006F23DA" w:rsidRPr="006F23DA" w:rsidRDefault="00F91076" w:rsidP="006F23D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w:t>
      </w:r>
      <w:r w:rsidR="006F23DA" w:rsidRPr="006F23DA">
        <w:rPr>
          <w:rFonts w:ascii="Times New Roman" w:eastAsia="Times New Roman" w:hAnsi="Times New Roman" w:cs="Times New Roman"/>
          <w:sz w:val="28"/>
          <w:szCs w:val="28"/>
          <w:lang w:eastAsia="ru-RU"/>
        </w:rPr>
        <w:t xml:space="preserve"> района                                        </w:t>
      </w:r>
      <w:r w:rsidR="007914CC">
        <w:rPr>
          <w:rFonts w:ascii="Times New Roman" w:eastAsia="Times New Roman" w:hAnsi="Times New Roman" w:cs="Times New Roman"/>
          <w:sz w:val="28"/>
          <w:szCs w:val="28"/>
          <w:lang w:eastAsia="ru-RU"/>
        </w:rPr>
        <w:t xml:space="preserve">                         </w:t>
      </w:r>
      <w:r w:rsidR="006F23DA" w:rsidRPr="006F23DA">
        <w:rPr>
          <w:rFonts w:ascii="Times New Roman" w:eastAsia="Times New Roman" w:hAnsi="Times New Roman" w:cs="Times New Roman"/>
          <w:sz w:val="28"/>
          <w:szCs w:val="28"/>
          <w:lang w:eastAsia="ru-RU"/>
        </w:rPr>
        <w:t xml:space="preserve">      И.О. Фамилия</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Сведения о вручении (направлении информационного письма)</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________________________________________________________________________</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________________________________________________________________________</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Заместитель главы</w:t>
      </w:r>
    </w:p>
    <w:p w:rsidR="006F23DA" w:rsidRPr="006F23DA" w:rsidRDefault="00F91076" w:rsidP="006F23D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Гривенского</w:t>
      </w:r>
      <w:r w:rsidR="006F23DA" w:rsidRPr="006F23DA">
        <w:rPr>
          <w:rFonts w:ascii="Times New Roman" w:eastAsia="Times New Roman" w:hAnsi="Times New Roman" w:cs="Times New Roman"/>
          <w:sz w:val="28"/>
          <w:szCs w:val="28"/>
          <w:lang w:eastAsia="ru-RU"/>
        </w:rPr>
        <w:t xml:space="preserve"> сельского поселения</w:t>
      </w:r>
    </w:p>
    <w:p w:rsidR="006F23DA" w:rsidRPr="006F23DA" w:rsidRDefault="00F91076" w:rsidP="006F23D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w:t>
      </w:r>
      <w:r w:rsidR="006F23DA" w:rsidRPr="006F23DA">
        <w:rPr>
          <w:rFonts w:ascii="Times New Roman" w:eastAsia="Times New Roman" w:hAnsi="Times New Roman" w:cs="Times New Roman"/>
          <w:sz w:val="28"/>
          <w:szCs w:val="28"/>
          <w:lang w:eastAsia="ru-RU"/>
        </w:rPr>
        <w:t xml:space="preserve"> района</w:t>
      </w:r>
      <w:r w:rsidR="007914CC">
        <w:rPr>
          <w:rFonts w:ascii="Times New Roman" w:eastAsia="Times New Roman" w:hAnsi="Times New Roman" w:cs="Times New Roman"/>
          <w:sz w:val="28"/>
          <w:szCs w:val="28"/>
          <w:lang w:eastAsia="ru-RU"/>
        </w:rPr>
        <w:t xml:space="preserve">                                                   А.П. Подгорный</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C444B9">
      <w:pPr>
        <w:spacing w:after="0" w:line="240" w:lineRule="auto"/>
        <w:ind w:left="5103"/>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ПРИЛОЖЕНИЕ № 2</w:t>
      </w:r>
    </w:p>
    <w:p w:rsidR="006F23DA" w:rsidRPr="006F23DA" w:rsidRDefault="006F23DA" w:rsidP="00C444B9">
      <w:pPr>
        <w:spacing w:after="0" w:line="240" w:lineRule="auto"/>
        <w:ind w:left="5103"/>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к Прав</w:t>
      </w:r>
      <w:r w:rsidR="00C444B9">
        <w:rPr>
          <w:rFonts w:ascii="Times New Roman" w:eastAsia="Times New Roman" w:hAnsi="Times New Roman" w:cs="Times New Roman"/>
          <w:sz w:val="28"/>
          <w:szCs w:val="28"/>
          <w:lang w:eastAsia="ru-RU"/>
        </w:rPr>
        <w:t xml:space="preserve">илам благоустройства территории </w:t>
      </w:r>
      <w:r w:rsidR="00F91076">
        <w:rPr>
          <w:rFonts w:ascii="Times New Roman" w:eastAsia="Times New Roman" w:hAnsi="Times New Roman" w:cs="Times New Roman"/>
          <w:sz w:val="28"/>
          <w:szCs w:val="28"/>
          <w:lang w:eastAsia="ru-RU"/>
        </w:rPr>
        <w:t>Гривенского</w:t>
      </w:r>
      <w:r w:rsidR="00C444B9">
        <w:rPr>
          <w:rFonts w:ascii="Times New Roman" w:eastAsia="Times New Roman" w:hAnsi="Times New Roman" w:cs="Times New Roman"/>
          <w:sz w:val="28"/>
          <w:szCs w:val="28"/>
          <w:lang w:eastAsia="ru-RU"/>
        </w:rPr>
        <w:t xml:space="preserve"> сельского поселения </w:t>
      </w:r>
      <w:r w:rsidR="00F91076">
        <w:rPr>
          <w:rFonts w:ascii="Times New Roman" w:eastAsia="Times New Roman" w:hAnsi="Times New Roman" w:cs="Times New Roman"/>
          <w:sz w:val="28"/>
          <w:szCs w:val="28"/>
          <w:lang w:eastAsia="ru-RU"/>
        </w:rPr>
        <w:t>Калининского</w:t>
      </w:r>
      <w:r w:rsidRPr="006F23DA">
        <w:rPr>
          <w:rFonts w:ascii="Times New Roman" w:eastAsia="Times New Roman" w:hAnsi="Times New Roman" w:cs="Times New Roman"/>
          <w:sz w:val="28"/>
          <w:szCs w:val="28"/>
          <w:lang w:eastAsia="ru-RU"/>
        </w:rPr>
        <w:t xml:space="preserve"> района,</w:t>
      </w:r>
    </w:p>
    <w:p w:rsidR="006F23DA" w:rsidRPr="006F23DA" w:rsidRDefault="006F23DA" w:rsidP="00C444B9">
      <w:pPr>
        <w:spacing w:after="0" w:line="240" w:lineRule="auto"/>
        <w:ind w:left="5103"/>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утверждённым решением Совета</w:t>
      </w:r>
    </w:p>
    <w:p w:rsidR="006F23DA" w:rsidRPr="006F23DA" w:rsidRDefault="00F91076" w:rsidP="00C444B9">
      <w:pPr>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Гривенского</w:t>
      </w:r>
      <w:r w:rsidR="006F23DA" w:rsidRPr="006F23DA">
        <w:rPr>
          <w:rFonts w:ascii="Times New Roman" w:eastAsia="Times New Roman" w:hAnsi="Times New Roman" w:cs="Times New Roman"/>
          <w:sz w:val="28"/>
          <w:szCs w:val="28"/>
          <w:lang w:eastAsia="ru-RU"/>
        </w:rPr>
        <w:t xml:space="preserve"> сельского поселения</w:t>
      </w:r>
    </w:p>
    <w:p w:rsidR="006F23DA" w:rsidRPr="006F23DA" w:rsidRDefault="00F91076" w:rsidP="00C444B9">
      <w:pPr>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w:t>
      </w:r>
      <w:r w:rsidR="006F23DA" w:rsidRPr="006F23DA">
        <w:rPr>
          <w:rFonts w:ascii="Times New Roman" w:eastAsia="Times New Roman" w:hAnsi="Times New Roman" w:cs="Times New Roman"/>
          <w:sz w:val="28"/>
          <w:szCs w:val="28"/>
          <w:lang w:eastAsia="ru-RU"/>
        </w:rPr>
        <w:t xml:space="preserve"> района</w:t>
      </w:r>
    </w:p>
    <w:p w:rsidR="006F23DA" w:rsidRPr="006F23DA" w:rsidRDefault="007914CC" w:rsidP="00C444B9">
      <w:pPr>
        <w:widowControl w:val="0"/>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________________ № _____</w:t>
      </w:r>
    </w:p>
    <w:p w:rsidR="006F23DA" w:rsidRPr="006F23DA" w:rsidRDefault="006F23DA" w:rsidP="00C444B9">
      <w:pPr>
        <w:spacing w:after="0" w:line="240" w:lineRule="auto"/>
        <w:ind w:left="5103"/>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center"/>
        <w:rPr>
          <w:rFonts w:ascii="Times New Roman" w:eastAsia="Times New Roman" w:hAnsi="Times New Roman" w:cs="Times New Roman"/>
          <w:b/>
          <w:sz w:val="28"/>
          <w:szCs w:val="28"/>
        </w:rPr>
      </w:pPr>
      <w:r w:rsidRPr="006F23DA">
        <w:rPr>
          <w:rFonts w:ascii="Times New Roman" w:eastAsia="Times New Roman" w:hAnsi="Times New Roman" w:cs="Times New Roman"/>
          <w:b/>
          <w:sz w:val="28"/>
          <w:szCs w:val="28"/>
        </w:rPr>
        <w:t>ЖУРНАЛ</w:t>
      </w:r>
    </w:p>
    <w:p w:rsidR="006F23DA" w:rsidRPr="006F23DA" w:rsidRDefault="006F23DA" w:rsidP="006F23DA">
      <w:pPr>
        <w:spacing w:after="0" w:line="240" w:lineRule="auto"/>
        <w:ind w:firstLine="567"/>
        <w:jc w:val="center"/>
        <w:rPr>
          <w:rFonts w:ascii="Times New Roman" w:eastAsia="Times New Roman" w:hAnsi="Times New Roman" w:cs="Times New Roman"/>
          <w:b/>
          <w:sz w:val="28"/>
          <w:szCs w:val="28"/>
          <w:lang w:eastAsia="ru-RU"/>
        </w:rPr>
      </w:pPr>
      <w:r w:rsidRPr="006F23DA">
        <w:rPr>
          <w:rFonts w:ascii="Times New Roman" w:eastAsia="Times New Roman" w:hAnsi="Times New Roman" w:cs="Times New Roman"/>
          <w:b/>
          <w:sz w:val="28"/>
          <w:szCs w:val="28"/>
        </w:rPr>
        <w:t>регистрации информационных писем о границах прилегающих территорий общего пользования</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6"/>
        <w:gridCol w:w="2314"/>
        <w:gridCol w:w="2594"/>
        <w:gridCol w:w="2666"/>
      </w:tblGrid>
      <w:tr w:rsidR="006F23DA" w:rsidRPr="006F23DA" w:rsidTr="00F91076">
        <w:trPr>
          <w:trHeight w:val="351"/>
        </w:trPr>
        <w:tc>
          <w:tcPr>
            <w:tcW w:w="1951" w:type="dxa"/>
            <w:vMerge w:val="restart"/>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jc w:val="both"/>
              <w:rPr>
                <w:rFonts w:ascii="Times New Roman" w:eastAsia="Times New Roman" w:hAnsi="Times New Roman" w:cs="Times New Roman"/>
                <w:sz w:val="28"/>
                <w:szCs w:val="28"/>
              </w:rPr>
            </w:pPr>
            <w:r w:rsidRPr="006F23DA">
              <w:rPr>
                <w:rFonts w:ascii="Times New Roman" w:eastAsia="Times New Roman" w:hAnsi="Times New Roman" w:cs="Times New Roman"/>
                <w:sz w:val="28"/>
                <w:szCs w:val="28"/>
              </w:rPr>
              <w:t>№ и дата регистрации</w:t>
            </w:r>
          </w:p>
        </w:tc>
        <w:tc>
          <w:tcPr>
            <w:tcW w:w="2336" w:type="dxa"/>
            <w:vMerge w:val="restart"/>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jc w:val="both"/>
              <w:rPr>
                <w:rFonts w:ascii="Times New Roman" w:eastAsia="Times New Roman" w:hAnsi="Times New Roman" w:cs="Times New Roman"/>
                <w:sz w:val="28"/>
                <w:szCs w:val="28"/>
              </w:rPr>
            </w:pPr>
            <w:r w:rsidRPr="006F23DA">
              <w:rPr>
                <w:rFonts w:ascii="Times New Roman" w:eastAsia="Times New Roman" w:hAnsi="Times New Roman" w:cs="Times New Roman"/>
                <w:sz w:val="28"/>
                <w:szCs w:val="28"/>
              </w:rPr>
              <w:t>Ф.И.О, адрес</w:t>
            </w:r>
          </w:p>
        </w:tc>
        <w:tc>
          <w:tcPr>
            <w:tcW w:w="5319" w:type="dxa"/>
            <w:gridSpan w:val="2"/>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jc w:val="both"/>
              <w:rPr>
                <w:rFonts w:ascii="Times New Roman" w:eastAsia="Times New Roman" w:hAnsi="Times New Roman" w:cs="Times New Roman"/>
                <w:sz w:val="28"/>
                <w:szCs w:val="28"/>
              </w:rPr>
            </w:pPr>
            <w:r w:rsidRPr="006F23DA">
              <w:rPr>
                <w:rFonts w:ascii="Times New Roman" w:eastAsia="Times New Roman" w:hAnsi="Times New Roman" w:cs="Times New Roman"/>
                <w:sz w:val="28"/>
                <w:szCs w:val="28"/>
              </w:rPr>
              <w:t>Сведения о вручении (направлении)</w:t>
            </w:r>
          </w:p>
        </w:tc>
      </w:tr>
      <w:tr w:rsidR="006F23DA" w:rsidRPr="006F23DA" w:rsidTr="00F91076">
        <w:trPr>
          <w:trHeight w:val="200"/>
        </w:trPr>
        <w:tc>
          <w:tcPr>
            <w:tcW w:w="1951" w:type="dxa"/>
            <w:vMerge/>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rPr>
            </w:pPr>
          </w:p>
        </w:tc>
        <w:tc>
          <w:tcPr>
            <w:tcW w:w="2336" w:type="dxa"/>
            <w:vMerge/>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rPr>
            </w:pPr>
          </w:p>
        </w:tc>
        <w:tc>
          <w:tcPr>
            <w:tcW w:w="2625"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jc w:val="both"/>
              <w:rPr>
                <w:rFonts w:ascii="Times New Roman" w:eastAsia="Times New Roman" w:hAnsi="Times New Roman" w:cs="Times New Roman"/>
                <w:sz w:val="28"/>
                <w:szCs w:val="28"/>
              </w:rPr>
            </w:pPr>
            <w:r w:rsidRPr="006F23DA">
              <w:rPr>
                <w:rFonts w:ascii="Times New Roman" w:eastAsia="Times New Roman" w:hAnsi="Times New Roman" w:cs="Times New Roman"/>
                <w:sz w:val="28"/>
                <w:szCs w:val="28"/>
              </w:rPr>
              <w:t>дата</w:t>
            </w:r>
          </w:p>
        </w:tc>
        <w:tc>
          <w:tcPr>
            <w:tcW w:w="2694"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jc w:val="both"/>
              <w:rPr>
                <w:rFonts w:ascii="Times New Roman" w:eastAsia="Times New Roman" w:hAnsi="Times New Roman" w:cs="Times New Roman"/>
                <w:sz w:val="28"/>
                <w:szCs w:val="28"/>
              </w:rPr>
            </w:pPr>
            <w:r w:rsidRPr="006F23DA">
              <w:rPr>
                <w:rFonts w:ascii="Times New Roman" w:eastAsia="Times New Roman" w:hAnsi="Times New Roman" w:cs="Times New Roman"/>
                <w:sz w:val="28"/>
                <w:szCs w:val="28"/>
              </w:rPr>
              <w:t>способ</w:t>
            </w:r>
          </w:p>
        </w:tc>
      </w:tr>
      <w:tr w:rsidR="006F23DA" w:rsidRPr="006F23DA" w:rsidTr="00F91076">
        <w:tc>
          <w:tcPr>
            <w:tcW w:w="1951"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jc w:val="both"/>
              <w:rPr>
                <w:rFonts w:ascii="Times New Roman" w:eastAsia="Times New Roman" w:hAnsi="Times New Roman" w:cs="Times New Roman"/>
                <w:sz w:val="28"/>
                <w:szCs w:val="28"/>
              </w:rPr>
            </w:pPr>
          </w:p>
        </w:tc>
        <w:tc>
          <w:tcPr>
            <w:tcW w:w="2336"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jc w:val="both"/>
              <w:rPr>
                <w:rFonts w:ascii="Times New Roman" w:eastAsia="Times New Roman" w:hAnsi="Times New Roman" w:cs="Times New Roman"/>
                <w:sz w:val="28"/>
                <w:szCs w:val="28"/>
              </w:rPr>
            </w:pPr>
          </w:p>
        </w:tc>
        <w:tc>
          <w:tcPr>
            <w:tcW w:w="2625"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jc w:val="both"/>
              <w:rPr>
                <w:rFonts w:ascii="Times New Roman" w:eastAsia="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jc w:val="both"/>
              <w:rPr>
                <w:rFonts w:ascii="Times New Roman" w:eastAsia="Times New Roman" w:hAnsi="Times New Roman" w:cs="Times New Roman"/>
                <w:sz w:val="28"/>
                <w:szCs w:val="28"/>
              </w:rPr>
            </w:pPr>
          </w:p>
        </w:tc>
      </w:tr>
      <w:tr w:rsidR="006F23DA" w:rsidRPr="006F23DA" w:rsidTr="00F91076">
        <w:tc>
          <w:tcPr>
            <w:tcW w:w="1951"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jc w:val="both"/>
              <w:rPr>
                <w:rFonts w:ascii="Times New Roman" w:eastAsia="Times New Roman" w:hAnsi="Times New Roman" w:cs="Times New Roman"/>
                <w:sz w:val="28"/>
                <w:szCs w:val="28"/>
              </w:rPr>
            </w:pPr>
          </w:p>
        </w:tc>
        <w:tc>
          <w:tcPr>
            <w:tcW w:w="2336"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jc w:val="both"/>
              <w:rPr>
                <w:rFonts w:ascii="Times New Roman" w:eastAsia="Times New Roman" w:hAnsi="Times New Roman" w:cs="Times New Roman"/>
                <w:sz w:val="28"/>
                <w:szCs w:val="28"/>
              </w:rPr>
            </w:pPr>
          </w:p>
        </w:tc>
        <w:tc>
          <w:tcPr>
            <w:tcW w:w="2625"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jc w:val="both"/>
              <w:rPr>
                <w:rFonts w:ascii="Times New Roman" w:eastAsia="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jc w:val="both"/>
              <w:rPr>
                <w:rFonts w:ascii="Times New Roman" w:eastAsia="Times New Roman" w:hAnsi="Times New Roman" w:cs="Times New Roman"/>
                <w:sz w:val="28"/>
                <w:szCs w:val="28"/>
              </w:rPr>
            </w:pPr>
          </w:p>
        </w:tc>
      </w:tr>
    </w:tbl>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Заместитель главы</w:t>
      </w:r>
    </w:p>
    <w:p w:rsidR="006F23DA" w:rsidRPr="006F23DA" w:rsidRDefault="00F91076" w:rsidP="006F23D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Гривенского</w:t>
      </w:r>
      <w:r w:rsidR="006F23DA" w:rsidRPr="006F23DA">
        <w:rPr>
          <w:rFonts w:ascii="Times New Roman" w:eastAsia="Times New Roman" w:hAnsi="Times New Roman" w:cs="Times New Roman"/>
          <w:sz w:val="28"/>
          <w:szCs w:val="28"/>
          <w:lang w:eastAsia="ru-RU"/>
        </w:rPr>
        <w:t xml:space="preserve"> сельского поселения</w:t>
      </w:r>
    </w:p>
    <w:p w:rsidR="006F23DA" w:rsidRPr="006F23DA" w:rsidRDefault="00F91076" w:rsidP="007914C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w:t>
      </w:r>
      <w:r w:rsidR="007914CC">
        <w:rPr>
          <w:rFonts w:ascii="Times New Roman" w:eastAsia="Times New Roman" w:hAnsi="Times New Roman" w:cs="Times New Roman"/>
          <w:sz w:val="28"/>
          <w:szCs w:val="28"/>
          <w:lang w:eastAsia="ru-RU"/>
        </w:rPr>
        <w:t xml:space="preserve"> района                                                           А.П. Подгорный</w:t>
      </w:r>
    </w:p>
    <w:p w:rsidR="006F23DA" w:rsidRDefault="006F23DA" w:rsidP="006F23DA">
      <w:pPr>
        <w:spacing w:after="0" w:line="240" w:lineRule="auto"/>
        <w:jc w:val="both"/>
        <w:rPr>
          <w:rFonts w:ascii="Times New Roman" w:eastAsia="Times New Roman" w:hAnsi="Times New Roman" w:cs="Times New Roman"/>
          <w:sz w:val="28"/>
          <w:szCs w:val="28"/>
          <w:lang w:eastAsia="ru-RU"/>
        </w:rPr>
      </w:pPr>
    </w:p>
    <w:p w:rsidR="007914CC" w:rsidRDefault="007914CC" w:rsidP="006F23DA">
      <w:pPr>
        <w:spacing w:after="0" w:line="240" w:lineRule="auto"/>
        <w:jc w:val="both"/>
        <w:rPr>
          <w:rFonts w:ascii="Times New Roman" w:eastAsia="Times New Roman" w:hAnsi="Times New Roman" w:cs="Times New Roman"/>
          <w:sz w:val="28"/>
          <w:szCs w:val="28"/>
          <w:lang w:eastAsia="ru-RU"/>
        </w:rPr>
      </w:pPr>
    </w:p>
    <w:p w:rsidR="007914CC" w:rsidRDefault="007914CC" w:rsidP="006F23DA">
      <w:pPr>
        <w:spacing w:after="0" w:line="240" w:lineRule="auto"/>
        <w:jc w:val="both"/>
        <w:rPr>
          <w:rFonts w:ascii="Times New Roman" w:eastAsia="Times New Roman" w:hAnsi="Times New Roman" w:cs="Times New Roman"/>
          <w:sz w:val="28"/>
          <w:szCs w:val="28"/>
          <w:lang w:eastAsia="ru-RU"/>
        </w:rPr>
      </w:pPr>
    </w:p>
    <w:p w:rsidR="007914CC" w:rsidRDefault="007914CC" w:rsidP="006F23DA">
      <w:pPr>
        <w:spacing w:after="0" w:line="240" w:lineRule="auto"/>
        <w:jc w:val="both"/>
        <w:rPr>
          <w:rFonts w:ascii="Times New Roman" w:eastAsia="Times New Roman" w:hAnsi="Times New Roman" w:cs="Times New Roman"/>
          <w:sz w:val="28"/>
          <w:szCs w:val="28"/>
          <w:lang w:eastAsia="ru-RU"/>
        </w:rPr>
      </w:pPr>
    </w:p>
    <w:p w:rsidR="007914CC" w:rsidRDefault="007914CC" w:rsidP="006F23DA">
      <w:pPr>
        <w:spacing w:after="0" w:line="240" w:lineRule="auto"/>
        <w:jc w:val="both"/>
        <w:rPr>
          <w:rFonts w:ascii="Times New Roman" w:eastAsia="Times New Roman" w:hAnsi="Times New Roman" w:cs="Times New Roman"/>
          <w:sz w:val="28"/>
          <w:szCs w:val="28"/>
          <w:lang w:eastAsia="ru-RU"/>
        </w:rPr>
      </w:pPr>
    </w:p>
    <w:p w:rsidR="007914CC" w:rsidRDefault="007914CC" w:rsidP="006F23DA">
      <w:pPr>
        <w:spacing w:after="0" w:line="240" w:lineRule="auto"/>
        <w:jc w:val="both"/>
        <w:rPr>
          <w:rFonts w:ascii="Times New Roman" w:eastAsia="Times New Roman" w:hAnsi="Times New Roman" w:cs="Times New Roman"/>
          <w:sz w:val="28"/>
          <w:szCs w:val="28"/>
          <w:lang w:eastAsia="ru-RU"/>
        </w:rPr>
      </w:pPr>
    </w:p>
    <w:p w:rsidR="007914CC" w:rsidRDefault="007914CC" w:rsidP="006F23DA">
      <w:pPr>
        <w:spacing w:after="0" w:line="240" w:lineRule="auto"/>
        <w:jc w:val="both"/>
        <w:rPr>
          <w:rFonts w:ascii="Times New Roman" w:eastAsia="Times New Roman" w:hAnsi="Times New Roman" w:cs="Times New Roman"/>
          <w:sz w:val="28"/>
          <w:szCs w:val="28"/>
          <w:lang w:eastAsia="ru-RU"/>
        </w:rPr>
      </w:pPr>
    </w:p>
    <w:p w:rsidR="007914CC" w:rsidRDefault="007914CC" w:rsidP="006F23DA">
      <w:pPr>
        <w:spacing w:after="0" w:line="240" w:lineRule="auto"/>
        <w:jc w:val="both"/>
        <w:rPr>
          <w:rFonts w:ascii="Times New Roman" w:eastAsia="Times New Roman" w:hAnsi="Times New Roman" w:cs="Times New Roman"/>
          <w:sz w:val="28"/>
          <w:szCs w:val="28"/>
          <w:lang w:eastAsia="ru-RU"/>
        </w:rPr>
      </w:pPr>
    </w:p>
    <w:p w:rsidR="007914CC" w:rsidRDefault="007914CC" w:rsidP="006F23DA">
      <w:pPr>
        <w:spacing w:after="0" w:line="240" w:lineRule="auto"/>
        <w:jc w:val="both"/>
        <w:rPr>
          <w:rFonts w:ascii="Times New Roman" w:eastAsia="Times New Roman" w:hAnsi="Times New Roman" w:cs="Times New Roman"/>
          <w:sz w:val="28"/>
          <w:szCs w:val="28"/>
          <w:lang w:eastAsia="ru-RU"/>
        </w:rPr>
      </w:pPr>
    </w:p>
    <w:p w:rsidR="007914CC" w:rsidRDefault="007914CC" w:rsidP="006F23DA">
      <w:pPr>
        <w:spacing w:after="0" w:line="240" w:lineRule="auto"/>
        <w:jc w:val="both"/>
        <w:rPr>
          <w:rFonts w:ascii="Times New Roman" w:eastAsia="Times New Roman" w:hAnsi="Times New Roman" w:cs="Times New Roman"/>
          <w:sz w:val="28"/>
          <w:szCs w:val="28"/>
          <w:lang w:eastAsia="ru-RU"/>
        </w:rPr>
      </w:pPr>
    </w:p>
    <w:p w:rsidR="007914CC" w:rsidRDefault="007914CC" w:rsidP="006F23DA">
      <w:pPr>
        <w:spacing w:after="0" w:line="240" w:lineRule="auto"/>
        <w:jc w:val="both"/>
        <w:rPr>
          <w:rFonts w:ascii="Times New Roman" w:eastAsia="Times New Roman" w:hAnsi="Times New Roman" w:cs="Times New Roman"/>
          <w:sz w:val="28"/>
          <w:szCs w:val="28"/>
          <w:lang w:eastAsia="ru-RU"/>
        </w:rPr>
      </w:pPr>
    </w:p>
    <w:p w:rsidR="007914CC" w:rsidRDefault="007914CC" w:rsidP="006F23DA">
      <w:pPr>
        <w:spacing w:after="0" w:line="240" w:lineRule="auto"/>
        <w:jc w:val="both"/>
        <w:rPr>
          <w:rFonts w:ascii="Times New Roman" w:eastAsia="Times New Roman" w:hAnsi="Times New Roman" w:cs="Times New Roman"/>
          <w:sz w:val="28"/>
          <w:szCs w:val="28"/>
          <w:lang w:eastAsia="ru-RU"/>
        </w:rPr>
      </w:pPr>
    </w:p>
    <w:p w:rsidR="007914CC" w:rsidRDefault="007914CC" w:rsidP="006F23DA">
      <w:pPr>
        <w:spacing w:after="0" w:line="240" w:lineRule="auto"/>
        <w:jc w:val="both"/>
        <w:rPr>
          <w:rFonts w:ascii="Times New Roman" w:eastAsia="Times New Roman" w:hAnsi="Times New Roman" w:cs="Times New Roman"/>
          <w:sz w:val="28"/>
          <w:szCs w:val="28"/>
          <w:lang w:eastAsia="ru-RU"/>
        </w:rPr>
      </w:pPr>
    </w:p>
    <w:p w:rsidR="00C444B9" w:rsidRDefault="00C444B9" w:rsidP="006F23DA">
      <w:pPr>
        <w:spacing w:after="0" w:line="240" w:lineRule="auto"/>
        <w:jc w:val="both"/>
        <w:rPr>
          <w:rFonts w:ascii="Times New Roman" w:eastAsia="Times New Roman" w:hAnsi="Times New Roman" w:cs="Times New Roman"/>
          <w:sz w:val="28"/>
          <w:szCs w:val="28"/>
          <w:lang w:eastAsia="ru-RU"/>
        </w:rPr>
      </w:pPr>
    </w:p>
    <w:p w:rsidR="00C444B9" w:rsidRDefault="00C444B9" w:rsidP="006F23DA">
      <w:pPr>
        <w:spacing w:after="0" w:line="240" w:lineRule="auto"/>
        <w:jc w:val="both"/>
        <w:rPr>
          <w:rFonts w:ascii="Times New Roman" w:eastAsia="Times New Roman" w:hAnsi="Times New Roman" w:cs="Times New Roman"/>
          <w:sz w:val="28"/>
          <w:szCs w:val="28"/>
          <w:lang w:eastAsia="ru-RU"/>
        </w:rPr>
      </w:pPr>
    </w:p>
    <w:p w:rsidR="00C444B9" w:rsidRDefault="00C444B9" w:rsidP="006F23DA">
      <w:pPr>
        <w:spacing w:after="0" w:line="240" w:lineRule="auto"/>
        <w:jc w:val="both"/>
        <w:rPr>
          <w:rFonts w:ascii="Times New Roman" w:eastAsia="Times New Roman" w:hAnsi="Times New Roman" w:cs="Times New Roman"/>
          <w:sz w:val="28"/>
          <w:szCs w:val="28"/>
          <w:lang w:eastAsia="ru-RU"/>
        </w:rPr>
      </w:pPr>
    </w:p>
    <w:p w:rsidR="00C444B9" w:rsidRDefault="00C444B9" w:rsidP="006F23DA">
      <w:pPr>
        <w:spacing w:after="0" w:line="240" w:lineRule="auto"/>
        <w:jc w:val="both"/>
        <w:rPr>
          <w:rFonts w:ascii="Times New Roman" w:eastAsia="Times New Roman" w:hAnsi="Times New Roman" w:cs="Times New Roman"/>
          <w:sz w:val="28"/>
          <w:szCs w:val="28"/>
          <w:lang w:eastAsia="ru-RU"/>
        </w:rPr>
      </w:pPr>
    </w:p>
    <w:p w:rsidR="007914CC" w:rsidRDefault="007914CC" w:rsidP="006F23DA">
      <w:pPr>
        <w:spacing w:after="0" w:line="240" w:lineRule="auto"/>
        <w:jc w:val="both"/>
        <w:rPr>
          <w:rFonts w:ascii="Times New Roman" w:eastAsia="Times New Roman" w:hAnsi="Times New Roman" w:cs="Times New Roman"/>
          <w:sz w:val="28"/>
          <w:szCs w:val="28"/>
          <w:lang w:eastAsia="ru-RU"/>
        </w:rPr>
      </w:pPr>
    </w:p>
    <w:p w:rsidR="007914CC" w:rsidRDefault="007914CC" w:rsidP="006F23DA">
      <w:pPr>
        <w:spacing w:after="0" w:line="240" w:lineRule="auto"/>
        <w:jc w:val="both"/>
        <w:rPr>
          <w:rFonts w:ascii="Times New Roman" w:eastAsia="Times New Roman" w:hAnsi="Times New Roman" w:cs="Times New Roman"/>
          <w:sz w:val="28"/>
          <w:szCs w:val="28"/>
          <w:lang w:eastAsia="ru-RU"/>
        </w:rPr>
      </w:pPr>
    </w:p>
    <w:p w:rsidR="007914CC" w:rsidRDefault="007914CC" w:rsidP="006F23DA">
      <w:pPr>
        <w:spacing w:after="0" w:line="240" w:lineRule="auto"/>
        <w:jc w:val="both"/>
        <w:rPr>
          <w:rFonts w:ascii="Times New Roman" w:eastAsia="Times New Roman" w:hAnsi="Times New Roman" w:cs="Times New Roman"/>
          <w:sz w:val="28"/>
          <w:szCs w:val="28"/>
          <w:lang w:eastAsia="ru-RU"/>
        </w:rPr>
      </w:pPr>
    </w:p>
    <w:p w:rsidR="007914CC" w:rsidRDefault="007914CC" w:rsidP="006F23DA">
      <w:pPr>
        <w:spacing w:after="0" w:line="240" w:lineRule="auto"/>
        <w:jc w:val="both"/>
        <w:rPr>
          <w:rFonts w:ascii="Times New Roman" w:eastAsia="Times New Roman" w:hAnsi="Times New Roman" w:cs="Times New Roman"/>
          <w:sz w:val="28"/>
          <w:szCs w:val="28"/>
          <w:lang w:eastAsia="ru-RU"/>
        </w:rPr>
      </w:pPr>
    </w:p>
    <w:p w:rsidR="007914CC" w:rsidRPr="006F23DA" w:rsidRDefault="007914CC"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C444B9">
      <w:pPr>
        <w:spacing w:after="0" w:line="240" w:lineRule="auto"/>
        <w:ind w:left="5103"/>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ПРИЛОЖЕНИЕ № 3</w:t>
      </w:r>
    </w:p>
    <w:p w:rsidR="006F23DA" w:rsidRPr="006F23DA" w:rsidRDefault="006F23DA" w:rsidP="00C444B9">
      <w:pPr>
        <w:spacing w:after="0" w:line="240" w:lineRule="auto"/>
        <w:ind w:left="5103"/>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к Прав</w:t>
      </w:r>
      <w:r w:rsidR="00C444B9">
        <w:rPr>
          <w:rFonts w:ascii="Times New Roman" w:eastAsia="Times New Roman" w:hAnsi="Times New Roman" w:cs="Times New Roman"/>
          <w:sz w:val="28"/>
          <w:szCs w:val="28"/>
          <w:lang w:eastAsia="ru-RU"/>
        </w:rPr>
        <w:t xml:space="preserve">илам благоустройства территории </w:t>
      </w:r>
      <w:r w:rsidR="00F91076">
        <w:rPr>
          <w:rFonts w:ascii="Times New Roman" w:eastAsia="Times New Roman" w:hAnsi="Times New Roman" w:cs="Times New Roman"/>
          <w:sz w:val="28"/>
          <w:szCs w:val="28"/>
          <w:lang w:eastAsia="ru-RU"/>
        </w:rPr>
        <w:t>Гривенского</w:t>
      </w:r>
      <w:r w:rsidR="00C444B9">
        <w:rPr>
          <w:rFonts w:ascii="Times New Roman" w:eastAsia="Times New Roman" w:hAnsi="Times New Roman" w:cs="Times New Roman"/>
          <w:sz w:val="28"/>
          <w:szCs w:val="28"/>
          <w:lang w:eastAsia="ru-RU"/>
        </w:rPr>
        <w:t xml:space="preserve"> сельского поселения </w:t>
      </w:r>
      <w:r w:rsidR="00F91076">
        <w:rPr>
          <w:rFonts w:ascii="Times New Roman" w:eastAsia="Times New Roman" w:hAnsi="Times New Roman" w:cs="Times New Roman"/>
          <w:sz w:val="28"/>
          <w:szCs w:val="28"/>
          <w:lang w:eastAsia="ru-RU"/>
        </w:rPr>
        <w:t>Калининского</w:t>
      </w:r>
      <w:r w:rsidRPr="006F23DA">
        <w:rPr>
          <w:rFonts w:ascii="Times New Roman" w:eastAsia="Times New Roman" w:hAnsi="Times New Roman" w:cs="Times New Roman"/>
          <w:sz w:val="28"/>
          <w:szCs w:val="28"/>
          <w:lang w:eastAsia="ru-RU"/>
        </w:rPr>
        <w:t xml:space="preserve"> района,</w:t>
      </w:r>
    </w:p>
    <w:p w:rsidR="006F23DA" w:rsidRPr="006F23DA" w:rsidRDefault="006F23DA" w:rsidP="00C444B9">
      <w:pPr>
        <w:spacing w:after="0" w:line="240" w:lineRule="auto"/>
        <w:ind w:left="5103"/>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утверждённым решением Совета</w:t>
      </w:r>
    </w:p>
    <w:p w:rsidR="006F23DA" w:rsidRPr="006F23DA" w:rsidRDefault="00F91076" w:rsidP="00C444B9">
      <w:pPr>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Гривенского</w:t>
      </w:r>
      <w:r w:rsidR="006F23DA" w:rsidRPr="006F23DA">
        <w:rPr>
          <w:rFonts w:ascii="Times New Roman" w:eastAsia="Times New Roman" w:hAnsi="Times New Roman" w:cs="Times New Roman"/>
          <w:sz w:val="28"/>
          <w:szCs w:val="28"/>
          <w:lang w:eastAsia="ru-RU"/>
        </w:rPr>
        <w:t xml:space="preserve"> сельского поселения</w:t>
      </w:r>
    </w:p>
    <w:p w:rsidR="006F23DA" w:rsidRPr="006F23DA" w:rsidRDefault="00F91076" w:rsidP="00C444B9">
      <w:pPr>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w:t>
      </w:r>
      <w:r w:rsidR="006F23DA" w:rsidRPr="006F23DA">
        <w:rPr>
          <w:rFonts w:ascii="Times New Roman" w:eastAsia="Times New Roman" w:hAnsi="Times New Roman" w:cs="Times New Roman"/>
          <w:sz w:val="28"/>
          <w:szCs w:val="28"/>
          <w:lang w:eastAsia="ru-RU"/>
        </w:rPr>
        <w:t xml:space="preserve"> района</w:t>
      </w:r>
    </w:p>
    <w:p w:rsidR="006F23DA" w:rsidRPr="006F23DA" w:rsidRDefault="007914CC" w:rsidP="00C444B9">
      <w:pPr>
        <w:widowControl w:val="0"/>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______________ № ______</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center"/>
        <w:rPr>
          <w:rFonts w:ascii="Times New Roman" w:eastAsia="Times New Roman" w:hAnsi="Times New Roman" w:cs="Times New Roman"/>
          <w:b/>
          <w:sz w:val="28"/>
          <w:szCs w:val="28"/>
          <w:lang w:eastAsia="ru-RU"/>
        </w:rPr>
      </w:pPr>
      <w:r w:rsidRPr="006F23DA">
        <w:rPr>
          <w:rFonts w:ascii="Times New Roman" w:eastAsia="Times New Roman" w:hAnsi="Times New Roman" w:cs="Times New Roman"/>
          <w:b/>
          <w:sz w:val="28"/>
          <w:szCs w:val="28"/>
          <w:lang w:eastAsia="ru-RU"/>
        </w:rPr>
        <w:t>АКТ №________</w:t>
      </w:r>
    </w:p>
    <w:p w:rsidR="006F23DA" w:rsidRPr="006F23DA" w:rsidRDefault="006F23DA" w:rsidP="006F23DA">
      <w:pPr>
        <w:spacing w:after="0" w:line="240" w:lineRule="auto"/>
        <w:ind w:firstLine="567"/>
        <w:jc w:val="center"/>
        <w:rPr>
          <w:rFonts w:ascii="Times New Roman" w:eastAsia="Times New Roman" w:hAnsi="Times New Roman" w:cs="Times New Roman"/>
          <w:b/>
          <w:sz w:val="28"/>
          <w:szCs w:val="28"/>
          <w:lang w:eastAsia="ru-RU"/>
        </w:rPr>
      </w:pPr>
      <w:r w:rsidRPr="006F23DA">
        <w:rPr>
          <w:rFonts w:ascii="Times New Roman" w:eastAsia="Times New Roman" w:hAnsi="Times New Roman" w:cs="Times New Roman"/>
          <w:b/>
          <w:sz w:val="28"/>
          <w:szCs w:val="28"/>
          <w:lang w:eastAsia="ru-RU"/>
        </w:rPr>
        <w:t xml:space="preserve">выявления нарушения Правил благоустройства территории </w:t>
      </w:r>
      <w:r w:rsidR="00F91076">
        <w:rPr>
          <w:rFonts w:ascii="Times New Roman" w:eastAsia="Times New Roman" w:hAnsi="Times New Roman" w:cs="Times New Roman"/>
          <w:b/>
          <w:sz w:val="28"/>
          <w:szCs w:val="28"/>
          <w:lang w:eastAsia="ru-RU"/>
        </w:rPr>
        <w:t>Гривенского</w:t>
      </w:r>
      <w:r w:rsidRPr="006F23DA">
        <w:rPr>
          <w:rFonts w:ascii="Times New Roman" w:eastAsia="Times New Roman" w:hAnsi="Times New Roman" w:cs="Times New Roman"/>
          <w:b/>
          <w:sz w:val="28"/>
          <w:szCs w:val="28"/>
          <w:lang w:eastAsia="ru-RU"/>
        </w:rPr>
        <w:t xml:space="preserve"> сельского поселения </w:t>
      </w:r>
      <w:r w:rsidR="00F91076">
        <w:rPr>
          <w:rFonts w:ascii="Times New Roman" w:eastAsia="Times New Roman" w:hAnsi="Times New Roman" w:cs="Times New Roman"/>
          <w:b/>
          <w:sz w:val="28"/>
          <w:szCs w:val="28"/>
          <w:lang w:eastAsia="ru-RU"/>
        </w:rPr>
        <w:t>Калининского</w:t>
      </w:r>
      <w:r w:rsidRPr="006F23DA">
        <w:rPr>
          <w:rFonts w:ascii="Times New Roman" w:eastAsia="Times New Roman" w:hAnsi="Times New Roman" w:cs="Times New Roman"/>
          <w:b/>
          <w:sz w:val="28"/>
          <w:szCs w:val="28"/>
          <w:lang w:eastAsia="ru-RU"/>
        </w:rPr>
        <w:t xml:space="preserve"> района</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«___» __________ 20__ г. Время </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«____» час. «____» мин.                                                                   </w:t>
      </w:r>
      <w:r w:rsidR="00B939EB">
        <w:rPr>
          <w:rFonts w:ascii="Times New Roman" w:eastAsia="Times New Roman" w:hAnsi="Times New Roman" w:cs="Times New Roman"/>
          <w:sz w:val="28"/>
          <w:szCs w:val="28"/>
          <w:lang w:eastAsia="ru-RU"/>
        </w:rPr>
        <w:t>ст</w:t>
      </w:r>
      <w:r w:rsidRPr="006F23DA">
        <w:rPr>
          <w:rFonts w:ascii="Times New Roman" w:eastAsia="Times New Roman" w:hAnsi="Times New Roman" w:cs="Times New Roman"/>
          <w:sz w:val="28"/>
          <w:szCs w:val="28"/>
          <w:lang w:eastAsia="ru-RU"/>
        </w:rPr>
        <w:t>. __________</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Специалистом адми</w:t>
      </w:r>
      <w:r w:rsidR="00C444B9">
        <w:rPr>
          <w:rFonts w:ascii="Times New Roman" w:eastAsia="Times New Roman" w:hAnsi="Times New Roman" w:cs="Times New Roman"/>
          <w:sz w:val="28"/>
          <w:szCs w:val="28"/>
          <w:lang w:eastAsia="ru-RU"/>
        </w:rPr>
        <w:t>нистрации Гривенского</w:t>
      </w:r>
      <w:r w:rsidRPr="006F23DA">
        <w:rPr>
          <w:rFonts w:ascii="Times New Roman" w:eastAsia="Times New Roman" w:hAnsi="Times New Roman" w:cs="Times New Roman"/>
          <w:sz w:val="28"/>
          <w:szCs w:val="28"/>
          <w:lang w:eastAsia="ru-RU"/>
        </w:rPr>
        <w:t xml:space="preserve"> сельского поселения </w:t>
      </w:r>
      <w:r w:rsidR="00F91076">
        <w:rPr>
          <w:rFonts w:ascii="Times New Roman" w:eastAsia="Times New Roman" w:hAnsi="Times New Roman" w:cs="Times New Roman"/>
          <w:sz w:val="28"/>
          <w:szCs w:val="28"/>
          <w:lang w:eastAsia="ru-RU"/>
        </w:rPr>
        <w:t>Калининского</w:t>
      </w:r>
      <w:r w:rsidRPr="006F23DA">
        <w:rPr>
          <w:rFonts w:ascii="Times New Roman" w:eastAsia="Times New Roman" w:hAnsi="Times New Roman" w:cs="Times New Roman"/>
          <w:sz w:val="28"/>
          <w:szCs w:val="28"/>
          <w:lang w:eastAsia="ru-RU"/>
        </w:rPr>
        <w:t xml:space="preserve"> района ______________________________________________________</w:t>
      </w:r>
      <w:r w:rsidR="00B939EB">
        <w:rPr>
          <w:rFonts w:ascii="Times New Roman" w:eastAsia="Times New Roman" w:hAnsi="Times New Roman" w:cs="Times New Roman"/>
          <w:sz w:val="28"/>
          <w:szCs w:val="28"/>
          <w:lang w:eastAsia="ru-RU"/>
        </w:rPr>
        <w:t>______________</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________________________________________</w:t>
      </w:r>
      <w:r w:rsidR="00B939EB">
        <w:rPr>
          <w:rFonts w:ascii="Times New Roman" w:eastAsia="Times New Roman" w:hAnsi="Times New Roman" w:cs="Times New Roman"/>
          <w:sz w:val="28"/>
          <w:szCs w:val="28"/>
          <w:lang w:eastAsia="ru-RU"/>
        </w:rPr>
        <w:t>____________________________</w:t>
      </w:r>
    </w:p>
    <w:p w:rsidR="006F23DA" w:rsidRPr="006F23DA" w:rsidRDefault="006F23DA" w:rsidP="006F23DA">
      <w:pPr>
        <w:spacing w:after="0" w:line="240" w:lineRule="auto"/>
        <w:ind w:firstLine="567"/>
        <w:jc w:val="center"/>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(должность, Ф.И.О.)</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на основании распоряжения администрации _____________ сельского поселения </w:t>
      </w:r>
      <w:r w:rsidR="00F91076">
        <w:rPr>
          <w:rFonts w:ascii="Times New Roman" w:eastAsia="Times New Roman" w:hAnsi="Times New Roman" w:cs="Times New Roman"/>
          <w:sz w:val="28"/>
          <w:szCs w:val="28"/>
          <w:lang w:eastAsia="ru-RU"/>
        </w:rPr>
        <w:t>Калининского</w:t>
      </w:r>
      <w:r w:rsidRPr="006F23DA">
        <w:rPr>
          <w:rFonts w:ascii="Times New Roman" w:eastAsia="Times New Roman" w:hAnsi="Times New Roman" w:cs="Times New Roman"/>
          <w:sz w:val="28"/>
          <w:szCs w:val="28"/>
          <w:lang w:eastAsia="ru-RU"/>
        </w:rPr>
        <w:t xml:space="preserve"> </w:t>
      </w:r>
      <w:proofErr w:type="gramStart"/>
      <w:r w:rsidRPr="006F23DA">
        <w:rPr>
          <w:rFonts w:ascii="Times New Roman" w:eastAsia="Times New Roman" w:hAnsi="Times New Roman" w:cs="Times New Roman"/>
          <w:sz w:val="28"/>
          <w:szCs w:val="28"/>
          <w:lang w:eastAsia="ru-RU"/>
        </w:rPr>
        <w:t>района  от</w:t>
      </w:r>
      <w:proofErr w:type="gramEnd"/>
      <w:r w:rsidRPr="006F23DA">
        <w:rPr>
          <w:rFonts w:ascii="Times New Roman" w:eastAsia="Times New Roman" w:hAnsi="Times New Roman" w:cs="Times New Roman"/>
          <w:sz w:val="28"/>
          <w:szCs w:val="28"/>
          <w:lang w:eastAsia="ru-RU"/>
        </w:rPr>
        <w:t xml:space="preserve"> « ___»____________ 20___ года № ______</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________________________________________</w:t>
      </w:r>
      <w:r w:rsidR="00B939EB">
        <w:rPr>
          <w:rFonts w:ascii="Times New Roman" w:eastAsia="Times New Roman" w:hAnsi="Times New Roman" w:cs="Times New Roman"/>
          <w:sz w:val="28"/>
          <w:szCs w:val="28"/>
          <w:lang w:eastAsia="ru-RU"/>
        </w:rPr>
        <w:t>____________________________</w:t>
      </w:r>
    </w:p>
    <w:p w:rsidR="006F23DA" w:rsidRPr="006F23DA" w:rsidRDefault="006F23DA" w:rsidP="006F23DA">
      <w:pPr>
        <w:spacing w:after="0" w:line="240" w:lineRule="auto"/>
        <w:ind w:firstLine="567"/>
        <w:jc w:val="center"/>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(наименование распоряжения)</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 участием __________________________________________________________</w:t>
      </w:r>
    </w:p>
    <w:p w:rsidR="006F23DA" w:rsidRPr="006F23DA" w:rsidRDefault="006F23DA" w:rsidP="006F23DA">
      <w:pPr>
        <w:spacing w:after="0" w:line="240" w:lineRule="auto"/>
        <w:ind w:firstLine="567"/>
        <w:jc w:val="center"/>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(Ф.И.О. лица, принявшего участие)</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 присутствии _______________________________________________________</w:t>
      </w:r>
    </w:p>
    <w:p w:rsidR="006F23DA" w:rsidRPr="006F23DA" w:rsidRDefault="006F23DA" w:rsidP="006F23DA">
      <w:pPr>
        <w:spacing w:after="0" w:line="240" w:lineRule="auto"/>
        <w:ind w:firstLine="567"/>
        <w:jc w:val="center"/>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(наименование юридического лица, Ф.И.О. представителя (работника) юридического лица, Ф.И.О. физического лица)</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________________________________________________________________________</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выявлены в ходе обследования территории _____________ сельского поселения </w:t>
      </w:r>
      <w:r w:rsidR="00F91076">
        <w:rPr>
          <w:rFonts w:ascii="Times New Roman" w:eastAsia="Times New Roman" w:hAnsi="Times New Roman" w:cs="Times New Roman"/>
          <w:sz w:val="28"/>
          <w:szCs w:val="28"/>
          <w:lang w:eastAsia="ru-RU"/>
        </w:rPr>
        <w:t>Калининского</w:t>
      </w:r>
      <w:r w:rsidRPr="006F23DA">
        <w:rPr>
          <w:rFonts w:ascii="Times New Roman" w:eastAsia="Times New Roman" w:hAnsi="Times New Roman" w:cs="Times New Roman"/>
          <w:sz w:val="28"/>
          <w:szCs w:val="28"/>
          <w:lang w:eastAsia="ru-RU"/>
        </w:rPr>
        <w:t xml:space="preserve"> района нарушения </w:t>
      </w:r>
      <w:r w:rsidR="00C444B9">
        <w:rPr>
          <w:rFonts w:ascii="Times New Roman" w:eastAsia="Times New Roman" w:hAnsi="Times New Roman" w:cs="Times New Roman"/>
          <w:sz w:val="28"/>
          <w:szCs w:val="28"/>
          <w:lang w:eastAsia="ru-RU"/>
        </w:rPr>
        <w:t>Правил благоустройства Гривенского</w:t>
      </w:r>
      <w:r w:rsidRPr="006F23DA">
        <w:rPr>
          <w:rFonts w:ascii="Times New Roman" w:eastAsia="Times New Roman" w:hAnsi="Times New Roman" w:cs="Times New Roman"/>
          <w:sz w:val="28"/>
          <w:szCs w:val="28"/>
          <w:lang w:eastAsia="ru-RU"/>
        </w:rPr>
        <w:t xml:space="preserve"> сельского поселения </w:t>
      </w:r>
      <w:r w:rsidR="00F91076">
        <w:rPr>
          <w:rFonts w:ascii="Times New Roman" w:eastAsia="Times New Roman" w:hAnsi="Times New Roman" w:cs="Times New Roman"/>
          <w:sz w:val="28"/>
          <w:szCs w:val="28"/>
          <w:lang w:eastAsia="ru-RU"/>
        </w:rPr>
        <w:t>Калининского</w:t>
      </w:r>
      <w:r w:rsidRPr="006F23DA">
        <w:rPr>
          <w:rFonts w:ascii="Times New Roman" w:eastAsia="Times New Roman" w:hAnsi="Times New Roman" w:cs="Times New Roman"/>
          <w:sz w:val="28"/>
          <w:szCs w:val="28"/>
          <w:lang w:eastAsia="ru-RU"/>
        </w:rPr>
        <w:t xml:space="preserve"> района</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________________________________________________________________________________________________________________</w:t>
      </w:r>
      <w:r w:rsidR="00B939EB">
        <w:rPr>
          <w:rFonts w:ascii="Times New Roman" w:eastAsia="Times New Roman" w:hAnsi="Times New Roman" w:cs="Times New Roman"/>
          <w:sz w:val="28"/>
          <w:szCs w:val="28"/>
          <w:lang w:eastAsia="ru-RU"/>
        </w:rPr>
        <w:t>________________________</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________________________________________</w:t>
      </w:r>
      <w:r w:rsidR="00B939EB">
        <w:rPr>
          <w:rFonts w:ascii="Times New Roman" w:eastAsia="Times New Roman" w:hAnsi="Times New Roman" w:cs="Times New Roman"/>
          <w:sz w:val="28"/>
          <w:szCs w:val="28"/>
          <w:lang w:eastAsia="ru-RU"/>
        </w:rPr>
        <w:t>____________________________</w:t>
      </w:r>
    </w:p>
    <w:p w:rsidR="006F23DA" w:rsidRPr="006F23DA" w:rsidRDefault="00B939EB" w:rsidP="006F23D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w:t>
      </w:r>
      <w:r w:rsidR="006F23DA" w:rsidRPr="006F23DA">
        <w:rPr>
          <w:rFonts w:ascii="Times New Roman" w:eastAsia="Times New Roman" w:hAnsi="Times New Roman" w:cs="Times New Roman"/>
          <w:sz w:val="28"/>
          <w:szCs w:val="28"/>
          <w:lang w:eastAsia="ru-RU"/>
        </w:rPr>
        <w:t>____________________________________</w:t>
      </w:r>
      <w:r>
        <w:rPr>
          <w:rFonts w:ascii="Times New Roman" w:eastAsia="Times New Roman" w:hAnsi="Times New Roman" w:cs="Times New Roman"/>
          <w:sz w:val="28"/>
          <w:szCs w:val="28"/>
          <w:lang w:eastAsia="ru-RU"/>
        </w:rPr>
        <w:t>______________________________</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w:t>
      </w:r>
      <w:r w:rsidR="00B939EB">
        <w:rPr>
          <w:rFonts w:ascii="Times New Roman" w:eastAsia="Times New Roman" w:hAnsi="Times New Roman" w:cs="Times New Roman"/>
          <w:sz w:val="28"/>
          <w:szCs w:val="28"/>
          <w:lang w:eastAsia="ru-RU"/>
        </w:rPr>
        <w:t>_____</w:t>
      </w:r>
    </w:p>
    <w:p w:rsidR="006F23DA" w:rsidRPr="006F23DA" w:rsidRDefault="006F23DA" w:rsidP="006F23DA">
      <w:pPr>
        <w:spacing w:after="0" w:line="240" w:lineRule="auto"/>
        <w:ind w:firstLine="567"/>
        <w:jc w:val="center"/>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(описание нарушений с указанием конкретной нормы Правил</w:t>
      </w:r>
      <w:r w:rsidR="00C444B9">
        <w:rPr>
          <w:rFonts w:ascii="Times New Roman" w:eastAsia="Times New Roman" w:hAnsi="Times New Roman" w:cs="Times New Roman"/>
          <w:sz w:val="28"/>
          <w:szCs w:val="28"/>
          <w:lang w:eastAsia="ru-RU"/>
        </w:rPr>
        <w:t xml:space="preserve"> Благоустройства Гривенского</w:t>
      </w:r>
      <w:r w:rsidRPr="006F23DA">
        <w:rPr>
          <w:rFonts w:ascii="Times New Roman" w:eastAsia="Times New Roman" w:hAnsi="Times New Roman" w:cs="Times New Roman"/>
          <w:sz w:val="28"/>
          <w:szCs w:val="28"/>
          <w:lang w:eastAsia="ru-RU"/>
        </w:rPr>
        <w:t xml:space="preserve"> сельского поселения </w:t>
      </w:r>
      <w:r w:rsidR="00F91076">
        <w:rPr>
          <w:rFonts w:ascii="Times New Roman" w:eastAsia="Times New Roman" w:hAnsi="Times New Roman" w:cs="Times New Roman"/>
          <w:sz w:val="28"/>
          <w:szCs w:val="28"/>
          <w:lang w:eastAsia="ru-RU"/>
        </w:rPr>
        <w:t>Калининского</w:t>
      </w:r>
      <w:r w:rsidRPr="006F23DA">
        <w:rPr>
          <w:rFonts w:ascii="Times New Roman" w:eastAsia="Times New Roman" w:hAnsi="Times New Roman" w:cs="Times New Roman"/>
          <w:sz w:val="28"/>
          <w:szCs w:val="28"/>
          <w:lang w:eastAsia="ru-RU"/>
        </w:rPr>
        <w:t xml:space="preserve"> района)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С актом ознакомлен, копию акта получил _______________________________</w:t>
      </w:r>
      <w:r w:rsidR="00B939EB">
        <w:rPr>
          <w:rFonts w:ascii="Times New Roman" w:eastAsia="Times New Roman" w:hAnsi="Times New Roman" w:cs="Times New Roman"/>
          <w:sz w:val="28"/>
          <w:szCs w:val="28"/>
          <w:lang w:eastAsia="ru-RU"/>
        </w:rPr>
        <w:t>____________________________________</w:t>
      </w:r>
      <w:r w:rsidRPr="006F23DA">
        <w:rPr>
          <w:rFonts w:ascii="Times New Roman" w:eastAsia="Times New Roman" w:hAnsi="Times New Roman" w:cs="Times New Roman"/>
          <w:sz w:val="28"/>
          <w:szCs w:val="28"/>
          <w:lang w:eastAsia="ru-RU"/>
        </w:rPr>
        <w:t>_</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_______________________________________</w:t>
      </w:r>
      <w:r w:rsidR="00B939EB">
        <w:rPr>
          <w:rFonts w:ascii="Times New Roman" w:eastAsia="Times New Roman" w:hAnsi="Times New Roman" w:cs="Times New Roman"/>
          <w:sz w:val="28"/>
          <w:szCs w:val="28"/>
          <w:lang w:eastAsia="ru-RU"/>
        </w:rPr>
        <w:t>_____________________________</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(Ф.И.О., подпись, дата)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Пометка об отказе ознакомления с актом ________________________________________</w:t>
      </w:r>
      <w:r w:rsidR="00B939EB">
        <w:rPr>
          <w:rFonts w:ascii="Times New Roman" w:eastAsia="Times New Roman" w:hAnsi="Times New Roman" w:cs="Times New Roman"/>
          <w:sz w:val="28"/>
          <w:szCs w:val="28"/>
          <w:lang w:eastAsia="ru-RU"/>
        </w:rPr>
        <w:t>____________________________</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________________________________________</w:t>
      </w:r>
      <w:r w:rsidR="00B939EB">
        <w:rPr>
          <w:rFonts w:ascii="Times New Roman" w:eastAsia="Times New Roman" w:hAnsi="Times New Roman" w:cs="Times New Roman"/>
          <w:sz w:val="28"/>
          <w:szCs w:val="28"/>
          <w:lang w:eastAsia="ru-RU"/>
        </w:rPr>
        <w:t>____________________________</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 (подпись лица, составившего акт)</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При выявлении нарушения производились: ________________________________________</w:t>
      </w:r>
      <w:r w:rsidR="00B939EB">
        <w:rPr>
          <w:rFonts w:ascii="Times New Roman" w:eastAsia="Times New Roman" w:hAnsi="Times New Roman" w:cs="Times New Roman"/>
          <w:sz w:val="28"/>
          <w:szCs w:val="28"/>
          <w:lang w:eastAsia="ru-RU"/>
        </w:rPr>
        <w:t>____________________________</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________________________________________</w:t>
      </w:r>
      <w:r w:rsidR="00B939EB">
        <w:rPr>
          <w:rFonts w:ascii="Times New Roman" w:eastAsia="Times New Roman" w:hAnsi="Times New Roman" w:cs="Times New Roman"/>
          <w:sz w:val="28"/>
          <w:szCs w:val="28"/>
          <w:lang w:eastAsia="ru-RU"/>
        </w:rPr>
        <w:t>____________________________</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________________________________________</w:t>
      </w:r>
      <w:r w:rsidR="00B939EB">
        <w:rPr>
          <w:rFonts w:ascii="Times New Roman" w:eastAsia="Times New Roman" w:hAnsi="Times New Roman" w:cs="Times New Roman"/>
          <w:sz w:val="28"/>
          <w:szCs w:val="28"/>
          <w:lang w:eastAsia="ru-RU"/>
        </w:rPr>
        <w:t>____________________________</w:t>
      </w:r>
    </w:p>
    <w:p w:rsidR="006F23DA" w:rsidRPr="006F23DA" w:rsidRDefault="006F23DA" w:rsidP="006F23DA">
      <w:pPr>
        <w:spacing w:after="0" w:line="240" w:lineRule="auto"/>
        <w:ind w:firstLine="567"/>
        <w:jc w:val="center"/>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(указать действия)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Подпись лица (лиц), составившего акт ________________________________________</w:t>
      </w:r>
      <w:r w:rsidR="00B939EB">
        <w:rPr>
          <w:rFonts w:ascii="Times New Roman" w:eastAsia="Times New Roman" w:hAnsi="Times New Roman" w:cs="Times New Roman"/>
          <w:sz w:val="28"/>
          <w:szCs w:val="28"/>
          <w:lang w:eastAsia="ru-RU"/>
        </w:rPr>
        <w:t>____________________________</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Пометка об исполнении (неисполнении) об устранении нарушений Правил</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благоуст</w:t>
      </w:r>
      <w:r w:rsidR="00C444B9">
        <w:rPr>
          <w:rFonts w:ascii="Times New Roman" w:eastAsia="Times New Roman" w:hAnsi="Times New Roman" w:cs="Times New Roman"/>
          <w:sz w:val="28"/>
          <w:szCs w:val="28"/>
          <w:lang w:eastAsia="ru-RU"/>
        </w:rPr>
        <w:t>ройства территории Гривенского</w:t>
      </w:r>
      <w:r w:rsidRPr="006F23DA">
        <w:rPr>
          <w:rFonts w:ascii="Times New Roman" w:eastAsia="Times New Roman" w:hAnsi="Times New Roman" w:cs="Times New Roman"/>
          <w:sz w:val="28"/>
          <w:szCs w:val="28"/>
          <w:lang w:eastAsia="ru-RU"/>
        </w:rPr>
        <w:t xml:space="preserve"> сельского поселения </w:t>
      </w:r>
      <w:r w:rsidR="00F91076">
        <w:rPr>
          <w:rFonts w:ascii="Times New Roman" w:eastAsia="Times New Roman" w:hAnsi="Times New Roman" w:cs="Times New Roman"/>
          <w:sz w:val="28"/>
          <w:szCs w:val="28"/>
          <w:lang w:eastAsia="ru-RU"/>
        </w:rPr>
        <w:t>Калининского</w:t>
      </w:r>
      <w:r w:rsidRPr="006F23DA">
        <w:rPr>
          <w:rFonts w:ascii="Times New Roman" w:eastAsia="Times New Roman" w:hAnsi="Times New Roman" w:cs="Times New Roman"/>
          <w:sz w:val="28"/>
          <w:szCs w:val="28"/>
          <w:lang w:eastAsia="ru-RU"/>
        </w:rPr>
        <w:t xml:space="preserve"> района </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________________________________________</w:t>
      </w:r>
      <w:r w:rsidR="00C444B9">
        <w:rPr>
          <w:rFonts w:ascii="Times New Roman" w:eastAsia="Times New Roman" w:hAnsi="Times New Roman" w:cs="Times New Roman"/>
          <w:sz w:val="28"/>
          <w:szCs w:val="28"/>
          <w:lang w:eastAsia="ru-RU"/>
        </w:rPr>
        <w:t>____________________________</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________________________________________</w:t>
      </w:r>
      <w:r w:rsidR="00C444B9">
        <w:rPr>
          <w:rFonts w:ascii="Times New Roman" w:eastAsia="Times New Roman" w:hAnsi="Times New Roman" w:cs="Times New Roman"/>
          <w:sz w:val="28"/>
          <w:szCs w:val="28"/>
          <w:lang w:eastAsia="ru-RU"/>
        </w:rPr>
        <w:t>____________________________</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________________________________________</w:t>
      </w:r>
      <w:r w:rsidR="00C444B9">
        <w:rPr>
          <w:rFonts w:ascii="Times New Roman" w:eastAsia="Times New Roman" w:hAnsi="Times New Roman" w:cs="Times New Roman"/>
          <w:sz w:val="28"/>
          <w:szCs w:val="28"/>
          <w:lang w:eastAsia="ru-RU"/>
        </w:rPr>
        <w:t>____________________________</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Подпись лица (лиц), составившего акт __________________________________</w:t>
      </w:r>
      <w:r w:rsidR="00B939EB">
        <w:rPr>
          <w:rFonts w:ascii="Times New Roman" w:eastAsia="Times New Roman" w:hAnsi="Times New Roman" w:cs="Times New Roman"/>
          <w:sz w:val="28"/>
          <w:szCs w:val="28"/>
          <w:lang w:eastAsia="ru-RU"/>
        </w:rPr>
        <w:t>_________________________________</w:t>
      </w:r>
      <w:r w:rsidRPr="006F23DA">
        <w:rPr>
          <w:rFonts w:ascii="Times New Roman" w:eastAsia="Times New Roman" w:hAnsi="Times New Roman" w:cs="Times New Roman"/>
          <w:sz w:val="28"/>
          <w:szCs w:val="28"/>
          <w:lang w:eastAsia="ru-RU"/>
        </w:rPr>
        <w:t>_</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w:t>
      </w:r>
      <w:r w:rsidR="00C444B9">
        <w:rPr>
          <w:rFonts w:ascii="Times New Roman" w:eastAsia="Times New Roman" w:hAnsi="Times New Roman" w:cs="Times New Roman"/>
          <w:sz w:val="28"/>
          <w:szCs w:val="28"/>
          <w:lang w:eastAsia="ru-RU"/>
        </w:rPr>
        <w:t>_______________________</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Заместитель главы</w:t>
      </w:r>
    </w:p>
    <w:p w:rsidR="006F23DA" w:rsidRPr="006F23DA" w:rsidRDefault="00F91076" w:rsidP="006F23D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Гривенского</w:t>
      </w:r>
      <w:r w:rsidR="006F23DA" w:rsidRPr="006F23DA">
        <w:rPr>
          <w:rFonts w:ascii="Times New Roman" w:eastAsia="Times New Roman" w:hAnsi="Times New Roman" w:cs="Times New Roman"/>
          <w:sz w:val="28"/>
          <w:szCs w:val="28"/>
          <w:lang w:eastAsia="ru-RU"/>
        </w:rPr>
        <w:t xml:space="preserve"> сельского поселения</w:t>
      </w:r>
    </w:p>
    <w:p w:rsidR="006F23DA" w:rsidRDefault="00F91076" w:rsidP="00C444B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w:t>
      </w:r>
      <w:r w:rsidR="001F49F6">
        <w:rPr>
          <w:rFonts w:ascii="Times New Roman" w:eastAsia="Times New Roman" w:hAnsi="Times New Roman" w:cs="Times New Roman"/>
          <w:sz w:val="28"/>
          <w:szCs w:val="28"/>
          <w:lang w:eastAsia="ru-RU"/>
        </w:rPr>
        <w:t xml:space="preserve"> района                                                           А.П. Подгорный</w:t>
      </w:r>
    </w:p>
    <w:p w:rsidR="00C444B9" w:rsidRDefault="00C444B9" w:rsidP="00C444B9">
      <w:pPr>
        <w:spacing w:after="0" w:line="240" w:lineRule="auto"/>
        <w:ind w:firstLine="567"/>
        <w:jc w:val="both"/>
        <w:rPr>
          <w:rFonts w:ascii="Times New Roman" w:eastAsia="Times New Roman" w:hAnsi="Times New Roman" w:cs="Times New Roman"/>
          <w:sz w:val="28"/>
          <w:szCs w:val="28"/>
          <w:lang w:eastAsia="ru-RU"/>
        </w:rPr>
      </w:pPr>
    </w:p>
    <w:p w:rsidR="00C444B9" w:rsidRDefault="00C444B9" w:rsidP="00C444B9">
      <w:pPr>
        <w:spacing w:after="0" w:line="240" w:lineRule="auto"/>
        <w:ind w:firstLine="567"/>
        <w:jc w:val="both"/>
        <w:rPr>
          <w:rFonts w:ascii="Times New Roman" w:eastAsia="Times New Roman" w:hAnsi="Times New Roman" w:cs="Times New Roman"/>
          <w:sz w:val="28"/>
          <w:szCs w:val="28"/>
          <w:lang w:eastAsia="ru-RU"/>
        </w:rPr>
      </w:pPr>
    </w:p>
    <w:p w:rsidR="00B939EB" w:rsidRDefault="00B939EB" w:rsidP="00C444B9">
      <w:pPr>
        <w:spacing w:after="0" w:line="240" w:lineRule="auto"/>
        <w:ind w:firstLine="567"/>
        <w:jc w:val="both"/>
        <w:rPr>
          <w:rFonts w:ascii="Times New Roman" w:eastAsia="Times New Roman" w:hAnsi="Times New Roman" w:cs="Times New Roman"/>
          <w:sz w:val="28"/>
          <w:szCs w:val="28"/>
          <w:lang w:eastAsia="ru-RU"/>
        </w:rPr>
      </w:pPr>
    </w:p>
    <w:p w:rsidR="00B939EB" w:rsidRDefault="00B939EB" w:rsidP="00C444B9">
      <w:pPr>
        <w:spacing w:after="0" w:line="240" w:lineRule="auto"/>
        <w:ind w:firstLine="567"/>
        <w:jc w:val="both"/>
        <w:rPr>
          <w:rFonts w:ascii="Times New Roman" w:eastAsia="Times New Roman" w:hAnsi="Times New Roman" w:cs="Times New Roman"/>
          <w:sz w:val="28"/>
          <w:szCs w:val="28"/>
          <w:lang w:eastAsia="ru-RU"/>
        </w:rPr>
      </w:pPr>
    </w:p>
    <w:p w:rsidR="00B939EB" w:rsidRDefault="00B939EB" w:rsidP="00C444B9">
      <w:pPr>
        <w:spacing w:after="0" w:line="240" w:lineRule="auto"/>
        <w:ind w:firstLine="567"/>
        <w:jc w:val="both"/>
        <w:rPr>
          <w:rFonts w:ascii="Times New Roman" w:eastAsia="Times New Roman" w:hAnsi="Times New Roman" w:cs="Times New Roman"/>
          <w:sz w:val="28"/>
          <w:szCs w:val="28"/>
          <w:lang w:eastAsia="ru-RU"/>
        </w:rPr>
      </w:pPr>
    </w:p>
    <w:p w:rsidR="00B939EB" w:rsidRDefault="00B939EB" w:rsidP="00C444B9">
      <w:pPr>
        <w:spacing w:after="0" w:line="240" w:lineRule="auto"/>
        <w:ind w:firstLine="567"/>
        <w:jc w:val="both"/>
        <w:rPr>
          <w:rFonts w:ascii="Times New Roman" w:eastAsia="Times New Roman" w:hAnsi="Times New Roman" w:cs="Times New Roman"/>
          <w:sz w:val="28"/>
          <w:szCs w:val="28"/>
          <w:lang w:eastAsia="ru-RU"/>
        </w:rPr>
      </w:pPr>
    </w:p>
    <w:p w:rsidR="00B939EB" w:rsidRDefault="00B939EB" w:rsidP="00C444B9">
      <w:pPr>
        <w:spacing w:after="0" w:line="240" w:lineRule="auto"/>
        <w:ind w:firstLine="567"/>
        <w:jc w:val="both"/>
        <w:rPr>
          <w:rFonts w:ascii="Times New Roman" w:eastAsia="Times New Roman" w:hAnsi="Times New Roman" w:cs="Times New Roman"/>
          <w:sz w:val="28"/>
          <w:szCs w:val="28"/>
          <w:lang w:eastAsia="ru-RU"/>
        </w:rPr>
      </w:pPr>
    </w:p>
    <w:p w:rsidR="00B939EB" w:rsidRDefault="00B939EB" w:rsidP="00C444B9">
      <w:pPr>
        <w:spacing w:after="0" w:line="240" w:lineRule="auto"/>
        <w:ind w:firstLine="567"/>
        <w:jc w:val="both"/>
        <w:rPr>
          <w:rFonts w:ascii="Times New Roman" w:eastAsia="Times New Roman" w:hAnsi="Times New Roman" w:cs="Times New Roman"/>
          <w:sz w:val="28"/>
          <w:szCs w:val="28"/>
          <w:lang w:eastAsia="ru-RU"/>
        </w:rPr>
      </w:pPr>
    </w:p>
    <w:p w:rsidR="00B939EB" w:rsidRDefault="00B939EB" w:rsidP="00C444B9">
      <w:pPr>
        <w:spacing w:after="0" w:line="240" w:lineRule="auto"/>
        <w:ind w:firstLine="567"/>
        <w:jc w:val="both"/>
        <w:rPr>
          <w:rFonts w:ascii="Times New Roman" w:eastAsia="Times New Roman" w:hAnsi="Times New Roman" w:cs="Times New Roman"/>
          <w:sz w:val="28"/>
          <w:szCs w:val="28"/>
          <w:lang w:eastAsia="ru-RU"/>
        </w:rPr>
      </w:pPr>
    </w:p>
    <w:p w:rsidR="00B939EB" w:rsidRDefault="00B939EB" w:rsidP="00C444B9">
      <w:pPr>
        <w:spacing w:after="0" w:line="240" w:lineRule="auto"/>
        <w:ind w:firstLine="567"/>
        <w:jc w:val="both"/>
        <w:rPr>
          <w:rFonts w:ascii="Times New Roman" w:eastAsia="Times New Roman" w:hAnsi="Times New Roman" w:cs="Times New Roman"/>
          <w:sz w:val="28"/>
          <w:szCs w:val="28"/>
          <w:lang w:eastAsia="ru-RU"/>
        </w:rPr>
      </w:pPr>
    </w:p>
    <w:p w:rsidR="00B939EB" w:rsidRDefault="00B939EB" w:rsidP="00C444B9">
      <w:pPr>
        <w:spacing w:after="0" w:line="240" w:lineRule="auto"/>
        <w:ind w:firstLine="567"/>
        <w:jc w:val="both"/>
        <w:rPr>
          <w:rFonts w:ascii="Times New Roman" w:eastAsia="Times New Roman" w:hAnsi="Times New Roman" w:cs="Times New Roman"/>
          <w:sz w:val="28"/>
          <w:szCs w:val="28"/>
          <w:lang w:eastAsia="ru-RU"/>
        </w:rPr>
      </w:pPr>
    </w:p>
    <w:p w:rsidR="00B939EB" w:rsidRDefault="00B939EB" w:rsidP="00C444B9">
      <w:pPr>
        <w:spacing w:after="0" w:line="240" w:lineRule="auto"/>
        <w:ind w:firstLine="567"/>
        <w:jc w:val="both"/>
        <w:rPr>
          <w:rFonts w:ascii="Times New Roman" w:eastAsia="Times New Roman" w:hAnsi="Times New Roman" w:cs="Times New Roman"/>
          <w:sz w:val="28"/>
          <w:szCs w:val="28"/>
          <w:lang w:eastAsia="ru-RU"/>
        </w:rPr>
      </w:pPr>
    </w:p>
    <w:p w:rsidR="00B939EB" w:rsidRDefault="00B939EB" w:rsidP="00C444B9">
      <w:pPr>
        <w:spacing w:after="0" w:line="240" w:lineRule="auto"/>
        <w:ind w:firstLine="567"/>
        <w:jc w:val="both"/>
        <w:rPr>
          <w:rFonts w:ascii="Times New Roman" w:eastAsia="Times New Roman" w:hAnsi="Times New Roman" w:cs="Times New Roman"/>
          <w:sz w:val="28"/>
          <w:szCs w:val="28"/>
          <w:lang w:eastAsia="ru-RU"/>
        </w:rPr>
      </w:pPr>
    </w:p>
    <w:p w:rsidR="00B939EB" w:rsidRDefault="00B939EB" w:rsidP="00C444B9">
      <w:pPr>
        <w:spacing w:after="0" w:line="240" w:lineRule="auto"/>
        <w:ind w:firstLine="567"/>
        <w:jc w:val="both"/>
        <w:rPr>
          <w:rFonts w:ascii="Times New Roman" w:eastAsia="Times New Roman" w:hAnsi="Times New Roman" w:cs="Times New Roman"/>
          <w:sz w:val="28"/>
          <w:szCs w:val="28"/>
          <w:lang w:eastAsia="ru-RU"/>
        </w:rPr>
      </w:pPr>
    </w:p>
    <w:p w:rsidR="00B939EB" w:rsidRDefault="00B939EB" w:rsidP="00C444B9">
      <w:pPr>
        <w:spacing w:after="0" w:line="240" w:lineRule="auto"/>
        <w:ind w:firstLine="567"/>
        <w:jc w:val="both"/>
        <w:rPr>
          <w:rFonts w:ascii="Times New Roman" w:eastAsia="Times New Roman" w:hAnsi="Times New Roman" w:cs="Times New Roman"/>
          <w:sz w:val="28"/>
          <w:szCs w:val="28"/>
          <w:lang w:eastAsia="ru-RU"/>
        </w:rPr>
      </w:pPr>
    </w:p>
    <w:p w:rsidR="00B939EB" w:rsidRDefault="00B939EB" w:rsidP="00C444B9">
      <w:pPr>
        <w:spacing w:after="0" w:line="240" w:lineRule="auto"/>
        <w:ind w:firstLine="567"/>
        <w:jc w:val="both"/>
        <w:rPr>
          <w:rFonts w:ascii="Times New Roman" w:eastAsia="Times New Roman" w:hAnsi="Times New Roman" w:cs="Times New Roman"/>
          <w:sz w:val="28"/>
          <w:szCs w:val="28"/>
          <w:lang w:eastAsia="ru-RU"/>
        </w:rPr>
      </w:pPr>
    </w:p>
    <w:p w:rsidR="00B939EB" w:rsidRDefault="00B939EB" w:rsidP="00C444B9">
      <w:pPr>
        <w:spacing w:after="0" w:line="240" w:lineRule="auto"/>
        <w:ind w:firstLine="567"/>
        <w:jc w:val="both"/>
        <w:rPr>
          <w:rFonts w:ascii="Times New Roman" w:eastAsia="Times New Roman" w:hAnsi="Times New Roman" w:cs="Times New Roman"/>
          <w:sz w:val="28"/>
          <w:szCs w:val="28"/>
          <w:lang w:eastAsia="ru-RU"/>
        </w:rPr>
      </w:pPr>
    </w:p>
    <w:p w:rsidR="00B939EB" w:rsidRPr="006F23DA" w:rsidRDefault="00B939EB" w:rsidP="00C444B9">
      <w:pPr>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C444B9">
      <w:pPr>
        <w:spacing w:after="0" w:line="240" w:lineRule="auto"/>
        <w:ind w:left="5103"/>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ПРИЛОЖЕНИЕ № 4</w:t>
      </w:r>
    </w:p>
    <w:p w:rsidR="006F23DA" w:rsidRPr="006F23DA" w:rsidRDefault="006F23DA" w:rsidP="00C444B9">
      <w:pPr>
        <w:spacing w:after="0" w:line="240" w:lineRule="auto"/>
        <w:ind w:left="5103"/>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к Прав</w:t>
      </w:r>
      <w:r w:rsidR="00C444B9">
        <w:rPr>
          <w:rFonts w:ascii="Times New Roman" w:eastAsia="Times New Roman" w:hAnsi="Times New Roman" w:cs="Times New Roman"/>
          <w:sz w:val="28"/>
          <w:szCs w:val="28"/>
          <w:lang w:eastAsia="ru-RU"/>
        </w:rPr>
        <w:t xml:space="preserve">илам благоустройства территории </w:t>
      </w:r>
      <w:r w:rsidR="00F91076">
        <w:rPr>
          <w:rFonts w:ascii="Times New Roman" w:eastAsia="Times New Roman" w:hAnsi="Times New Roman" w:cs="Times New Roman"/>
          <w:sz w:val="28"/>
          <w:szCs w:val="28"/>
          <w:lang w:eastAsia="ru-RU"/>
        </w:rPr>
        <w:t>Гривенского</w:t>
      </w:r>
      <w:r w:rsidR="00C444B9">
        <w:rPr>
          <w:rFonts w:ascii="Times New Roman" w:eastAsia="Times New Roman" w:hAnsi="Times New Roman" w:cs="Times New Roman"/>
          <w:sz w:val="28"/>
          <w:szCs w:val="28"/>
          <w:lang w:eastAsia="ru-RU"/>
        </w:rPr>
        <w:t xml:space="preserve"> сельского поселения </w:t>
      </w:r>
      <w:r w:rsidR="00F91076">
        <w:rPr>
          <w:rFonts w:ascii="Times New Roman" w:eastAsia="Times New Roman" w:hAnsi="Times New Roman" w:cs="Times New Roman"/>
          <w:sz w:val="28"/>
          <w:szCs w:val="28"/>
          <w:lang w:eastAsia="ru-RU"/>
        </w:rPr>
        <w:t>Калининского</w:t>
      </w:r>
      <w:r w:rsidRPr="006F23DA">
        <w:rPr>
          <w:rFonts w:ascii="Times New Roman" w:eastAsia="Times New Roman" w:hAnsi="Times New Roman" w:cs="Times New Roman"/>
          <w:sz w:val="28"/>
          <w:szCs w:val="28"/>
          <w:lang w:eastAsia="ru-RU"/>
        </w:rPr>
        <w:t xml:space="preserve"> района,</w:t>
      </w:r>
    </w:p>
    <w:p w:rsidR="006F23DA" w:rsidRPr="006F23DA" w:rsidRDefault="006F23DA" w:rsidP="00C444B9">
      <w:pPr>
        <w:spacing w:after="0" w:line="240" w:lineRule="auto"/>
        <w:ind w:left="5103"/>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утверждённым решением Совета</w:t>
      </w:r>
    </w:p>
    <w:p w:rsidR="006F23DA" w:rsidRPr="006F23DA" w:rsidRDefault="00F91076" w:rsidP="00C444B9">
      <w:pPr>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Гривенского</w:t>
      </w:r>
      <w:r w:rsidR="006F23DA" w:rsidRPr="006F23DA">
        <w:rPr>
          <w:rFonts w:ascii="Times New Roman" w:eastAsia="Times New Roman" w:hAnsi="Times New Roman" w:cs="Times New Roman"/>
          <w:sz w:val="28"/>
          <w:szCs w:val="28"/>
          <w:lang w:eastAsia="ru-RU"/>
        </w:rPr>
        <w:t xml:space="preserve"> сельского поселения</w:t>
      </w:r>
    </w:p>
    <w:p w:rsidR="006F23DA" w:rsidRPr="006F23DA" w:rsidRDefault="00F91076" w:rsidP="00C444B9">
      <w:pPr>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w:t>
      </w:r>
      <w:r w:rsidR="006F23DA" w:rsidRPr="006F23DA">
        <w:rPr>
          <w:rFonts w:ascii="Times New Roman" w:eastAsia="Times New Roman" w:hAnsi="Times New Roman" w:cs="Times New Roman"/>
          <w:sz w:val="28"/>
          <w:szCs w:val="28"/>
          <w:lang w:eastAsia="ru-RU"/>
        </w:rPr>
        <w:t xml:space="preserve"> района</w:t>
      </w:r>
    </w:p>
    <w:p w:rsidR="006F23DA" w:rsidRPr="006F23DA" w:rsidRDefault="001F49F6" w:rsidP="00C444B9">
      <w:pPr>
        <w:widowControl w:val="0"/>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w:t>
      </w:r>
      <w:r w:rsidR="00C444B9">
        <w:rPr>
          <w:rFonts w:ascii="Times New Roman" w:eastAsia="Times New Roman" w:hAnsi="Times New Roman" w:cs="Times New Roman"/>
          <w:sz w:val="28"/>
          <w:szCs w:val="28"/>
          <w:lang w:eastAsia="ru-RU"/>
        </w:rPr>
        <w:t>_ №</w:t>
      </w:r>
      <w:r>
        <w:rPr>
          <w:rFonts w:ascii="Times New Roman" w:eastAsia="Times New Roman" w:hAnsi="Times New Roman" w:cs="Times New Roman"/>
          <w:sz w:val="28"/>
          <w:szCs w:val="28"/>
          <w:lang w:eastAsia="ru-RU"/>
        </w:rPr>
        <w:t xml:space="preserve"> ____</w:t>
      </w:r>
    </w:p>
    <w:p w:rsidR="006F23DA" w:rsidRPr="006F23DA" w:rsidRDefault="006F23DA" w:rsidP="00C444B9">
      <w:pPr>
        <w:spacing w:after="0" w:line="240" w:lineRule="auto"/>
        <w:ind w:left="5103"/>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center"/>
        <w:rPr>
          <w:rFonts w:ascii="Times New Roman" w:eastAsia="Times New Roman" w:hAnsi="Times New Roman" w:cs="Times New Roman"/>
          <w:b/>
          <w:sz w:val="28"/>
          <w:szCs w:val="28"/>
          <w:lang w:eastAsia="ru-RU"/>
        </w:rPr>
      </w:pPr>
      <w:r w:rsidRPr="006F23DA">
        <w:rPr>
          <w:rFonts w:ascii="Times New Roman" w:eastAsia="Times New Roman" w:hAnsi="Times New Roman" w:cs="Times New Roman"/>
          <w:b/>
          <w:sz w:val="28"/>
          <w:szCs w:val="28"/>
          <w:lang w:eastAsia="ru-RU"/>
        </w:rPr>
        <w:t>ФОТОТАБЛИЦА</w:t>
      </w:r>
    </w:p>
    <w:p w:rsidR="006F23DA" w:rsidRPr="006F23DA" w:rsidRDefault="006F23DA" w:rsidP="006F23DA">
      <w:pPr>
        <w:spacing w:after="0" w:line="240" w:lineRule="auto"/>
        <w:ind w:firstLine="567"/>
        <w:jc w:val="center"/>
        <w:rPr>
          <w:rFonts w:ascii="Times New Roman" w:eastAsia="Times New Roman" w:hAnsi="Times New Roman" w:cs="Times New Roman"/>
          <w:b/>
          <w:sz w:val="28"/>
          <w:szCs w:val="28"/>
          <w:lang w:eastAsia="ru-RU"/>
        </w:rPr>
      </w:pPr>
      <w:r w:rsidRPr="006F23DA">
        <w:rPr>
          <w:rFonts w:ascii="Times New Roman" w:eastAsia="Times New Roman" w:hAnsi="Times New Roman" w:cs="Times New Roman"/>
          <w:b/>
          <w:sz w:val="28"/>
          <w:szCs w:val="28"/>
          <w:lang w:eastAsia="ru-RU"/>
        </w:rPr>
        <w:t>к акту выявления нарушения Правил благоустрой</w:t>
      </w:r>
      <w:r w:rsidR="001F49F6">
        <w:rPr>
          <w:rFonts w:ascii="Times New Roman" w:eastAsia="Times New Roman" w:hAnsi="Times New Roman" w:cs="Times New Roman"/>
          <w:b/>
          <w:sz w:val="28"/>
          <w:szCs w:val="28"/>
          <w:lang w:eastAsia="ru-RU"/>
        </w:rPr>
        <w:t xml:space="preserve">ства территории Гривенского </w:t>
      </w:r>
      <w:r w:rsidRPr="006F23DA">
        <w:rPr>
          <w:rFonts w:ascii="Times New Roman" w:eastAsia="Times New Roman" w:hAnsi="Times New Roman" w:cs="Times New Roman"/>
          <w:b/>
          <w:sz w:val="28"/>
          <w:szCs w:val="28"/>
          <w:lang w:eastAsia="ru-RU"/>
        </w:rPr>
        <w:t xml:space="preserve">сельского поселения </w:t>
      </w:r>
      <w:r w:rsidR="00F91076">
        <w:rPr>
          <w:rFonts w:ascii="Times New Roman" w:eastAsia="Times New Roman" w:hAnsi="Times New Roman" w:cs="Times New Roman"/>
          <w:b/>
          <w:sz w:val="28"/>
          <w:szCs w:val="28"/>
          <w:lang w:eastAsia="ru-RU"/>
        </w:rPr>
        <w:t>Калининского</w:t>
      </w:r>
      <w:r w:rsidRPr="006F23DA">
        <w:rPr>
          <w:rFonts w:ascii="Times New Roman" w:eastAsia="Times New Roman" w:hAnsi="Times New Roman" w:cs="Times New Roman"/>
          <w:b/>
          <w:sz w:val="28"/>
          <w:szCs w:val="28"/>
          <w:lang w:eastAsia="ru-RU"/>
        </w:rPr>
        <w:t xml:space="preserve"> района</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от «__</w:t>
      </w:r>
      <w:proofErr w:type="gramStart"/>
      <w:r w:rsidRPr="006F23DA">
        <w:rPr>
          <w:rFonts w:ascii="Times New Roman" w:eastAsia="Times New Roman" w:hAnsi="Times New Roman" w:cs="Times New Roman"/>
          <w:sz w:val="28"/>
          <w:szCs w:val="28"/>
          <w:lang w:eastAsia="ru-RU"/>
        </w:rPr>
        <w:t>_»_</w:t>
      </w:r>
      <w:proofErr w:type="gramEnd"/>
      <w:r w:rsidRPr="006F23DA">
        <w:rPr>
          <w:rFonts w:ascii="Times New Roman" w:eastAsia="Times New Roman" w:hAnsi="Times New Roman" w:cs="Times New Roman"/>
          <w:sz w:val="28"/>
          <w:szCs w:val="28"/>
          <w:lang w:eastAsia="ru-RU"/>
        </w:rPr>
        <w:t>__________ 20__ г. № __________</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________________________________________</w:t>
      </w:r>
      <w:r w:rsidR="00B939EB">
        <w:rPr>
          <w:rFonts w:ascii="Times New Roman" w:eastAsia="Times New Roman" w:hAnsi="Times New Roman" w:cs="Times New Roman"/>
          <w:sz w:val="28"/>
          <w:szCs w:val="28"/>
          <w:lang w:eastAsia="ru-RU"/>
        </w:rPr>
        <w:t>____________________________</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_____________________________________</w:t>
      </w:r>
      <w:r w:rsidR="00B939EB">
        <w:rPr>
          <w:rFonts w:ascii="Times New Roman" w:eastAsia="Times New Roman" w:hAnsi="Times New Roman" w:cs="Times New Roman"/>
          <w:sz w:val="28"/>
          <w:szCs w:val="28"/>
          <w:lang w:eastAsia="ru-RU"/>
        </w:rPr>
        <w:t>_______________________________</w:t>
      </w:r>
    </w:p>
    <w:p w:rsidR="006F23DA" w:rsidRPr="006F23DA" w:rsidRDefault="006F23DA" w:rsidP="006F23DA">
      <w:pPr>
        <w:spacing w:after="0" w:line="240" w:lineRule="auto"/>
        <w:ind w:firstLine="567"/>
        <w:jc w:val="center"/>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(должность, Ф.И.О.)</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____________________________________________________________________</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____________________________________________________________________</w:t>
      </w:r>
    </w:p>
    <w:p w:rsidR="006F23DA" w:rsidRPr="006F23DA" w:rsidRDefault="006F23DA" w:rsidP="006F23DA">
      <w:pPr>
        <w:spacing w:after="0" w:line="240" w:lineRule="auto"/>
        <w:jc w:val="center"/>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(место совершения нарушения)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Подпись лица (лиц), составившего </w:t>
      </w:r>
      <w:proofErr w:type="spellStart"/>
      <w:r w:rsidRPr="006F23DA">
        <w:rPr>
          <w:rFonts w:ascii="Times New Roman" w:eastAsia="Times New Roman" w:hAnsi="Times New Roman" w:cs="Times New Roman"/>
          <w:sz w:val="28"/>
          <w:szCs w:val="28"/>
          <w:lang w:eastAsia="ru-RU"/>
        </w:rPr>
        <w:t>фототаблицу</w:t>
      </w:r>
      <w:proofErr w:type="spellEnd"/>
      <w:r w:rsidRPr="006F23DA">
        <w:rPr>
          <w:rFonts w:ascii="Times New Roman" w:eastAsia="Times New Roman" w:hAnsi="Times New Roman" w:cs="Times New Roman"/>
          <w:sz w:val="28"/>
          <w:szCs w:val="28"/>
          <w:lang w:eastAsia="ru-RU"/>
        </w:rPr>
        <w:t xml:space="preserve"> __________________________</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Заместитель главы</w:t>
      </w:r>
    </w:p>
    <w:p w:rsidR="006F23DA" w:rsidRPr="006F23DA" w:rsidRDefault="00F91076" w:rsidP="006F23D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Гривенского</w:t>
      </w:r>
      <w:r w:rsidR="006F23DA" w:rsidRPr="006F23DA">
        <w:rPr>
          <w:rFonts w:ascii="Times New Roman" w:eastAsia="Times New Roman" w:hAnsi="Times New Roman" w:cs="Times New Roman"/>
          <w:sz w:val="28"/>
          <w:szCs w:val="28"/>
          <w:lang w:eastAsia="ru-RU"/>
        </w:rPr>
        <w:t xml:space="preserve"> сельского поселения</w:t>
      </w:r>
    </w:p>
    <w:p w:rsidR="006F23DA" w:rsidRPr="006F23DA" w:rsidRDefault="00F91076" w:rsidP="001F49F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w:t>
      </w:r>
      <w:r w:rsidR="001F49F6">
        <w:rPr>
          <w:rFonts w:ascii="Times New Roman" w:eastAsia="Times New Roman" w:hAnsi="Times New Roman" w:cs="Times New Roman"/>
          <w:sz w:val="28"/>
          <w:szCs w:val="28"/>
          <w:lang w:eastAsia="ru-RU"/>
        </w:rPr>
        <w:t xml:space="preserve"> района                                                             А.П. Подгорный</w:t>
      </w:r>
    </w:p>
    <w:p w:rsidR="006F23DA" w:rsidRDefault="006F23DA" w:rsidP="006F23DA">
      <w:pPr>
        <w:spacing w:after="0" w:line="240" w:lineRule="auto"/>
        <w:jc w:val="both"/>
        <w:rPr>
          <w:rFonts w:ascii="Times New Roman" w:eastAsia="Times New Roman" w:hAnsi="Times New Roman" w:cs="Times New Roman"/>
          <w:sz w:val="28"/>
          <w:szCs w:val="28"/>
          <w:lang w:eastAsia="ru-RU"/>
        </w:rPr>
      </w:pPr>
    </w:p>
    <w:p w:rsidR="001F49F6" w:rsidRDefault="001F49F6" w:rsidP="006F23DA">
      <w:pPr>
        <w:spacing w:after="0" w:line="240" w:lineRule="auto"/>
        <w:jc w:val="both"/>
        <w:rPr>
          <w:rFonts w:ascii="Times New Roman" w:eastAsia="Times New Roman" w:hAnsi="Times New Roman" w:cs="Times New Roman"/>
          <w:sz w:val="28"/>
          <w:szCs w:val="28"/>
          <w:lang w:eastAsia="ru-RU"/>
        </w:rPr>
      </w:pPr>
    </w:p>
    <w:p w:rsidR="001F49F6" w:rsidRDefault="001F49F6" w:rsidP="006F23DA">
      <w:pPr>
        <w:spacing w:after="0" w:line="240" w:lineRule="auto"/>
        <w:jc w:val="both"/>
        <w:rPr>
          <w:rFonts w:ascii="Times New Roman" w:eastAsia="Times New Roman" w:hAnsi="Times New Roman" w:cs="Times New Roman"/>
          <w:sz w:val="28"/>
          <w:szCs w:val="28"/>
          <w:lang w:eastAsia="ru-RU"/>
        </w:rPr>
      </w:pPr>
    </w:p>
    <w:p w:rsidR="001F49F6" w:rsidRDefault="001F49F6" w:rsidP="006F23DA">
      <w:pPr>
        <w:spacing w:after="0" w:line="240" w:lineRule="auto"/>
        <w:jc w:val="both"/>
        <w:rPr>
          <w:rFonts w:ascii="Times New Roman" w:eastAsia="Times New Roman" w:hAnsi="Times New Roman" w:cs="Times New Roman"/>
          <w:sz w:val="28"/>
          <w:szCs w:val="28"/>
          <w:lang w:eastAsia="ru-RU"/>
        </w:rPr>
      </w:pPr>
    </w:p>
    <w:p w:rsidR="001F49F6" w:rsidRDefault="001F49F6" w:rsidP="006F23DA">
      <w:pPr>
        <w:spacing w:after="0" w:line="240" w:lineRule="auto"/>
        <w:jc w:val="both"/>
        <w:rPr>
          <w:rFonts w:ascii="Times New Roman" w:eastAsia="Times New Roman" w:hAnsi="Times New Roman" w:cs="Times New Roman"/>
          <w:sz w:val="28"/>
          <w:szCs w:val="28"/>
          <w:lang w:eastAsia="ru-RU"/>
        </w:rPr>
      </w:pPr>
    </w:p>
    <w:p w:rsidR="001F49F6" w:rsidRDefault="001F49F6" w:rsidP="006F23DA">
      <w:pPr>
        <w:spacing w:after="0" w:line="240" w:lineRule="auto"/>
        <w:jc w:val="both"/>
        <w:rPr>
          <w:rFonts w:ascii="Times New Roman" w:eastAsia="Times New Roman" w:hAnsi="Times New Roman" w:cs="Times New Roman"/>
          <w:sz w:val="28"/>
          <w:szCs w:val="28"/>
          <w:lang w:eastAsia="ru-RU"/>
        </w:rPr>
      </w:pPr>
    </w:p>
    <w:p w:rsidR="001F49F6" w:rsidRDefault="001F49F6" w:rsidP="006F23DA">
      <w:pPr>
        <w:spacing w:after="0" w:line="240" w:lineRule="auto"/>
        <w:jc w:val="both"/>
        <w:rPr>
          <w:rFonts w:ascii="Times New Roman" w:eastAsia="Times New Roman" w:hAnsi="Times New Roman" w:cs="Times New Roman"/>
          <w:sz w:val="28"/>
          <w:szCs w:val="28"/>
          <w:lang w:eastAsia="ru-RU"/>
        </w:rPr>
      </w:pPr>
    </w:p>
    <w:p w:rsidR="001F49F6" w:rsidRDefault="001F49F6" w:rsidP="006F23DA">
      <w:pPr>
        <w:spacing w:after="0" w:line="240" w:lineRule="auto"/>
        <w:jc w:val="both"/>
        <w:rPr>
          <w:rFonts w:ascii="Times New Roman" w:eastAsia="Times New Roman" w:hAnsi="Times New Roman" w:cs="Times New Roman"/>
          <w:sz w:val="28"/>
          <w:szCs w:val="28"/>
          <w:lang w:eastAsia="ru-RU"/>
        </w:rPr>
      </w:pPr>
    </w:p>
    <w:p w:rsidR="00C444B9" w:rsidRDefault="00C444B9" w:rsidP="006F23DA">
      <w:pPr>
        <w:spacing w:after="0" w:line="240" w:lineRule="auto"/>
        <w:jc w:val="both"/>
        <w:rPr>
          <w:rFonts w:ascii="Times New Roman" w:eastAsia="Times New Roman" w:hAnsi="Times New Roman" w:cs="Times New Roman"/>
          <w:sz w:val="28"/>
          <w:szCs w:val="28"/>
          <w:lang w:eastAsia="ru-RU"/>
        </w:rPr>
      </w:pPr>
    </w:p>
    <w:p w:rsidR="00C444B9" w:rsidRDefault="00C444B9" w:rsidP="006F23DA">
      <w:pPr>
        <w:spacing w:after="0" w:line="240" w:lineRule="auto"/>
        <w:jc w:val="both"/>
        <w:rPr>
          <w:rFonts w:ascii="Times New Roman" w:eastAsia="Times New Roman" w:hAnsi="Times New Roman" w:cs="Times New Roman"/>
          <w:sz w:val="28"/>
          <w:szCs w:val="28"/>
          <w:lang w:eastAsia="ru-RU"/>
        </w:rPr>
      </w:pPr>
    </w:p>
    <w:p w:rsidR="00C444B9" w:rsidRDefault="00C444B9" w:rsidP="006F23DA">
      <w:pPr>
        <w:spacing w:after="0" w:line="240" w:lineRule="auto"/>
        <w:jc w:val="both"/>
        <w:rPr>
          <w:rFonts w:ascii="Times New Roman" w:eastAsia="Times New Roman" w:hAnsi="Times New Roman" w:cs="Times New Roman"/>
          <w:sz w:val="28"/>
          <w:szCs w:val="28"/>
          <w:lang w:eastAsia="ru-RU"/>
        </w:rPr>
      </w:pPr>
    </w:p>
    <w:p w:rsidR="00C444B9" w:rsidRDefault="00C444B9" w:rsidP="006F23DA">
      <w:pPr>
        <w:spacing w:after="0" w:line="240" w:lineRule="auto"/>
        <w:jc w:val="both"/>
        <w:rPr>
          <w:rFonts w:ascii="Times New Roman" w:eastAsia="Times New Roman" w:hAnsi="Times New Roman" w:cs="Times New Roman"/>
          <w:sz w:val="28"/>
          <w:szCs w:val="28"/>
          <w:lang w:eastAsia="ru-RU"/>
        </w:rPr>
      </w:pPr>
    </w:p>
    <w:p w:rsidR="001F49F6" w:rsidRDefault="001F49F6" w:rsidP="006F23DA">
      <w:pPr>
        <w:spacing w:after="0" w:line="240" w:lineRule="auto"/>
        <w:jc w:val="both"/>
        <w:rPr>
          <w:rFonts w:ascii="Times New Roman" w:eastAsia="Times New Roman" w:hAnsi="Times New Roman" w:cs="Times New Roman"/>
          <w:sz w:val="28"/>
          <w:szCs w:val="28"/>
          <w:lang w:eastAsia="ru-RU"/>
        </w:rPr>
      </w:pPr>
    </w:p>
    <w:p w:rsidR="00B939EB" w:rsidRDefault="00B939EB" w:rsidP="006F23DA">
      <w:pPr>
        <w:spacing w:after="0" w:line="240" w:lineRule="auto"/>
        <w:jc w:val="both"/>
        <w:rPr>
          <w:rFonts w:ascii="Times New Roman" w:eastAsia="Times New Roman" w:hAnsi="Times New Roman" w:cs="Times New Roman"/>
          <w:sz w:val="28"/>
          <w:szCs w:val="28"/>
          <w:lang w:eastAsia="ru-RU"/>
        </w:rPr>
      </w:pPr>
    </w:p>
    <w:p w:rsidR="00B939EB" w:rsidRDefault="00B939EB" w:rsidP="006F23DA">
      <w:pPr>
        <w:spacing w:after="0" w:line="240" w:lineRule="auto"/>
        <w:jc w:val="both"/>
        <w:rPr>
          <w:rFonts w:ascii="Times New Roman" w:eastAsia="Times New Roman" w:hAnsi="Times New Roman" w:cs="Times New Roman"/>
          <w:sz w:val="28"/>
          <w:szCs w:val="28"/>
          <w:lang w:eastAsia="ru-RU"/>
        </w:rPr>
      </w:pPr>
    </w:p>
    <w:p w:rsidR="00B939EB" w:rsidRDefault="00B939EB" w:rsidP="006F23DA">
      <w:pPr>
        <w:spacing w:after="0" w:line="240" w:lineRule="auto"/>
        <w:jc w:val="both"/>
        <w:rPr>
          <w:rFonts w:ascii="Times New Roman" w:eastAsia="Times New Roman" w:hAnsi="Times New Roman" w:cs="Times New Roman"/>
          <w:sz w:val="28"/>
          <w:szCs w:val="28"/>
          <w:lang w:eastAsia="ru-RU"/>
        </w:rPr>
      </w:pPr>
    </w:p>
    <w:p w:rsidR="00B939EB" w:rsidRDefault="00B939EB" w:rsidP="006F23DA">
      <w:pPr>
        <w:spacing w:after="0" w:line="240" w:lineRule="auto"/>
        <w:jc w:val="both"/>
        <w:rPr>
          <w:rFonts w:ascii="Times New Roman" w:eastAsia="Times New Roman" w:hAnsi="Times New Roman" w:cs="Times New Roman"/>
          <w:sz w:val="28"/>
          <w:szCs w:val="28"/>
          <w:lang w:eastAsia="ru-RU"/>
        </w:rPr>
      </w:pPr>
    </w:p>
    <w:p w:rsidR="00B939EB" w:rsidRDefault="00B939EB" w:rsidP="006F23DA">
      <w:pPr>
        <w:spacing w:after="0" w:line="240" w:lineRule="auto"/>
        <w:jc w:val="both"/>
        <w:rPr>
          <w:rFonts w:ascii="Times New Roman" w:eastAsia="Times New Roman" w:hAnsi="Times New Roman" w:cs="Times New Roman"/>
          <w:sz w:val="28"/>
          <w:szCs w:val="28"/>
          <w:lang w:eastAsia="ru-RU"/>
        </w:rPr>
      </w:pPr>
    </w:p>
    <w:p w:rsidR="001F49F6" w:rsidRPr="006F23DA" w:rsidRDefault="001F49F6"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C444B9">
      <w:pPr>
        <w:spacing w:after="0" w:line="240" w:lineRule="auto"/>
        <w:ind w:left="5103"/>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ПРИЛОЖЕНИЕ № 5</w:t>
      </w:r>
    </w:p>
    <w:p w:rsidR="006F23DA" w:rsidRPr="006F23DA" w:rsidRDefault="006F23DA" w:rsidP="00C444B9">
      <w:pPr>
        <w:spacing w:after="0" w:line="240" w:lineRule="auto"/>
        <w:ind w:left="5103"/>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к Правилам благоустройства терр</w:t>
      </w:r>
      <w:r w:rsidR="00C444B9">
        <w:rPr>
          <w:rFonts w:ascii="Times New Roman" w:eastAsia="Times New Roman" w:hAnsi="Times New Roman" w:cs="Times New Roman"/>
          <w:sz w:val="28"/>
          <w:szCs w:val="28"/>
          <w:lang w:eastAsia="ru-RU"/>
        </w:rPr>
        <w:t xml:space="preserve">итории </w:t>
      </w:r>
      <w:r w:rsidR="00F91076">
        <w:rPr>
          <w:rFonts w:ascii="Times New Roman" w:eastAsia="Times New Roman" w:hAnsi="Times New Roman" w:cs="Times New Roman"/>
          <w:sz w:val="28"/>
          <w:szCs w:val="28"/>
          <w:lang w:eastAsia="ru-RU"/>
        </w:rPr>
        <w:t>Гривенского</w:t>
      </w:r>
      <w:r w:rsidR="00C444B9">
        <w:rPr>
          <w:rFonts w:ascii="Times New Roman" w:eastAsia="Times New Roman" w:hAnsi="Times New Roman" w:cs="Times New Roman"/>
          <w:sz w:val="28"/>
          <w:szCs w:val="28"/>
          <w:lang w:eastAsia="ru-RU"/>
        </w:rPr>
        <w:t xml:space="preserve"> сельского поселения </w:t>
      </w:r>
      <w:r w:rsidR="00F91076">
        <w:rPr>
          <w:rFonts w:ascii="Times New Roman" w:eastAsia="Times New Roman" w:hAnsi="Times New Roman" w:cs="Times New Roman"/>
          <w:sz w:val="28"/>
          <w:szCs w:val="28"/>
          <w:lang w:eastAsia="ru-RU"/>
        </w:rPr>
        <w:t>Калининского</w:t>
      </w:r>
      <w:r w:rsidRPr="006F23DA">
        <w:rPr>
          <w:rFonts w:ascii="Times New Roman" w:eastAsia="Times New Roman" w:hAnsi="Times New Roman" w:cs="Times New Roman"/>
          <w:sz w:val="28"/>
          <w:szCs w:val="28"/>
          <w:lang w:eastAsia="ru-RU"/>
        </w:rPr>
        <w:t xml:space="preserve"> района,</w:t>
      </w:r>
    </w:p>
    <w:p w:rsidR="006F23DA" w:rsidRPr="006F23DA" w:rsidRDefault="006F23DA" w:rsidP="00C444B9">
      <w:pPr>
        <w:spacing w:after="0" w:line="240" w:lineRule="auto"/>
        <w:ind w:left="5103"/>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утверждённым решением Совета</w:t>
      </w:r>
    </w:p>
    <w:p w:rsidR="006F23DA" w:rsidRPr="006F23DA" w:rsidRDefault="00F91076" w:rsidP="00C444B9">
      <w:pPr>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Гривенского</w:t>
      </w:r>
      <w:r w:rsidR="006F23DA" w:rsidRPr="006F23DA">
        <w:rPr>
          <w:rFonts w:ascii="Times New Roman" w:eastAsia="Times New Roman" w:hAnsi="Times New Roman" w:cs="Times New Roman"/>
          <w:sz w:val="28"/>
          <w:szCs w:val="28"/>
          <w:lang w:eastAsia="ru-RU"/>
        </w:rPr>
        <w:t xml:space="preserve"> сельского поселения</w:t>
      </w:r>
    </w:p>
    <w:p w:rsidR="006F23DA" w:rsidRPr="006F23DA" w:rsidRDefault="00F91076" w:rsidP="00C444B9">
      <w:pPr>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w:t>
      </w:r>
      <w:r w:rsidR="006F23DA" w:rsidRPr="006F23DA">
        <w:rPr>
          <w:rFonts w:ascii="Times New Roman" w:eastAsia="Times New Roman" w:hAnsi="Times New Roman" w:cs="Times New Roman"/>
          <w:sz w:val="28"/>
          <w:szCs w:val="28"/>
          <w:lang w:eastAsia="ru-RU"/>
        </w:rPr>
        <w:t xml:space="preserve"> района </w:t>
      </w:r>
    </w:p>
    <w:p w:rsidR="006F23DA" w:rsidRPr="006F23DA" w:rsidRDefault="001F49F6" w:rsidP="00C444B9">
      <w:pPr>
        <w:widowControl w:val="0"/>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_______________ № ______</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Администрация</w:t>
      </w:r>
    </w:p>
    <w:p w:rsidR="006F23DA" w:rsidRPr="006F23DA" w:rsidRDefault="00F91076" w:rsidP="006F23D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Гривенского</w:t>
      </w:r>
      <w:r w:rsidR="006F23DA" w:rsidRPr="006F23DA">
        <w:rPr>
          <w:rFonts w:ascii="Times New Roman" w:eastAsia="Times New Roman" w:hAnsi="Times New Roman" w:cs="Times New Roman"/>
          <w:sz w:val="28"/>
          <w:szCs w:val="28"/>
          <w:lang w:eastAsia="ru-RU"/>
        </w:rPr>
        <w:t xml:space="preserve"> сельского поселения</w:t>
      </w:r>
    </w:p>
    <w:p w:rsidR="006F23DA" w:rsidRPr="006F23DA" w:rsidRDefault="00F91076" w:rsidP="006F23D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w:t>
      </w:r>
      <w:r w:rsidR="006F23DA" w:rsidRPr="006F23DA">
        <w:rPr>
          <w:rFonts w:ascii="Times New Roman" w:eastAsia="Times New Roman" w:hAnsi="Times New Roman" w:cs="Times New Roman"/>
          <w:sz w:val="28"/>
          <w:szCs w:val="28"/>
          <w:lang w:eastAsia="ru-RU"/>
        </w:rPr>
        <w:t xml:space="preserve"> района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Краснодарского края</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(35</w:t>
      </w:r>
      <w:r w:rsidR="001F49F6">
        <w:rPr>
          <w:rFonts w:ascii="Times New Roman" w:eastAsia="Times New Roman" w:hAnsi="Times New Roman" w:cs="Times New Roman"/>
          <w:sz w:val="28"/>
          <w:szCs w:val="28"/>
          <w:lang w:eastAsia="ru-RU"/>
        </w:rPr>
        <w:t>3770</w:t>
      </w:r>
      <w:r w:rsidRPr="006F23DA">
        <w:rPr>
          <w:rFonts w:ascii="Times New Roman" w:eastAsia="Times New Roman" w:hAnsi="Times New Roman" w:cs="Times New Roman"/>
          <w:sz w:val="28"/>
          <w:szCs w:val="28"/>
          <w:lang w:eastAsia="ru-RU"/>
        </w:rPr>
        <w:t>, Краснодарский край,</w:t>
      </w:r>
    </w:p>
    <w:p w:rsidR="006F23DA" w:rsidRPr="006F23DA" w:rsidRDefault="001F49F6" w:rsidP="006F23D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Калининский</w:t>
      </w:r>
      <w:r w:rsidR="006F23DA" w:rsidRPr="006F23DA">
        <w:rPr>
          <w:rFonts w:ascii="Times New Roman" w:eastAsia="Times New Roman" w:hAnsi="Times New Roman" w:cs="Times New Roman"/>
          <w:sz w:val="28"/>
          <w:szCs w:val="28"/>
          <w:lang w:eastAsia="ru-RU"/>
        </w:rPr>
        <w:t xml:space="preserve"> район,</w:t>
      </w:r>
    </w:p>
    <w:p w:rsidR="006F23DA" w:rsidRPr="006F23DA" w:rsidRDefault="001F49F6" w:rsidP="006F23D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 Гривенская</w:t>
      </w:r>
      <w:r w:rsidR="006F23DA" w:rsidRPr="006F23DA">
        <w:rPr>
          <w:rFonts w:ascii="Times New Roman" w:eastAsia="Times New Roman" w:hAnsi="Times New Roman" w:cs="Times New Roman"/>
          <w:sz w:val="28"/>
          <w:szCs w:val="28"/>
          <w:lang w:eastAsia="ru-RU"/>
        </w:rPr>
        <w:t>,</w:t>
      </w:r>
    </w:p>
    <w:p w:rsidR="006F23DA" w:rsidRPr="006F23DA" w:rsidRDefault="001F49F6" w:rsidP="006F23D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ул. Советская, 32</w:t>
      </w:r>
    </w:p>
    <w:p w:rsidR="006F23DA" w:rsidRPr="006F23DA" w:rsidRDefault="001F49F6" w:rsidP="006F23D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 8(86163) 57724</w:t>
      </w:r>
      <w:r w:rsidR="006F23DA" w:rsidRPr="006F23DA">
        <w:rPr>
          <w:rFonts w:ascii="Times New Roman" w:eastAsia="Times New Roman" w:hAnsi="Times New Roman" w:cs="Times New Roman"/>
          <w:sz w:val="28"/>
          <w:szCs w:val="28"/>
          <w:lang w:eastAsia="ru-RU"/>
        </w:rPr>
        <w:t>)</w:t>
      </w:r>
    </w:p>
    <w:p w:rsidR="006F23DA" w:rsidRPr="006F23DA" w:rsidRDefault="006F23DA" w:rsidP="006F23DA">
      <w:pPr>
        <w:spacing w:after="0" w:line="240" w:lineRule="auto"/>
        <w:ind w:firstLine="567"/>
        <w:jc w:val="both"/>
        <w:rPr>
          <w:rFonts w:ascii="Times New Roman" w:eastAsia="Times New Roman" w:hAnsi="Times New Roman" w:cs="Times New Roman"/>
          <w:bCs/>
          <w:sz w:val="28"/>
          <w:szCs w:val="28"/>
          <w:lang w:eastAsia="ru-RU"/>
        </w:rPr>
      </w:pPr>
    </w:p>
    <w:p w:rsidR="006F23DA" w:rsidRPr="006F23DA" w:rsidRDefault="006F23DA" w:rsidP="006F23DA">
      <w:pPr>
        <w:spacing w:after="0" w:line="240" w:lineRule="auto"/>
        <w:ind w:firstLine="567"/>
        <w:jc w:val="center"/>
        <w:rPr>
          <w:rFonts w:ascii="Times New Roman" w:eastAsia="Times New Roman" w:hAnsi="Times New Roman" w:cs="Times New Roman"/>
          <w:b/>
          <w:sz w:val="28"/>
          <w:szCs w:val="28"/>
          <w:lang w:eastAsia="ru-RU"/>
        </w:rPr>
      </w:pPr>
      <w:r w:rsidRPr="006F23DA">
        <w:rPr>
          <w:rFonts w:ascii="Times New Roman" w:eastAsia="Times New Roman" w:hAnsi="Times New Roman" w:cs="Times New Roman"/>
          <w:b/>
          <w:sz w:val="28"/>
          <w:szCs w:val="28"/>
          <w:lang w:eastAsia="ru-RU"/>
        </w:rPr>
        <w:t>ПРЕДПИСАНИЕ</w:t>
      </w:r>
    </w:p>
    <w:p w:rsidR="006F23DA" w:rsidRPr="006F23DA" w:rsidRDefault="006F23DA" w:rsidP="006F23DA">
      <w:pPr>
        <w:spacing w:after="0" w:line="240" w:lineRule="auto"/>
        <w:ind w:firstLine="567"/>
        <w:jc w:val="center"/>
        <w:rPr>
          <w:rFonts w:ascii="Times New Roman" w:eastAsia="Times New Roman" w:hAnsi="Times New Roman" w:cs="Times New Roman"/>
          <w:b/>
          <w:sz w:val="28"/>
          <w:szCs w:val="28"/>
          <w:lang w:eastAsia="ru-RU"/>
        </w:rPr>
      </w:pPr>
      <w:r w:rsidRPr="006F23DA">
        <w:rPr>
          <w:rFonts w:ascii="Times New Roman" w:eastAsia="Times New Roman" w:hAnsi="Times New Roman" w:cs="Times New Roman"/>
          <w:b/>
          <w:sz w:val="28"/>
          <w:szCs w:val="28"/>
          <w:lang w:eastAsia="ru-RU"/>
        </w:rPr>
        <w:t>об устранении нарушения Правил благоустройства территории</w:t>
      </w:r>
    </w:p>
    <w:p w:rsidR="006F23DA" w:rsidRPr="006F23DA" w:rsidRDefault="00F91076" w:rsidP="006F23DA">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Гривенского</w:t>
      </w:r>
      <w:r w:rsidR="006F23DA" w:rsidRPr="006F23DA">
        <w:rPr>
          <w:rFonts w:ascii="Times New Roman" w:eastAsia="Times New Roman" w:hAnsi="Times New Roman" w:cs="Times New Roman"/>
          <w:b/>
          <w:sz w:val="28"/>
          <w:szCs w:val="28"/>
          <w:lang w:eastAsia="ru-RU"/>
        </w:rPr>
        <w:t xml:space="preserve"> сельского поселения </w:t>
      </w:r>
      <w:r>
        <w:rPr>
          <w:rFonts w:ascii="Times New Roman" w:eastAsia="Times New Roman" w:hAnsi="Times New Roman" w:cs="Times New Roman"/>
          <w:b/>
          <w:sz w:val="28"/>
          <w:szCs w:val="28"/>
          <w:lang w:eastAsia="ru-RU"/>
        </w:rPr>
        <w:t>Калининского</w:t>
      </w:r>
      <w:r w:rsidR="006F23DA" w:rsidRPr="006F23DA">
        <w:rPr>
          <w:rFonts w:ascii="Times New Roman" w:eastAsia="Times New Roman" w:hAnsi="Times New Roman" w:cs="Times New Roman"/>
          <w:b/>
          <w:sz w:val="28"/>
          <w:szCs w:val="28"/>
          <w:lang w:eastAsia="ru-RU"/>
        </w:rPr>
        <w:t xml:space="preserve"> района</w:t>
      </w:r>
    </w:p>
    <w:p w:rsidR="006F23DA" w:rsidRPr="006F23DA" w:rsidRDefault="006F23DA" w:rsidP="006F23DA">
      <w:pPr>
        <w:spacing w:after="0" w:line="240" w:lineRule="auto"/>
        <w:ind w:firstLine="567"/>
        <w:jc w:val="center"/>
        <w:rPr>
          <w:rFonts w:ascii="Times New Roman" w:eastAsia="Times New Roman" w:hAnsi="Times New Roman" w:cs="Times New Roman"/>
          <w:b/>
          <w:sz w:val="28"/>
          <w:szCs w:val="28"/>
          <w:lang w:eastAsia="ru-RU"/>
        </w:rPr>
      </w:pPr>
      <w:r w:rsidRPr="006F23DA">
        <w:rPr>
          <w:rFonts w:ascii="Times New Roman" w:eastAsia="Times New Roman" w:hAnsi="Times New Roman" w:cs="Times New Roman"/>
          <w:b/>
          <w:sz w:val="28"/>
          <w:szCs w:val="28"/>
          <w:lang w:eastAsia="ru-RU"/>
        </w:rPr>
        <w:t>от «__</w:t>
      </w:r>
      <w:proofErr w:type="gramStart"/>
      <w:r w:rsidRPr="006F23DA">
        <w:rPr>
          <w:rFonts w:ascii="Times New Roman" w:eastAsia="Times New Roman" w:hAnsi="Times New Roman" w:cs="Times New Roman"/>
          <w:b/>
          <w:sz w:val="28"/>
          <w:szCs w:val="28"/>
          <w:lang w:eastAsia="ru-RU"/>
        </w:rPr>
        <w:t>_»_</w:t>
      </w:r>
      <w:proofErr w:type="gramEnd"/>
      <w:r w:rsidRPr="006F23DA">
        <w:rPr>
          <w:rFonts w:ascii="Times New Roman" w:eastAsia="Times New Roman" w:hAnsi="Times New Roman" w:cs="Times New Roman"/>
          <w:b/>
          <w:sz w:val="28"/>
          <w:szCs w:val="28"/>
          <w:lang w:eastAsia="ru-RU"/>
        </w:rPr>
        <w:t>___________ 20__ г. № _______</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Время «____» час. «____» мин. пос.______________</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center"/>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Предписание дано ___________________________________________________</w:t>
      </w:r>
    </w:p>
    <w:p w:rsidR="006F23DA" w:rsidRPr="006F23DA" w:rsidRDefault="006F23DA" w:rsidP="006F23DA">
      <w:pPr>
        <w:spacing w:after="0" w:line="240" w:lineRule="auto"/>
        <w:ind w:firstLine="567"/>
        <w:jc w:val="center"/>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(Ф.И.О., должность (при наличии))</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________________________________________</w:t>
      </w:r>
      <w:r w:rsidR="00B939EB">
        <w:rPr>
          <w:rFonts w:ascii="Times New Roman" w:eastAsia="Times New Roman" w:hAnsi="Times New Roman" w:cs="Times New Roman"/>
          <w:sz w:val="28"/>
          <w:szCs w:val="28"/>
          <w:lang w:eastAsia="ru-RU"/>
        </w:rPr>
        <w:t>________________________</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на основании акта выявления нарушения Правил благоуст</w:t>
      </w:r>
      <w:r w:rsidR="00C444B9">
        <w:rPr>
          <w:rFonts w:ascii="Times New Roman" w:eastAsia="Times New Roman" w:hAnsi="Times New Roman" w:cs="Times New Roman"/>
          <w:sz w:val="28"/>
          <w:szCs w:val="28"/>
          <w:lang w:eastAsia="ru-RU"/>
        </w:rPr>
        <w:t>ройства территории Гривенского</w:t>
      </w:r>
      <w:r w:rsidRPr="006F23DA">
        <w:rPr>
          <w:rFonts w:ascii="Times New Roman" w:eastAsia="Times New Roman" w:hAnsi="Times New Roman" w:cs="Times New Roman"/>
          <w:sz w:val="28"/>
          <w:szCs w:val="28"/>
          <w:lang w:eastAsia="ru-RU"/>
        </w:rPr>
        <w:t xml:space="preserve"> сельского поселения </w:t>
      </w:r>
      <w:r w:rsidR="00F91076">
        <w:rPr>
          <w:rFonts w:ascii="Times New Roman" w:eastAsia="Times New Roman" w:hAnsi="Times New Roman" w:cs="Times New Roman"/>
          <w:sz w:val="28"/>
          <w:szCs w:val="28"/>
          <w:lang w:eastAsia="ru-RU"/>
        </w:rPr>
        <w:t>Калининского</w:t>
      </w:r>
      <w:r w:rsidRPr="006F23DA">
        <w:rPr>
          <w:rFonts w:ascii="Times New Roman" w:eastAsia="Times New Roman" w:hAnsi="Times New Roman" w:cs="Times New Roman"/>
          <w:sz w:val="28"/>
          <w:szCs w:val="28"/>
          <w:lang w:eastAsia="ru-RU"/>
        </w:rPr>
        <w:t xml:space="preserve"> района от «__</w:t>
      </w:r>
      <w:proofErr w:type="gramStart"/>
      <w:r w:rsidRPr="006F23DA">
        <w:rPr>
          <w:rFonts w:ascii="Times New Roman" w:eastAsia="Times New Roman" w:hAnsi="Times New Roman" w:cs="Times New Roman"/>
          <w:sz w:val="28"/>
          <w:szCs w:val="28"/>
          <w:lang w:eastAsia="ru-RU"/>
        </w:rPr>
        <w:t>_»_</w:t>
      </w:r>
      <w:proofErr w:type="gramEnd"/>
      <w:r w:rsidRPr="006F23DA">
        <w:rPr>
          <w:rFonts w:ascii="Times New Roman" w:eastAsia="Times New Roman" w:hAnsi="Times New Roman" w:cs="Times New Roman"/>
          <w:sz w:val="28"/>
          <w:szCs w:val="28"/>
          <w:lang w:eastAsia="ru-RU"/>
        </w:rPr>
        <w:t>_______ 20___ года № _____</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 целью устранения выявленных нарушений</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ПРЕДПИСЫВАЮ:</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(наименование юридического лица, юридический адрес, Ф.И.О. представителя (работника) юридического лица, Ф.И.О. физического лица) осуществить следующие мероприятия по устранению выявленных нарушений</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требований Правил благо</w:t>
      </w:r>
      <w:r w:rsidR="00C444B9">
        <w:rPr>
          <w:rFonts w:ascii="Times New Roman" w:eastAsia="Times New Roman" w:hAnsi="Times New Roman" w:cs="Times New Roman"/>
          <w:sz w:val="28"/>
          <w:szCs w:val="28"/>
          <w:lang w:eastAsia="ru-RU"/>
        </w:rPr>
        <w:t xml:space="preserve">устройства территории Гривенского </w:t>
      </w:r>
      <w:r w:rsidRPr="006F23DA">
        <w:rPr>
          <w:rFonts w:ascii="Times New Roman" w:eastAsia="Times New Roman" w:hAnsi="Times New Roman" w:cs="Times New Roman"/>
          <w:sz w:val="28"/>
          <w:szCs w:val="28"/>
          <w:lang w:eastAsia="ru-RU"/>
        </w:rPr>
        <w:t xml:space="preserve">сельского поселения </w:t>
      </w:r>
      <w:r w:rsidR="00F91076">
        <w:rPr>
          <w:rFonts w:ascii="Times New Roman" w:eastAsia="Times New Roman" w:hAnsi="Times New Roman" w:cs="Times New Roman"/>
          <w:sz w:val="28"/>
          <w:szCs w:val="28"/>
          <w:lang w:eastAsia="ru-RU"/>
        </w:rPr>
        <w:t>Калининского</w:t>
      </w:r>
      <w:r w:rsidRPr="006F23DA">
        <w:rPr>
          <w:rFonts w:ascii="Times New Roman" w:eastAsia="Times New Roman" w:hAnsi="Times New Roman" w:cs="Times New Roman"/>
          <w:sz w:val="28"/>
          <w:szCs w:val="28"/>
          <w:lang w:eastAsia="ru-RU"/>
        </w:rPr>
        <w:t xml:space="preserve"> района: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3413"/>
        <w:gridCol w:w="2457"/>
        <w:gridCol w:w="2463"/>
      </w:tblGrid>
      <w:tr w:rsidR="006F23DA" w:rsidRPr="006F23DA" w:rsidTr="00F91076">
        <w:trPr>
          <w:trHeight w:val="403"/>
        </w:trPr>
        <w:tc>
          <w:tcPr>
            <w:tcW w:w="1188"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 п/п</w:t>
            </w:r>
          </w:p>
        </w:tc>
        <w:tc>
          <w:tcPr>
            <w:tcW w:w="3420"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Наименование мероприятия</w:t>
            </w:r>
          </w:p>
        </w:tc>
        <w:tc>
          <w:tcPr>
            <w:tcW w:w="2464"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Сроки</w:t>
            </w:r>
          </w:p>
        </w:tc>
        <w:tc>
          <w:tcPr>
            <w:tcW w:w="2464"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Примечания</w:t>
            </w:r>
          </w:p>
        </w:tc>
      </w:tr>
      <w:tr w:rsidR="006F23DA" w:rsidRPr="006F23DA" w:rsidTr="00F91076">
        <w:trPr>
          <w:trHeight w:val="369"/>
        </w:trPr>
        <w:tc>
          <w:tcPr>
            <w:tcW w:w="1188"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tc>
        <w:tc>
          <w:tcPr>
            <w:tcW w:w="3420"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tc>
      </w:tr>
      <w:tr w:rsidR="006F23DA" w:rsidRPr="006F23DA" w:rsidTr="00F91076">
        <w:trPr>
          <w:trHeight w:val="334"/>
        </w:trPr>
        <w:tc>
          <w:tcPr>
            <w:tcW w:w="1188"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tc>
        <w:tc>
          <w:tcPr>
            <w:tcW w:w="3420"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tc>
      </w:tr>
      <w:tr w:rsidR="006F23DA" w:rsidRPr="006F23DA" w:rsidTr="00F91076">
        <w:trPr>
          <w:trHeight w:val="334"/>
        </w:trPr>
        <w:tc>
          <w:tcPr>
            <w:tcW w:w="1188"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tc>
        <w:tc>
          <w:tcPr>
            <w:tcW w:w="3420"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tc>
      </w:tr>
      <w:tr w:rsidR="006F23DA" w:rsidRPr="006F23DA" w:rsidTr="00F91076">
        <w:trPr>
          <w:trHeight w:val="334"/>
        </w:trPr>
        <w:tc>
          <w:tcPr>
            <w:tcW w:w="1188"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tc>
        <w:tc>
          <w:tcPr>
            <w:tcW w:w="3420"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tc>
        <w:tc>
          <w:tcPr>
            <w:tcW w:w="2464"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tc>
      </w:tr>
    </w:tbl>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О результатах исполнения настоящего предписания сообщить до</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«___»___________ 20__ г.</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________________________________________</w:t>
      </w:r>
      <w:r w:rsidR="00B939EB">
        <w:rPr>
          <w:rFonts w:ascii="Times New Roman" w:eastAsia="Times New Roman" w:hAnsi="Times New Roman" w:cs="Times New Roman"/>
          <w:sz w:val="28"/>
          <w:szCs w:val="28"/>
          <w:lang w:eastAsia="ru-RU"/>
        </w:rPr>
        <w:t>_______________________</w:t>
      </w:r>
    </w:p>
    <w:p w:rsidR="001F49F6" w:rsidRPr="001F49F6" w:rsidRDefault="001F49F6" w:rsidP="001F49F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(353770, Краснодарский край, </w:t>
      </w:r>
      <w:r w:rsidRPr="001F49F6">
        <w:rPr>
          <w:rFonts w:ascii="Times New Roman" w:eastAsia="Times New Roman" w:hAnsi="Times New Roman" w:cs="Times New Roman"/>
          <w:sz w:val="28"/>
          <w:szCs w:val="28"/>
          <w:lang w:eastAsia="ru-RU"/>
        </w:rPr>
        <w:t>Калининский район,</w:t>
      </w:r>
    </w:p>
    <w:p w:rsidR="006F23DA" w:rsidRPr="006F23DA" w:rsidRDefault="001F49F6" w:rsidP="001F49F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 Гривенская, ул. Советская, 32, </w:t>
      </w:r>
      <w:r w:rsidRPr="001F49F6">
        <w:rPr>
          <w:rFonts w:ascii="Times New Roman" w:eastAsia="Times New Roman" w:hAnsi="Times New Roman" w:cs="Times New Roman"/>
          <w:sz w:val="28"/>
          <w:szCs w:val="28"/>
          <w:lang w:eastAsia="ru-RU"/>
        </w:rPr>
        <w:t>тел. 8(86163) 57724)</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При неисполнении настоящего предписания материалы будут направлены</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должностным лицам, уполномоченным составлять протоколы о соответствующих административных правонарушениях.</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Предписание выдал __________________________________________________</w:t>
      </w:r>
    </w:p>
    <w:p w:rsidR="006F23DA" w:rsidRPr="006F23DA" w:rsidRDefault="006F23DA" w:rsidP="006F23DA">
      <w:pPr>
        <w:spacing w:after="0" w:line="240" w:lineRule="auto"/>
        <w:ind w:firstLine="567"/>
        <w:jc w:val="center"/>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(должность, Ф.И.О., подпись)</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Предписание получил ________________________________________________</w:t>
      </w:r>
    </w:p>
    <w:p w:rsidR="006F23DA" w:rsidRPr="006F23DA" w:rsidRDefault="006F23DA" w:rsidP="006F23DA">
      <w:pPr>
        <w:spacing w:after="0" w:line="240" w:lineRule="auto"/>
        <w:ind w:firstLine="567"/>
        <w:jc w:val="center"/>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(Ф.И.О., подпись, дата)</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jc w:val="both"/>
        <w:rPr>
          <w:rFonts w:ascii="Times New Roman" w:eastAsia="Times New Roman" w:hAnsi="Times New Roman" w:cs="Times New Roman"/>
          <w:bCs/>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Заместитель главы</w:t>
      </w:r>
    </w:p>
    <w:p w:rsidR="006F23DA" w:rsidRPr="006F23DA" w:rsidRDefault="00F91076" w:rsidP="006F23D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Гривенского</w:t>
      </w:r>
      <w:r w:rsidR="006F23DA" w:rsidRPr="006F23DA">
        <w:rPr>
          <w:rFonts w:ascii="Times New Roman" w:eastAsia="Times New Roman" w:hAnsi="Times New Roman" w:cs="Times New Roman"/>
          <w:sz w:val="28"/>
          <w:szCs w:val="28"/>
          <w:lang w:eastAsia="ru-RU"/>
        </w:rPr>
        <w:t xml:space="preserve"> сельского поселения</w:t>
      </w:r>
    </w:p>
    <w:p w:rsidR="006F23DA" w:rsidRPr="006F23DA" w:rsidRDefault="00F91076" w:rsidP="001F49F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w:t>
      </w:r>
      <w:r w:rsidR="001F49F6">
        <w:rPr>
          <w:rFonts w:ascii="Times New Roman" w:eastAsia="Times New Roman" w:hAnsi="Times New Roman" w:cs="Times New Roman"/>
          <w:sz w:val="28"/>
          <w:szCs w:val="28"/>
          <w:lang w:eastAsia="ru-RU"/>
        </w:rPr>
        <w:t xml:space="preserve"> района                             </w:t>
      </w:r>
      <w:r w:rsidR="00C444B9">
        <w:rPr>
          <w:rFonts w:ascii="Times New Roman" w:eastAsia="Times New Roman" w:hAnsi="Times New Roman" w:cs="Times New Roman"/>
          <w:sz w:val="28"/>
          <w:szCs w:val="28"/>
          <w:lang w:eastAsia="ru-RU"/>
        </w:rPr>
        <w:t xml:space="preserve">                     </w:t>
      </w:r>
      <w:r w:rsidR="001F49F6">
        <w:rPr>
          <w:rFonts w:ascii="Times New Roman" w:eastAsia="Times New Roman" w:hAnsi="Times New Roman" w:cs="Times New Roman"/>
          <w:sz w:val="28"/>
          <w:szCs w:val="28"/>
          <w:lang w:eastAsia="ru-RU"/>
        </w:rPr>
        <w:t xml:space="preserve">           А.П. Подгорный</w:t>
      </w: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Default="006F23DA" w:rsidP="006F23DA">
      <w:pPr>
        <w:spacing w:after="0" w:line="240" w:lineRule="auto"/>
        <w:jc w:val="both"/>
        <w:rPr>
          <w:rFonts w:ascii="Times New Roman" w:eastAsia="Times New Roman" w:hAnsi="Times New Roman" w:cs="Times New Roman"/>
          <w:sz w:val="28"/>
          <w:szCs w:val="28"/>
          <w:lang w:eastAsia="ru-RU"/>
        </w:rPr>
      </w:pPr>
    </w:p>
    <w:p w:rsidR="001F49F6" w:rsidRDefault="001F49F6" w:rsidP="006F23DA">
      <w:pPr>
        <w:spacing w:after="0" w:line="240" w:lineRule="auto"/>
        <w:jc w:val="both"/>
        <w:rPr>
          <w:rFonts w:ascii="Times New Roman" w:eastAsia="Times New Roman" w:hAnsi="Times New Roman" w:cs="Times New Roman"/>
          <w:sz w:val="28"/>
          <w:szCs w:val="28"/>
          <w:lang w:eastAsia="ru-RU"/>
        </w:rPr>
      </w:pPr>
    </w:p>
    <w:p w:rsidR="001F49F6" w:rsidRDefault="001F49F6" w:rsidP="006F23DA">
      <w:pPr>
        <w:spacing w:after="0" w:line="240" w:lineRule="auto"/>
        <w:jc w:val="both"/>
        <w:rPr>
          <w:rFonts w:ascii="Times New Roman" w:eastAsia="Times New Roman" w:hAnsi="Times New Roman" w:cs="Times New Roman"/>
          <w:sz w:val="28"/>
          <w:szCs w:val="28"/>
          <w:lang w:eastAsia="ru-RU"/>
        </w:rPr>
      </w:pPr>
    </w:p>
    <w:p w:rsidR="001F49F6" w:rsidRDefault="001F49F6" w:rsidP="006F23DA">
      <w:pPr>
        <w:spacing w:after="0" w:line="240" w:lineRule="auto"/>
        <w:jc w:val="both"/>
        <w:rPr>
          <w:rFonts w:ascii="Times New Roman" w:eastAsia="Times New Roman" w:hAnsi="Times New Roman" w:cs="Times New Roman"/>
          <w:sz w:val="28"/>
          <w:szCs w:val="28"/>
          <w:lang w:eastAsia="ru-RU"/>
        </w:rPr>
      </w:pPr>
    </w:p>
    <w:p w:rsidR="001F49F6" w:rsidRDefault="001F49F6" w:rsidP="006F23DA">
      <w:pPr>
        <w:spacing w:after="0" w:line="240" w:lineRule="auto"/>
        <w:jc w:val="both"/>
        <w:rPr>
          <w:rFonts w:ascii="Times New Roman" w:eastAsia="Times New Roman" w:hAnsi="Times New Roman" w:cs="Times New Roman"/>
          <w:sz w:val="28"/>
          <w:szCs w:val="28"/>
          <w:lang w:eastAsia="ru-RU"/>
        </w:rPr>
      </w:pPr>
    </w:p>
    <w:p w:rsidR="001F49F6" w:rsidRDefault="001F49F6" w:rsidP="006F23DA">
      <w:pPr>
        <w:spacing w:after="0" w:line="240" w:lineRule="auto"/>
        <w:jc w:val="both"/>
        <w:rPr>
          <w:rFonts w:ascii="Times New Roman" w:eastAsia="Times New Roman" w:hAnsi="Times New Roman" w:cs="Times New Roman"/>
          <w:sz w:val="28"/>
          <w:szCs w:val="28"/>
          <w:lang w:eastAsia="ru-RU"/>
        </w:rPr>
      </w:pPr>
    </w:p>
    <w:p w:rsidR="001F49F6" w:rsidRDefault="001F49F6" w:rsidP="006F23DA">
      <w:pPr>
        <w:spacing w:after="0" w:line="240" w:lineRule="auto"/>
        <w:jc w:val="both"/>
        <w:rPr>
          <w:rFonts w:ascii="Times New Roman" w:eastAsia="Times New Roman" w:hAnsi="Times New Roman" w:cs="Times New Roman"/>
          <w:sz w:val="28"/>
          <w:szCs w:val="28"/>
          <w:lang w:eastAsia="ru-RU"/>
        </w:rPr>
      </w:pPr>
    </w:p>
    <w:p w:rsidR="001F49F6" w:rsidRDefault="001F49F6" w:rsidP="006F23DA">
      <w:pPr>
        <w:spacing w:after="0" w:line="240" w:lineRule="auto"/>
        <w:jc w:val="both"/>
        <w:rPr>
          <w:rFonts w:ascii="Times New Roman" w:eastAsia="Times New Roman" w:hAnsi="Times New Roman" w:cs="Times New Roman"/>
          <w:sz w:val="28"/>
          <w:szCs w:val="28"/>
          <w:lang w:eastAsia="ru-RU"/>
        </w:rPr>
      </w:pPr>
    </w:p>
    <w:p w:rsidR="001F49F6" w:rsidRDefault="001F49F6" w:rsidP="006F23DA">
      <w:pPr>
        <w:spacing w:after="0" w:line="240" w:lineRule="auto"/>
        <w:jc w:val="both"/>
        <w:rPr>
          <w:rFonts w:ascii="Times New Roman" w:eastAsia="Times New Roman" w:hAnsi="Times New Roman" w:cs="Times New Roman"/>
          <w:sz w:val="28"/>
          <w:szCs w:val="28"/>
          <w:lang w:eastAsia="ru-RU"/>
        </w:rPr>
      </w:pPr>
    </w:p>
    <w:p w:rsidR="001F49F6" w:rsidRDefault="001F49F6" w:rsidP="006F23DA">
      <w:pPr>
        <w:spacing w:after="0" w:line="240" w:lineRule="auto"/>
        <w:jc w:val="both"/>
        <w:rPr>
          <w:rFonts w:ascii="Times New Roman" w:eastAsia="Times New Roman" w:hAnsi="Times New Roman" w:cs="Times New Roman"/>
          <w:sz w:val="28"/>
          <w:szCs w:val="28"/>
          <w:lang w:eastAsia="ru-RU"/>
        </w:rPr>
      </w:pPr>
    </w:p>
    <w:p w:rsidR="001F49F6" w:rsidRDefault="001F49F6" w:rsidP="006F23DA">
      <w:pPr>
        <w:spacing w:after="0" w:line="240" w:lineRule="auto"/>
        <w:jc w:val="both"/>
        <w:rPr>
          <w:rFonts w:ascii="Times New Roman" w:eastAsia="Times New Roman" w:hAnsi="Times New Roman" w:cs="Times New Roman"/>
          <w:sz w:val="28"/>
          <w:szCs w:val="28"/>
          <w:lang w:eastAsia="ru-RU"/>
        </w:rPr>
      </w:pPr>
    </w:p>
    <w:p w:rsidR="001F49F6" w:rsidRDefault="001F49F6" w:rsidP="006F23DA">
      <w:pPr>
        <w:spacing w:after="0" w:line="240" w:lineRule="auto"/>
        <w:jc w:val="both"/>
        <w:rPr>
          <w:rFonts w:ascii="Times New Roman" w:eastAsia="Times New Roman" w:hAnsi="Times New Roman" w:cs="Times New Roman"/>
          <w:sz w:val="28"/>
          <w:szCs w:val="28"/>
          <w:lang w:eastAsia="ru-RU"/>
        </w:rPr>
      </w:pPr>
    </w:p>
    <w:p w:rsidR="001F49F6" w:rsidRDefault="001F49F6" w:rsidP="006F23DA">
      <w:pPr>
        <w:spacing w:after="0" w:line="240" w:lineRule="auto"/>
        <w:jc w:val="both"/>
        <w:rPr>
          <w:rFonts w:ascii="Times New Roman" w:eastAsia="Times New Roman" w:hAnsi="Times New Roman" w:cs="Times New Roman"/>
          <w:sz w:val="28"/>
          <w:szCs w:val="28"/>
          <w:lang w:eastAsia="ru-RU"/>
        </w:rPr>
      </w:pPr>
    </w:p>
    <w:p w:rsidR="001F49F6" w:rsidRDefault="001F49F6" w:rsidP="006F23DA">
      <w:pPr>
        <w:spacing w:after="0" w:line="240" w:lineRule="auto"/>
        <w:jc w:val="both"/>
        <w:rPr>
          <w:rFonts w:ascii="Times New Roman" w:eastAsia="Times New Roman" w:hAnsi="Times New Roman" w:cs="Times New Roman"/>
          <w:sz w:val="28"/>
          <w:szCs w:val="28"/>
          <w:lang w:eastAsia="ru-RU"/>
        </w:rPr>
      </w:pPr>
    </w:p>
    <w:p w:rsidR="00B939EB" w:rsidRDefault="00B939EB" w:rsidP="006F23DA">
      <w:pPr>
        <w:spacing w:after="0" w:line="240" w:lineRule="auto"/>
        <w:jc w:val="both"/>
        <w:rPr>
          <w:rFonts w:ascii="Times New Roman" w:eastAsia="Times New Roman" w:hAnsi="Times New Roman" w:cs="Times New Roman"/>
          <w:sz w:val="28"/>
          <w:szCs w:val="28"/>
          <w:lang w:eastAsia="ru-RU"/>
        </w:rPr>
      </w:pPr>
    </w:p>
    <w:p w:rsidR="00C444B9" w:rsidRDefault="00C444B9" w:rsidP="006F23DA">
      <w:pPr>
        <w:spacing w:after="0" w:line="240" w:lineRule="auto"/>
        <w:jc w:val="both"/>
        <w:rPr>
          <w:rFonts w:ascii="Times New Roman" w:eastAsia="Times New Roman" w:hAnsi="Times New Roman" w:cs="Times New Roman"/>
          <w:sz w:val="28"/>
          <w:szCs w:val="28"/>
          <w:lang w:eastAsia="ru-RU"/>
        </w:rPr>
      </w:pPr>
    </w:p>
    <w:p w:rsidR="00C444B9" w:rsidRDefault="00C444B9" w:rsidP="006F23DA">
      <w:pPr>
        <w:spacing w:after="0" w:line="240" w:lineRule="auto"/>
        <w:jc w:val="both"/>
        <w:rPr>
          <w:rFonts w:ascii="Times New Roman" w:eastAsia="Times New Roman" w:hAnsi="Times New Roman" w:cs="Times New Roman"/>
          <w:sz w:val="28"/>
          <w:szCs w:val="28"/>
          <w:lang w:eastAsia="ru-RU"/>
        </w:rPr>
      </w:pPr>
    </w:p>
    <w:p w:rsidR="00C444B9" w:rsidRDefault="00C444B9" w:rsidP="006F23DA">
      <w:pPr>
        <w:spacing w:after="0" w:line="240" w:lineRule="auto"/>
        <w:jc w:val="both"/>
        <w:rPr>
          <w:rFonts w:ascii="Times New Roman" w:eastAsia="Times New Roman" w:hAnsi="Times New Roman" w:cs="Times New Roman"/>
          <w:sz w:val="28"/>
          <w:szCs w:val="28"/>
          <w:lang w:eastAsia="ru-RU"/>
        </w:rPr>
      </w:pPr>
    </w:p>
    <w:p w:rsidR="00C444B9" w:rsidRPr="006F23DA" w:rsidRDefault="00C444B9"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jc w:val="both"/>
        <w:rPr>
          <w:rFonts w:ascii="Times New Roman" w:eastAsia="Times New Roman" w:hAnsi="Times New Roman" w:cs="Times New Roman"/>
          <w:sz w:val="28"/>
          <w:szCs w:val="28"/>
          <w:lang w:eastAsia="ru-RU"/>
        </w:rPr>
      </w:pPr>
    </w:p>
    <w:p w:rsidR="006F23DA" w:rsidRPr="006F23DA" w:rsidRDefault="006F23DA" w:rsidP="00C444B9">
      <w:pPr>
        <w:spacing w:after="0" w:line="240" w:lineRule="auto"/>
        <w:ind w:left="5103"/>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lastRenderedPageBreak/>
        <w:t>ПРИЛОЖЕНИЕ № 6</w:t>
      </w:r>
    </w:p>
    <w:p w:rsidR="006F23DA" w:rsidRPr="006F23DA" w:rsidRDefault="006F23DA" w:rsidP="00C444B9">
      <w:pPr>
        <w:spacing w:after="0" w:line="240" w:lineRule="auto"/>
        <w:ind w:left="5103"/>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к Правилам благо</w:t>
      </w:r>
      <w:r w:rsidR="00C444B9">
        <w:rPr>
          <w:rFonts w:ascii="Times New Roman" w:eastAsia="Times New Roman" w:hAnsi="Times New Roman" w:cs="Times New Roman"/>
          <w:sz w:val="28"/>
          <w:szCs w:val="28"/>
          <w:lang w:eastAsia="ru-RU"/>
        </w:rPr>
        <w:t xml:space="preserve">устройства территории </w:t>
      </w:r>
      <w:r w:rsidR="00F91076">
        <w:rPr>
          <w:rFonts w:ascii="Times New Roman" w:eastAsia="Times New Roman" w:hAnsi="Times New Roman" w:cs="Times New Roman"/>
          <w:sz w:val="28"/>
          <w:szCs w:val="28"/>
          <w:lang w:eastAsia="ru-RU"/>
        </w:rPr>
        <w:t>Гривенского</w:t>
      </w:r>
      <w:r w:rsidR="00C444B9">
        <w:rPr>
          <w:rFonts w:ascii="Times New Roman" w:eastAsia="Times New Roman" w:hAnsi="Times New Roman" w:cs="Times New Roman"/>
          <w:sz w:val="28"/>
          <w:szCs w:val="28"/>
          <w:lang w:eastAsia="ru-RU"/>
        </w:rPr>
        <w:t xml:space="preserve"> сельского поселения </w:t>
      </w:r>
      <w:r w:rsidR="00F91076">
        <w:rPr>
          <w:rFonts w:ascii="Times New Roman" w:eastAsia="Times New Roman" w:hAnsi="Times New Roman" w:cs="Times New Roman"/>
          <w:sz w:val="28"/>
          <w:szCs w:val="28"/>
          <w:lang w:eastAsia="ru-RU"/>
        </w:rPr>
        <w:t>Калининского</w:t>
      </w:r>
      <w:r w:rsidRPr="006F23DA">
        <w:rPr>
          <w:rFonts w:ascii="Times New Roman" w:eastAsia="Times New Roman" w:hAnsi="Times New Roman" w:cs="Times New Roman"/>
          <w:sz w:val="28"/>
          <w:szCs w:val="28"/>
          <w:lang w:eastAsia="ru-RU"/>
        </w:rPr>
        <w:t xml:space="preserve"> района,</w:t>
      </w:r>
    </w:p>
    <w:p w:rsidR="006F23DA" w:rsidRPr="006F23DA" w:rsidRDefault="006F23DA" w:rsidP="00C444B9">
      <w:pPr>
        <w:spacing w:after="0" w:line="240" w:lineRule="auto"/>
        <w:ind w:left="5103"/>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утверждённым решением Совета</w:t>
      </w:r>
    </w:p>
    <w:p w:rsidR="006F23DA" w:rsidRPr="006F23DA" w:rsidRDefault="00F91076" w:rsidP="00C444B9">
      <w:pPr>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Гривенского</w:t>
      </w:r>
      <w:r w:rsidR="006F23DA" w:rsidRPr="006F23DA">
        <w:rPr>
          <w:rFonts w:ascii="Times New Roman" w:eastAsia="Times New Roman" w:hAnsi="Times New Roman" w:cs="Times New Roman"/>
          <w:sz w:val="28"/>
          <w:szCs w:val="28"/>
          <w:lang w:eastAsia="ru-RU"/>
        </w:rPr>
        <w:t xml:space="preserve"> сельского поселения</w:t>
      </w:r>
    </w:p>
    <w:p w:rsidR="006F23DA" w:rsidRPr="006F23DA" w:rsidRDefault="00F91076" w:rsidP="00C444B9">
      <w:pPr>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w:t>
      </w:r>
      <w:r w:rsidR="006F23DA" w:rsidRPr="006F23DA">
        <w:rPr>
          <w:rFonts w:ascii="Times New Roman" w:eastAsia="Times New Roman" w:hAnsi="Times New Roman" w:cs="Times New Roman"/>
          <w:sz w:val="28"/>
          <w:szCs w:val="28"/>
          <w:lang w:eastAsia="ru-RU"/>
        </w:rPr>
        <w:t xml:space="preserve"> района</w:t>
      </w:r>
    </w:p>
    <w:p w:rsidR="006F23DA" w:rsidRPr="006F23DA" w:rsidRDefault="001F49F6" w:rsidP="00C444B9">
      <w:pPr>
        <w:widowControl w:val="0"/>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 № _____</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center"/>
        <w:rPr>
          <w:rFonts w:ascii="Times New Roman" w:eastAsia="Times New Roman" w:hAnsi="Times New Roman" w:cs="Times New Roman"/>
          <w:b/>
          <w:sz w:val="28"/>
          <w:szCs w:val="28"/>
          <w:lang w:eastAsia="ru-RU"/>
        </w:rPr>
      </w:pPr>
      <w:r w:rsidRPr="006F23DA">
        <w:rPr>
          <w:rFonts w:ascii="Times New Roman" w:eastAsia="Times New Roman" w:hAnsi="Times New Roman" w:cs="Times New Roman"/>
          <w:b/>
          <w:sz w:val="28"/>
          <w:szCs w:val="28"/>
          <w:lang w:eastAsia="ru-RU"/>
        </w:rPr>
        <w:t xml:space="preserve">Журнал учета выявленных нарушений Правил благоустройства территории </w:t>
      </w:r>
      <w:r w:rsidR="00F91076">
        <w:rPr>
          <w:rFonts w:ascii="Times New Roman" w:eastAsia="Times New Roman" w:hAnsi="Times New Roman" w:cs="Times New Roman"/>
          <w:b/>
          <w:sz w:val="28"/>
          <w:szCs w:val="28"/>
          <w:lang w:eastAsia="ru-RU"/>
        </w:rPr>
        <w:t>Гривенского</w:t>
      </w:r>
      <w:r w:rsidRPr="006F23DA">
        <w:rPr>
          <w:rFonts w:ascii="Times New Roman" w:eastAsia="Times New Roman" w:hAnsi="Times New Roman" w:cs="Times New Roman"/>
          <w:b/>
          <w:sz w:val="28"/>
          <w:szCs w:val="28"/>
          <w:lang w:eastAsia="ru-RU"/>
        </w:rPr>
        <w:t xml:space="preserve"> сельского поселения </w:t>
      </w:r>
      <w:r w:rsidR="00F91076">
        <w:rPr>
          <w:rFonts w:ascii="Times New Roman" w:eastAsia="Times New Roman" w:hAnsi="Times New Roman" w:cs="Times New Roman"/>
          <w:b/>
          <w:sz w:val="28"/>
          <w:szCs w:val="28"/>
          <w:lang w:eastAsia="ru-RU"/>
        </w:rPr>
        <w:t>Калининского</w:t>
      </w:r>
      <w:r w:rsidRPr="006F23DA">
        <w:rPr>
          <w:rFonts w:ascii="Times New Roman" w:eastAsia="Times New Roman" w:hAnsi="Times New Roman" w:cs="Times New Roman"/>
          <w:b/>
          <w:sz w:val="28"/>
          <w:szCs w:val="28"/>
          <w:lang w:eastAsia="ru-RU"/>
        </w:rPr>
        <w:t xml:space="preserve"> района</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1134"/>
        <w:gridCol w:w="1134"/>
        <w:gridCol w:w="1275"/>
        <w:gridCol w:w="993"/>
        <w:gridCol w:w="992"/>
        <w:gridCol w:w="1417"/>
        <w:gridCol w:w="1163"/>
        <w:gridCol w:w="1260"/>
      </w:tblGrid>
      <w:tr w:rsidR="006F23DA" w:rsidRPr="006F23DA" w:rsidTr="00F91076">
        <w:tc>
          <w:tcPr>
            <w:tcW w:w="640"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w:t>
            </w: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п/п</w:t>
            </w:r>
          </w:p>
        </w:tc>
        <w:tc>
          <w:tcPr>
            <w:tcW w:w="1134"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Дата </w:t>
            </w:r>
            <w:proofErr w:type="spellStart"/>
            <w:r w:rsidRPr="006F23DA">
              <w:rPr>
                <w:rFonts w:ascii="Times New Roman" w:eastAsia="Times New Roman" w:hAnsi="Times New Roman" w:cs="Times New Roman"/>
                <w:sz w:val="28"/>
                <w:szCs w:val="28"/>
                <w:lang w:eastAsia="ru-RU"/>
              </w:rPr>
              <w:t>выявлениянарушения</w:t>
            </w:r>
            <w:proofErr w:type="spellEnd"/>
            <w:r w:rsidRPr="006F23DA">
              <w:rPr>
                <w:rFonts w:ascii="Times New Roman" w:eastAsia="Times New Roman" w:hAnsi="Times New Roman" w:cs="Times New Roman"/>
                <w:sz w:val="28"/>
                <w:szCs w:val="28"/>
                <w:lang w:eastAsia="ru-RU"/>
              </w:rPr>
              <w:t>, характер нарушения</w:t>
            </w:r>
          </w:p>
        </w:tc>
        <w:tc>
          <w:tcPr>
            <w:tcW w:w="1134"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Место нарушения, лицо допустившее нарушение</w:t>
            </w:r>
          </w:p>
        </w:tc>
        <w:tc>
          <w:tcPr>
            <w:tcW w:w="1275"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Реквизиты Акта выявления нарушения, с указанием лица, составившего Акт</w:t>
            </w:r>
          </w:p>
        </w:tc>
        <w:tc>
          <w:tcPr>
            <w:tcW w:w="993"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Реквизиты предписания с указанием срока выполнения</w:t>
            </w:r>
          </w:p>
        </w:tc>
        <w:tc>
          <w:tcPr>
            <w:tcW w:w="992"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Сведения об </w:t>
            </w:r>
            <w:proofErr w:type="spellStart"/>
            <w:r w:rsidRPr="006F23DA">
              <w:rPr>
                <w:rFonts w:ascii="Times New Roman" w:eastAsia="Times New Roman" w:hAnsi="Times New Roman" w:cs="Times New Roman"/>
                <w:sz w:val="28"/>
                <w:szCs w:val="28"/>
                <w:lang w:eastAsia="ru-RU"/>
              </w:rPr>
              <w:t>исполне-ниипредпи-сания</w:t>
            </w:r>
            <w:proofErr w:type="spellEnd"/>
          </w:p>
        </w:tc>
        <w:tc>
          <w:tcPr>
            <w:tcW w:w="1417"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Сведения о направлении материалов должностным лицам, </w:t>
            </w:r>
            <w:proofErr w:type="gramStart"/>
            <w:r w:rsidRPr="006F23DA">
              <w:rPr>
                <w:rFonts w:ascii="Times New Roman" w:eastAsia="Times New Roman" w:hAnsi="Times New Roman" w:cs="Times New Roman"/>
                <w:sz w:val="28"/>
                <w:szCs w:val="28"/>
                <w:lang w:eastAsia="ru-RU"/>
              </w:rPr>
              <w:t>уполномочен-</w:t>
            </w:r>
            <w:proofErr w:type="spellStart"/>
            <w:r w:rsidRPr="006F23DA">
              <w:rPr>
                <w:rFonts w:ascii="Times New Roman" w:eastAsia="Times New Roman" w:hAnsi="Times New Roman" w:cs="Times New Roman"/>
                <w:sz w:val="28"/>
                <w:szCs w:val="28"/>
                <w:lang w:eastAsia="ru-RU"/>
              </w:rPr>
              <w:t>ным</w:t>
            </w:r>
            <w:proofErr w:type="spellEnd"/>
            <w:proofErr w:type="gramEnd"/>
            <w:r w:rsidRPr="006F23DA">
              <w:rPr>
                <w:rFonts w:ascii="Times New Roman" w:eastAsia="Times New Roman" w:hAnsi="Times New Roman" w:cs="Times New Roman"/>
                <w:sz w:val="28"/>
                <w:szCs w:val="28"/>
                <w:lang w:eastAsia="ru-RU"/>
              </w:rPr>
              <w:t xml:space="preserve"> составлять протоколы о соответствую-</w:t>
            </w:r>
            <w:proofErr w:type="spellStart"/>
            <w:r w:rsidRPr="006F23DA">
              <w:rPr>
                <w:rFonts w:ascii="Times New Roman" w:eastAsia="Times New Roman" w:hAnsi="Times New Roman" w:cs="Times New Roman"/>
                <w:sz w:val="28"/>
                <w:szCs w:val="28"/>
                <w:lang w:eastAsia="ru-RU"/>
              </w:rPr>
              <w:t>щихадминистра</w:t>
            </w:r>
            <w:proofErr w:type="spellEnd"/>
            <w:r w:rsidRPr="006F23DA">
              <w:rPr>
                <w:rFonts w:ascii="Times New Roman" w:eastAsia="Times New Roman" w:hAnsi="Times New Roman" w:cs="Times New Roman"/>
                <w:sz w:val="28"/>
                <w:szCs w:val="28"/>
                <w:lang w:eastAsia="ru-RU"/>
              </w:rPr>
              <w:t>-</w:t>
            </w:r>
            <w:proofErr w:type="spellStart"/>
            <w:r w:rsidRPr="006F23DA">
              <w:rPr>
                <w:rFonts w:ascii="Times New Roman" w:eastAsia="Times New Roman" w:hAnsi="Times New Roman" w:cs="Times New Roman"/>
                <w:sz w:val="28"/>
                <w:szCs w:val="28"/>
                <w:lang w:eastAsia="ru-RU"/>
              </w:rPr>
              <w:t>тивныхправонарушениях</w:t>
            </w:r>
            <w:proofErr w:type="spellEnd"/>
          </w:p>
        </w:tc>
        <w:tc>
          <w:tcPr>
            <w:tcW w:w="1163"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Сведения о привлечении нарушителя к </w:t>
            </w:r>
            <w:proofErr w:type="spellStart"/>
            <w:r w:rsidRPr="006F23DA">
              <w:rPr>
                <w:rFonts w:ascii="Times New Roman" w:eastAsia="Times New Roman" w:hAnsi="Times New Roman" w:cs="Times New Roman"/>
                <w:sz w:val="28"/>
                <w:szCs w:val="28"/>
                <w:lang w:eastAsia="ru-RU"/>
              </w:rPr>
              <w:t>административнойответствен-ности</w:t>
            </w:r>
            <w:proofErr w:type="spellEnd"/>
          </w:p>
        </w:tc>
        <w:tc>
          <w:tcPr>
            <w:tcW w:w="1260"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 xml:space="preserve">Подпись лица </w:t>
            </w:r>
            <w:proofErr w:type="gramStart"/>
            <w:r w:rsidRPr="006F23DA">
              <w:rPr>
                <w:rFonts w:ascii="Times New Roman" w:eastAsia="Times New Roman" w:hAnsi="Times New Roman" w:cs="Times New Roman"/>
                <w:sz w:val="28"/>
                <w:szCs w:val="28"/>
                <w:lang w:eastAsia="ru-RU"/>
              </w:rPr>
              <w:t>заполнив-</w:t>
            </w:r>
            <w:proofErr w:type="spellStart"/>
            <w:r w:rsidRPr="006F23DA">
              <w:rPr>
                <w:rFonts w:ascii="Times New Roman" w:eastAsia="Times New Roman" w:hAnsi="Times New Roman" w:cs="Times New Roman"/>
                <w:sz w:val="28"/>
                <w:szCs w:val="28"/>
                <w:lang w:eastAsia="ru-RU"/>
              </w:rPr>
              <w:t>шего</w:t>
            </w:r>
            <w:proofErr w:type="spellEnd"/>
            <w:proofErr w:type="gramEnd"/>
            <w:r w:rsidRPr="006F23DA">
              <w:rPr>
                <w:rFonts w:ascii="Times New Roman" w:eastAsia="Times New Roman" w:hAnsi="Times New Roman" w:cs="Times New Roman"/>
                <w:sz w:val="28"/>
                <w:szCs w:val="28"/>
                <w:lang w:eastAsia="ru-RU"/>
              </w:rPr>
              <w:t xml:space="preserve"> журнал»</w:t>
            </w:r>
          </w:p>
        </w:tc>
      </w:tr>
      <w:tr w:rsidR="006F23DA" w:rsidRPr="006F23DA" w:rsidTr="00F91076">
        <w:tc>
          <w:tcPr>
            <w:tcW w:w="640"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tc>
        <w:tc>
          <w:tcPr>
            <w:tcW w:w="1163"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tc>
      </w:tr>
    </w:tbl>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p>
    <w:p w:rsidR="006F23DA" w:rsidRPr="006F23DA" w:rsidRDefault="006F23DA" w:rsidP="006F23DA">
      <w:pPr>
        <w:spacing w:after="0" w:line="240" w:lineRule="auto"/>
        <w:ind w:firstLine="567"/>
        <w:jc w:val="both"/>
        <w:rPr>
          <w:rFonts w:ascii="Times New Roman" w:eastAsia="Times New Roman" w:hAnsi="Times New Roman" w:cs="Times New Roman"/>
          <w:sz w:val="28"/>
          <w:szCs w:val="28"/>
          <w:lang w:eastAsia="ru-RU"/>
        </w:rPr>
      </w:pPr>
      <w:r w:rsidRPr="006F23DA">
        <w:rPr>
          <w:rFonts w:ascii="Times New Roman" w:eastAsia="Times New Roman" w:hAnsi="Times New Roman" w:cs="Times New Roman"/>
          <w:sz w:val="28"/>
          <w:szCs w:val="28"/>
          <w:lang w:eastAsia="ru-RU"/>
        </w:rPr>
        <w:t>Заместитель главы</w:t>
      </w:r>
    </w:p>
    <w:p w:rsidR="006F23DA" w:rsidRPr="006F23DA" w:rsidRDefault="00F91076" w:rsidP="006F23D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Гривенского</w:t>
      </w:r>
      <w:r w:rsidR="006F23DA" w:rsidRPr="006F23DA">
        <w:rPr>
          <w:rFonts w:ascii="Times New Roman" w:eastAsia="Times New Roman" w:hAnsi="Times New Roman" w:cs="Times New Roman"/>
          <w:sz w:val="28"/>
          <w:szCs w:val="28"/>
          <w:lang w:eastAsia="ru-RU"/>
        </w:rPr>
        <w:t xml:space="preserve"> сельского поселения</w:t>
      </w:r>
    </w:p>
    <w:p w:rsidR="006F23DA" w:rsidRPr="006F23DA" w:rsidRDefault="00F91076" w:rsidP="001F49F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w:t>
      </w:r>
      <w:r w:rsidR="001F49F6">
        <w:rPr>
          <w:rFonts w:ascii="Times New Roman" w:eastAsia="Times New Roman" w:hAnsi="Times New Roman" w:cs="Times New Roman"/>
          <w:sz w:val="28"/>
          <w:szCs w:val="28"/>
          <w:lang w:eastAsia="ru-RU"/>
        </w:rPr>
        <w:t xml:space="preserve"> района                                                             А.П. Подгорный</w:t>
      </w:r>
    </w:p>
    <w:p w:rsidR="00E10412" w:rsidRPr="006F23DA" w:rsidRDefault="00E10412">
      <w:pPr>
        <w:rPr>
          <w:rFonts w:ascii="Times New Roman" w:hAnsi="Times New Roman" w:cs="Times New Roman"/>
          <w:sz w:val="28"/>
          <w:szCs w:val="28"/>
        </w:rPr>
      </w:pPr>
    </w:p>
    <w:sectPr w:rsidR="00E10412" w:rsidRPr="006F23DA" w:rsidSect="00C444B9">
      <w:pgSz w:w="11906" w:h="16838"/>
      <w:pgMar w:top="426" w:right="567" w:bottom="426" w:left="1701"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40E" w:rsidRDefault="00CA540E" w:rsidP="006F23DA">
      <w:pPr>
        <w:spacing w:after="0" w:line="240" w:lineRule="auto"/>
      </w:pPr>
      <w:r>
        <w:separator/>
      </w:r>
    </w:p>
  </w:endnote>
  <w:endnote w:type="continuationSeparator" w:id="0">
    <w:p w:rsidR="00CA540E" w:rsidRDefault="00CA540E" w:rsidP="006F2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40E" w:rsidRDefault="00CA540E" w:rsidP="006F23DA">
      <w:pPr>
        <w:spacing w:after="0" w:line="240" w:lineRule="auto"/>
      </w:pPr>
      <w:r>
        <w:separator/>
      </w:r>
    </w:p>
  </w:footnote>
  <w:footnote w:type="continuationSeparator" w:id="0">
    <w:p w:rsidR="00CA540E" w:rsidRDefault="00CA540E" w:rsidP="006F23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4ED1B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8E6A93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37E9C2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5AAD6F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E0E9A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4632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ECCD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DC73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B288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38C65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251884"/>
    <w:multiLevelType w:val="hybridMultilevel"/>
    <w:tmpl w:val="002030D0"/>
    <w:lvl w:ilvl="0" w:tplc="0164A98A">
      <w:start w:val="1"/>
      <w:numFmt w:val="decimal"/>
      <w:lvlText w:val="%1."/>
      <w:lvlJc w:val="left"/>
      <w:pPr>
        <w:ind w:left="1440" w:hanging="360"/>
      </w:pPr>
      <w:rPr>
        <w:rFonts w:ascii="Times New Roman" w:eastAsia="Times New Roman" w:hAnsi="Times New Roman"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3DA"/>
    <w:rsid w:val="001F49F6"/>
    <w:rsid w:val="006F23DA"/>
    <w:rsid w:val="007914CC"/>
    <w:rsid w:val="009A07DB"/>
    <w:rsid w:val="00B939EB"/>
    <w:rsid w:val="00C444B9"/>
    <w:rsid w:val="00CA540E"/>
    <w:rsid w:val="00E10412"/>
    <w:rsid w:val="00F91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1CFD4E0-3EE3-4A87-9014-B3EA733F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6F23DA"/>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6F23DA"/>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6F23D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6F23DA"/>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qFormat/>
    <w:rsid w:val="006F23DA"/>
    <w:pPr>
      <w:keepNext/>
      <w:keepLines/>
      <w:widowControl w:val="0"/>
      <w:autoSpaceDE w:val="0"/>
      <w:autoSpaceDN w:val="0"/>
      <w:adjustRightInd w:val="0"/>
      <w:spacing w:before="200" w:after="0" w:line="240" w:lineRule="auto"/>
      <w:ind w:firstLine="567"/>
      <w:jc w:val="both"/>
      <w:outlineLvl w:val="4"/>
    </w:pPr>
    <w:rPr>
      <w:rFonts w:ascii="Cambria" w:eastAsia="Times New Roman" w:hAnsi="Cambria" w:cs="Cambria"/>
      <w:color w:val="243F60"/>
      <w:sz w:val="24"/>
      <w:szCs w:val="24"/>
      <w:lang w:eastAsia="ru-RU"/>
    </w:rPr>
  </w:style>
  <w:style w:type="paragraph" w:styleId="6">
    <w:name w:val="heading 6"/>
    <w:basedOn w:val="a"/>
    <w:next w:val="a"/>
    <w:link w:val="60"/>
    <w:qFormat/>
    <w:rsid w:val="006F23DA"/>
    <w:pPr>
      <w:keepNext/>
      <w:keepLines/>
      <w:spacing w:before="200" w:after="0" w:line="240" w:lineRule="auto"/>
      <w:ind w:firstLine="567"/>
      <w:jc w:val="both"/>
      <w:outlineLvl w:val="5"/>
    </w:pPr>
    <w:rPr>
      <w:rFonts w:ascii="Cambria" w:eastAsia="Times New Roman" w:hAnsi="Cambria" w:cs="Times New Roman"/>
      <w:i/>
      <w:iCs/>
      <w:color w:val="243F6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6F23D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6F23D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F23D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F23DA"/>
    <w:rPr>
      <w:rFonts w:ascii="Arial" w:eastAsia="Times New Roman" w:hAnsi="Arial" w:cs="Times New Roman"/>
      <w:b/>
      <w:bCs/>
      <w:sz w:val="26"/>
      <w:szCs w:val="28"/>
      <w:lang w:eastAsia="ru-RU"/>
    </w:rPr>
  </w:style>
  <w:style w:type="character" w:customStyle="1" w:styleId="50">
    <w:name w:val="Заголовок 5 Знак"/>
    <w:basedOn w:val="a0"/>
    <w:link w:val="5"/>
    <w:rsid w:val="006F23DA"/>
    <w:rPr>
      <w:rFonts w:ascii="Cambria" w:eastAsia="Times New Roman" w:hAnsi="Cambria" w:cs="Cambria"/>
      <w:color w:val="243F60"/>
      <w:sz w:val="24"/>
      <w:szCs w:val="24"/>
      <w:lang w:eastAsia="ru-RU"/>
    </w:rPr>
  </w:style>
  <w:style w:type="character" w:customStyle="1" w:styleId="60">
    <w:name w:val="Заголовок 6 Знак"/>
    <w:basedOn w:val="a0"/>
    <w:link w:val="6"/>
    <w:rsid w:val="006F23DA"/>
    <w:rPr>
      <w:rFonts w:ascii="Cambria" w:eastAsia="Times New Roman" w:hAnsi="Cambria" w:cs="Times New Roman"/>
      <w:i/>
      <w:iCs/>
      <w:color w:val="243F60"/>
      <w:sz w:val="28"/>
      <w:szCs w:val="28"/>
    </w:rPr>
  </w:style>
  <w:style w:type="numbering" w:customStyle="1" w:styleId="11">
    <w:name w:val="Нет списка1"/>
    <w:next w:val="a2"/>
    <w:uiPriority w:val="99"/>
    <w:semiHidden/>
    <w:unhideWhenUsed/>
    <w:rsid w:val="006F23DA"/>
  </w:style>
  <w:style w:type="paragraph" w:styleId="a3">
    <w:name w:val="Balloon Text"/>
    <w:basedOn w:val="a"/>
    <w:link w:val="a4"/>
    <w:semiHidden/>
    <w:rsid w:val="006F23DA"/>
    <w:pPr>
      <w:spacing w:after="0" w:line="240" w:lineRule="auto"/>
      <w:ind w:firstLine="567"/>
      <w:jc w:val="both"/>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6F23DA"/>
    <w:rPr>
      <w:rFonts w:ascii="Tahoma" w:eastAsia="Times New Roman" w:hAnsi="Tahoma" w:cs="Tahoma"/>
      <w:sz w:val="16"/>
      <w:szCs w:val="16"/>
      <w:lang w:eastAsia="ru-RU"/>
    </w:rPr>
  </w:style>
  <w:style w:type="paragraph" w:customStyle="1" w:styleId="12">
    <w:name w:val="Без интервала1"/>
    <w:rsid w:val="006F23DA"/>
    <w:pPr>
      <w:spacing w:after="0" w:line="240" w:lineRule="auto"/>
    </w:pPr>
    <w:rPr>
      <w:rFonts w:ascii="Times New Roman" w:eastAsia="Times New Roman" w:hAnsi="Times New Roman" w:cs="Times New Roman"/>
      <w:sz w:val="28"/>
      <w:szCs w:val="28"/>
    </w:rPr>
  </w:style>
  <w:style w:type="paragraph" w:customStyle="1" w:styleId="nospacingbullet3gif">
    <w:name w:val="nospacingbullet3.gif"/>
    <w:basedOn w:val="a"/>
    <w:rsid w:val="006F23DA"/>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nospacingbullet1gif">
    <w:name w:val="nospacingbullet1.gif"/>
    <w:basedOn w:val="a"/>
    <w:rsid w:val="006F23DA"/>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nospacingbullet2gif">
    <w:name w:val="nospacingbullet2.gif"/>
    <w:basedOn w:val="a"/>
    <w:rsid w:val="006F23DA"/>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13">
    <w:name w:val="Абзац списка1"/>
    <w:basedOn w:val="a"/>
    <w:rsid w:val="006F23DA"/>
    <w:pPr>
      <w:spacing w:after="0" w:line="240" w:lineRule="auto"/>
      <w:ind w:left="720" w:firstLine="567"/>
      <w:jc w:val="both"/>
    </w:pPr>
    <w:rPr>
      <w:rFonts w:ascii="Times New Roman" w:eastAsia="Times New Roman" w:hAnsi="Times New Roman" w:cs="Times New Roman"/>
      <w:sz w:val="24"/>
      <w:szCs w:val="24"/>
      <w:lang w:eastAsia="ru-RU"/>
    </w:rPr>
  </w:style>
  <w:style w:type="paragraph" w:customStyle="1" w:styleId="21">
    <w:name w:val="Без интервала2"/>
    <w:rsid w:val="006F23DA"/>
    <w:pPr>
      <w:spacing w:after="0" w:line="240" w:lineRule="auto"/>
    </w:pPr>
    <w:rPr>
      <w:rFonts w:ascii="Times New Roman" w:eastAsia="Times New Roman" w:hAnsi="Times New Roman" w:cs="Times New Roman"/>
      <w:sz w:val="28"/>
      <w:szCs w:val="28"/>
    </w:rPr>
  </w:style>
  <w:style w:type="paragraph" w:customStyle="1" w:styleId="31">
    <w:name w:val="Без интервала3"/>
    <w:rsid w:val="006F23DA"/>
    <w:pPr>
      <w:spacing w:after="0" w:line="240" w:lineRule="auto"/>
    </w:pPr>
    <w:rPr>
      <w:rFonts w:ascii="Times New Roman" w:eastAsia="Times New Roman" w:hAnsi="Times New Roman" w:cs="Times New Roman"/>
      <w:sz w:val="28"/>
      <w:szCs w:val="28"/>
    </w:rPr>
  </w:style>
  <w:style w:type="table" w:styleId="a5">
    <w:name w:val="Table Grid"/>
    <w:basedOn w:val="a1"/>
    <w:rsid w:val="006F23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F23DA"/>
    <w:pPr>
      <w:tabs>
        <w:tab w:val="center" w:pos="4677"/>
        <w:tab w:val="right" w:pos="9355"/>
      </w:tabs>
      <w:spacing w:after="0" w:line="240" w:lineRule="auto"/>
      <w:ind w:firstLine="567"/>
      <w:jc w:val="both"/>
    </w:pPr>
    <w:rPr>
      <w:rFonts w:ascii="Arial" w:eastAsia="Times New Roman" w:hAnsi="Arial" w:cs="Calibri"/>
      <w:sz w:val="24"/>
      <w:szCs w:val="24"/>
      <w:lang w:eastAsia="ru-RU"/>
    </w:rPr>
  </w:style>
  <w:style w:type="character" w:customStyle="1" w:styleId="a7">
    <w:name w:val="Верхний колонтитул Знак"/>
    <w:basedOn w:val="a0"/>
    <w:link w:val="a6"/>
    <w:rsid w:val="006F23DA"/>
    <w:rPr>
      <w:rFonts w:ascii="Arial" w:eastAsia="Times New Roman" w:hAnsi="Arial" w:cs="Calibri"/>
      <w:sz w:val="24"/>
      <w:szCs w:val="24"/>
      <w:lang w:eastAsia="ru-RU"/>
    </w:rPr>
  </w:style>
  <w:style w:type="character" w:customStyle="1" w:styleId="a8">
    <w:name w:val="Цветовое выделение"/>
    <w:rsid w:val="006F23DA"/>
    <w:rPr>
      <w:b/>
      <w:color w:val="000080"/>
    </w:rPr>
  </w:style>
  <w:style w:type="character" w:customStyle="1" w:styleId="a9">
    <w:name w:val="Гипертекстовая ссылка"/>
    <w:rsid w:val="006F23DA"/>
    <w:rPr>
      <w:b/>
      <w:color w:val="008000"/>
    </w:rPr>
  </w:style>
  <w:style w:type="paragraph" w:customStyle="1" w:styleId="aa">
    <w:name w:val="Нормальный (таблица)"/>
    <w:basedOn w:val="a"/>
    <w:next w:val="a"/>
    <w:rsid w:val="006F23DA"/>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paragraph" w:customStyle="1" w:styleId="ab">
    <w:name w:val="Прижатый влево"/>
    <w:basedOn w:val="a"/>
    <w:next w:val="a"/>
    <w:rsid w:val="006F23DA"/>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paragraph" w:styleId="ac">
    <w:name w:val="footer"/>
    <w:basedOn w:val="a"/>
    <w:link w:val="ad"/>
    <w:rsid w:val="006F23DA"/>
    <w:pPr>
      <w:widowControl w:val="0"/>
      <w:tabs>
        <w:tab w:val="center" w:pos="4677"/>
        <w:tab w:val="right" w:pos="9355"/>
      </w:tabs>
      <w:autoSpaceDE w:val="0"/>
      <w:autoSpaceDN w:val="0"/>
      <w:adjustRightInd w:val="0"/>
      <w:spacing w:after="0" w:line="240" w:lineRule="auto"/>
      <w:ind w:firstLine="567"/>
      <w:jc w:val="both"/>
    </w:pPr>
    <w:rPr>
      <w:rFonts w:ascii="Arial" w:eastAsia="Times New Roman" w:hAnsi="Arial" w:cs="Arial"/>
      <w:sz w:val="24"/>
      <w:szCs w:val="24"/>
      <w:lang w:eastAsia="ru-RU"/>
    </w:rPr>
  </w:style>
  <w:style w:type="character" w:customStyle="1" w:styleId="ad">
    <w:name w:val="Нижний колонтитул Знак"/>
    <w:basedOn w:val="a0"/>
    <w:link w:val="ac"/>
    <w:rsid w:val="006F23DA"/>
    <w:rPr>
      <w:rFonts w:ascii="Arial" w:eastAsia="Times New Roman" w:hAnsi="Arial" w:cs="Arial"/>
      <w:sz w:val="24"/>
      <w:szCs w:val="24"/>
      <w:lang w:eastAsia="ru-RU"/>
    </w:rPr>
  </w:style>
  <w:style w:type="paragraph" w:styleId="ae">
    <w:name w:val="Title"/>
    <w:basedOn w:val="a"/>
    <w:link w:val="af"/>
    <w:qFormat/>
    <w:rsid w:val="006F23DA"/>
    <w:pPr>
      <w:spacing w:after="0" w:line="240" w:lineRule="auto"/>
      <w:ind w:firstLine="567"/>
      <w:jc w:val="center"/>
    </w:pPr>
    <w:rPr>
      <w:rFonts w:ascii="Times New Roman" w:eastAsia="Times New Roman" w:hAnsi="Times New Roman" w:cs="Times New Roman"/>
      <w:b/>
      <w:bCs/>
      <w:sz w:val="24"/>
      <w:szCs w:val="24"/>
      <w:lang w:eastAsia="ru-RU"/>
    </w:rPr>
  </w:style>
  <w:style w:type="character" w:customStyle="1" w:styleId="af">
    <w:name w:val="Название Знак"/>
    <w:basedOn w:val="a0"/>
    <w:link w:val="ae"/>
    <w:rsid w:val="006F23DA"/>
    <w:rPr>
      <w:rFonts w:ascii="Times New Roman" w:eastAsia="Times New Roman" w:hAnsi="Times New Roman" w:cs="Times New Roman"/>
      <w:b/>
      <w:bCs/>
      <w:sz w:val="24"/>
      <w:szCs w:val="24"/>
      <w:lang w:eastAsia="ru-RU"/>
    </w:rPr>
  </w:style>
  <w:style w:type="paragraph" w:styleId="af0">
    <w:name w:val="Plain Text"/>
    <w:basedOn w:val="a"/>
    <w:link w:val="af1"/>
    <w:rsid w:val="006F23DA"/>
    <w:pPr>
      <w:spacing w:after="0" w:line="240" w:lineRule="auto"/>
      <w:ind w:firstLine="567"/>
      <w:jc w:val="both"/>
    </w:pPr>
    <w:rPr>
      <w:rFonts w:ascii="Courier New" w:eastAsia="Times New Roman" w:hAnsi="Courier New" w:cs="Courier New"/>
      <w:sz w:val="20"/>
      <w:szCs w:val="20"/>
      <w:lang w:eastAsia="ru-RU"/>
    </w:rPr>
  </w:style>
  <w:style w:type="character" w:customStyle="1" w:styleId="af1">
    <w:name w:val="Текст Знак"/>
    <w:basedOn w:val="a0"/>
    <w:link w:val="af0"/>
    <w:rsid w:val="006F23DA"/>
    <w:rPr>
      <w:rFonts w:ascii="Courier New" w:eastAsia="Times New Roman" w:hAnsi="Courier New" w:cs="Courier New"/>
      <w:sz w:val="20"/>
      <w:szCs w:val="20"/>
      <w:lang w:eastAsia="ru-RU"/>
    </w:rPr>
  </w:style>
  <w:style w:type="character" w:customStyle="1" w:styleId="apple-converted-space">
    <w:name w:val="apple-converted-space"/>
    <w:basedOn w:val="a0"/>
    <w:rsid w:val="006F23DA"/>
    <w:rPr>
      <w:rFonts w:cs="Times New Roman"/>
    </w:rPr>
  </w:style>
  <w:style w:type="paragraph" w:customStyle="1" w:styleId="af2">
    <w:name w:val="Заголовок статьи"/>
    <w:basedOn w:val="a"/>
    <w:next w:val="a"/>
    <w:rsid w:val="006F23DA"/>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ConsPlusNormal">
    <w:name w:val="ConsPlusNormal"/>
    <w:rsid w:val="006F23D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3">
    <w:name w:val="Emphasis"/>
    <w:basedOn w:val="a0"/>
    <w:qFormat/>
    <w:rsid w:val="006F23DA"/>
    <w:rPr>
      <w:rFonts w:cs="Times New Roman"/>
      <w:i/>
      <w:iCs/>
    </w:rPr>
  </w:style>
  <w:style w:type="paragraph" w:customStyle="1" w:styleId="22">
    <w:name w:val="заголовок 2"/>
    <w:basedOn w:val="a"/>
    <w:next w:val="a"/>
    <w:rsid w:val="006F23DA"/>
    <w:pPr>
      <w:keepNext/>
      <w:widowControl w:val="0"/>
      <w:autoSpaceDE w:val="0"/>
      <w:autoSpaceDN w:val="0"/>
      <w:spacing w:after="0" w:line="240" w:lineRule="auto"/>
      <w:ind w:firstLine="567"/>
      <w:jc w:val="center"/>
      <w:outlineLvl w:val="1"/>
    </w:pPr>
    <w:rPr>
      <w:rFonts w:ascii="Times New Roman" w:eastAsia="Times New Roman" w:hAnsi="Times New Roman" w:cs="Times New Roman"/>
      <w:sz w:val="28"/>
      <w:szCs w:val="28"/>
      <w:lang w:val="en-US" w:eastAsia="ru-RU"/>
    </w:rPr>
  </w:style>
  <w:style w:type="character" w:styleId="af4">
    <w:name w:val="Hyperlink"/>
    <w:basedOn w:val="a0"/>
    <w:rsid w:val="006F23DA"/>
    <w:rPr>
      <w:color w:val="0000FF"/>
      <w:u w:val="none"/>
    </w:rPr>
  </w:style>
  <w:style w:type="character" w:styleId="HTML">
    <w:name w:val="HTML Variable"/>
    <w:aliases w:val="!Ссылки в документе"/>
    <w:basedOn w:val="a0"/>
    <w:rsid w:val="006F23DA"/>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6F23DA"/>
    <w:pPr>
      <w:spacing w:after="0" w:line="240" w:lineRule="auto"/>
      <w:ind w:firstLine="567"/>
      <w:jc w:val="both"/>
    </w:pPr>
    <w:rPr>
      <w:rFonts w:ascii="Courier" w:eastAsia="Times New Roman" w:hAnsi="Courier" w:cs="Times New Roman"/>
      <w:szCs w:val="20"/>
      <w:lang w:eastAsia="ru-RU"/>
    </w:rPr>
  </w:style>
  <w:style w:type="character" w:customStyle="1" w:styleId="af6">
    <w:name w:val="Текст примечания Знак"/>
    <w:aliases w:val="!Равноширинный текст документа Знак"/>
    <w:basedOn w:val="a0"/>
    <w:link w:val="af5"/>
    <w:rsid w:val="006F23DA"/>
    <w:rPr>
      <w:rFonts w:ascii="Courier" w:eastAsia="Times New Roman" w:hAnsi="Courier" w:cs="Times New Roman"/>
      <w:szCs w:val="20"/>
      <w:lang w:eastAsia="ru-RU"/>
    </w:rPr>
  </w:style>
  <w:style w:type="paragraph" w:customStyle="1" w:styleId="Title">
    <w:name w:val="Title!Название НПА"/>
    <w:basedOn w:val="a"/>
    <w:rsid w:val="006F23D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6F23D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F23D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F23D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F23D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6F23DA"/>
    <w:rPr>
      <w:sz w:val="28"/>
    </w:rPr>
  </w:style>
  <w:style w:type="character" w:styleId="af7">
    <w:name w:val="FollowedHyperlink"/>
    <w:basedOn w:val="a0"/>
    <w:rsid w:val="006F23DA"/>
    <w:rPr>
      <w:color w:val="954F72" w:themeColor="followedHyperlink"/>
      <w:u w:val="single"/>
    </w:rPr>
  </w:style>
  <w:style w:type="paragraph" w:styleId="af8">
    <w:name w:val="No Spacing"/>
    <w:uiPriority w:val="1"/>
    <w:qFormat/>
    <w:rsid w:val="00F91076"/>
    <w:pPr>
      <w:spacing w:after="0" w:line="240" w:lineRule="auto"/>
    </w:pPr>
    <w:rPr>
      <w:rFonts w:ascii="Calibri" w:eastAsia="Calibri" w:hAnsi="Calibri" w:cs="Calibri"/>
    </w:rPr>
  </w:style>
  <w:style w:type="paragraph" w:styleId="af9">
    <w:name w:val="List Paragraph"/>
    <w:basedOn w:val="a"/>
    <w:uiPriority w:val="34"/>
    <w:qFormat/>
    <w:rsid w:val="00C44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la-service.minjust.ru:8080/rnla-links/ws/content/act/4430a955-e261-458d-a61f-a9649578e874.html" TargetMode="External"/><Relationship Id="rId18" Type="http://schemas.openxmlformats.org/officeDocument/2006/relationships/hyperlink" Target="http://nla-service.minjust.ru:8080/rnla-links/ws/content/act/39e18fbb-9a65-4c81-9edc-e24e33dc8294.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la-service.minjust.ru:8080/rnla-links/ws/content/act/bd0b4ac6-2dc0-4b2d-abda-909bc8c2b1ec.html" TargetMode="External"/><Relationship Id="rId17" Type="http://schemas.openxmlformats.org/officeDocument/2006/relationships/hyperlink" Target="http://nla-service.minjust.ru:8080/rnla-links/ws/content/act/f38ae4d2-0425-4cae-a352-4229778fed79.html" TargetMode="External"/><Relationship Id="rId2" Type="http://schemas.openxmlformats.org/officeDocument/2006/relationships/numbering" Target="numbering.xml"/><Relationship Id="rId16" Type="http://schemas.openxmlformats.org/officeDocument/2006/relationships/hyperlink" Target="http://nla-service.minjust.ru:8080/rnla-links/ws/content/act/14eb0f9e-ff4c-49c8-bfc5-3ede32af8a57.html" TargetMode="External"/><Relationship Id="rId20" Type="http://schemas.openxmlformats.org/officeDocument/2006/relationships/hyperlink" Target="http://nla-service.minjust.ru:8080/rnla-links/ws/content/act/c8cbf2c9-60c7-425e-a299-06e750e499c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08f74740-6fde-4ce4-ae01-f24dd9c2f034.html"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09711840-6860-4ff9-85a4-f88abfe342eb.html" TargetMode="External"/><Relationship Id="rId10" Type="http://schemas.openxmlformats.org/officeDocument/2006/relationships/hyperlink" Target="http://nla-service.minjust.ru:8080/rnla-links/ws/content/act/387507c3-b80d-4c0d-9291-8cdc81673f2b.html" TargetMode="External"/><Relationship Id="rId19" Type="http://schemas.openxmlformats.org/officeDocument/2006/relationships/hyperlink" Target="http://nla-service.minjust.ru:8080/rnla-links/ws/content/act/657e8284-bc2a-4a2a-b081-84e5e12b557e.html" TargetMode="External"/><Relationship Id="rId4" Type="http://schemas.openxmlformats.org/officeDocument/2006/relationships/settings" Target="settings.xml"/><Relationship Id="rId9" Type="http://schemas.openxmlformats.org/officeDocument/2006/relationships/hyperlink" Target="http://nla-service.minjust.ru:8080/rnla-links/ws/content/act/96e20c02-1b12-465a-b64c-24aa92270007.html" TargetMode="External"/><Relationship Id="rId14" Type="http://schemas.openxmlformats.org/officeDocument/2006/relationships/hyperlink" Target="http://nla-service.minjust.ru:8080/rnla-links/ws/content/act/14eb0f9e-ff4c-49c8-bfc5-3ede32af8a57.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50B5F-47B1-4CE8-BAF7-FD397B9E8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60</Pages>
  <Words>24244</Words>
  <Characters>138191</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2025-06-05T07:38:00Z</dcterms:created>
  <dcterms:modified xsi:type="dcterms:W3CDTF">2025-06-05T08:26:00Z</dcterms:modified>
</cp:coreProperties>
</file>