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100"/>
        <w:gridCol w:w="420"/>
        <w:gridCol w:w="1540"/>
      </w:tblGrid>
      <w:tr w:rsidR="00191C76" w:rsidRPr="00191C76" w:rsidTr="001B65DE">
        <w:trPr>
          <w:jc w:val="right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1C76" w:rsidRPr="00191C76" w:rsidRDefault="00191C76" w:rsidP="001B65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34"/>
            <w:bookmarkStart w:id="1" w:name="sub_1000"/>
            <w:bookmarkEnd w:id="0"/>
            <w:r w:rsidRPr="00191C7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</w:tc>
      </w:tr>
      <w:tr w:rsidR="00191C76" w:rsidRPr="00191C76" w:rsidTr="001B65DE">
        <w:trPr>
          <w:jc w:val="right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1C76" w:rsidRPr="00191C76" w:rsidRDefault="00191C76" w:rsidP="001B65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C76" w:rsidRPr="00191C76" w:rsidTr="001B65DE">
        <w:trPr>
          <w:jc w:val="right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1C76" w:rsidRPr="00191C76" w:rsidRDefault="00191C76" w:rsidP="006C24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C76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Pr="00191C76">
              <w:rPr>
                <w:rFonts w:ascii="Times New Roman" w:hAnsi="Times New Roman" w:cs="Times New Roman"/>
                <w:sz w:val="28"/>
                <w:szCs w:val="28"/>
              </w:rPr>
              <w:br/>
              <w:t>постановлением администрации</w:t>
            </w:r>
            <w:r w:rsidRPr="00191C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C2418">
              <w:rPr>
                <w:rFonts w:ascii="Times New Roman" w:hAnsi="Times New Roman" w:cs="Times New Roman"/>
                <w:sz w:val="28"/>
                <w:szCs w:val="28"/>
              </w:rPr>
              <w:t>Гривенского сельского поселения Калининского</w:t>
            </w:r>
            <w:r w:rsidRPr="00191C7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6C24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191C76" w:rsidRPr="00191C76" w:rsidTr="001B65DE">
        <w:trPr>
          <w:jc w:val="right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191C76" w:rsidRPr="00191C76" w:rsidRDefault="00191C76" w:rsidP="001B65D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1C7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1C76" w:rsidRPr="00191C76" w:rsidRDefault="00191C76" w:rsidP="001B65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91C76" w:rsidRPr="00191C76" w:rsidRDefault="00191C76" w:rsidP="001B65D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1C7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1C76" w:rsidRPr="00191C76" w:rsidRDefault="00191C76" w:rsidP="001B65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C76" w:rsidRPr="00191C76" w:rsidRDefault="00191C76" w:rsidP="00191C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1C76" w:rsidRPr="00191C76" w:rsidRDefault="00191C76" w:rsidP="00191C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1C76" w:rsidRPr="00191C76" w:rsidRDefault="00191C76" w:rsidP="00191C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1C76" w:rsidRDefault="00191C76" w:rsidP="00191C76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2" w:name="Par42"/>
      <w:bookmarkEnd w:id="1"/>
      <w:bookmarkEnd w:id="2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ПОРЯДОК</w:t>
      </w:r>
    </w:p>
    <w:p w:rsidR="00191C76" w:rsidRPr="00191C76" w:rsidRDefault="00191C76" w:rsidP="00191C76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191C76">
        <w:rPr>
          <w:rFonts w:ascii="Times New Roman" w:eastAsiaTheme="minorEastAsia" w:hAnsi="Times New Roman" w:cs="Times New Roman"/>
          <w:color w:val="auto"/>
          <w:sz w:val="28"/>
          <w:szCs w:val="28"/>
        </w:rPr>
        <w:t>формирования, утверждения и ведения планов-графиков закупок товаро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в, работ, услуг для обеспечения муниципальных нужд </w:t>
      </w:r>
      <w:r w:rsidR="006C2418">
        <w:rPr>
          <w:rFonts w:ascii="Times New Roman" w:eastAsiaTheme="minorEastAsia" w:hAnsi="Times New Roman" w:cs="Times New Roman"/>
          <w:color w:val="auto"/>
          <w:sz w:val="28"/>
          <w:szCs w:val="28"/>
        </w:rPr>
        <w:t>Гривенского сельского поселения Калининского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район</w:t>
      </w:r>
      <w:r w:rsidR="006C2418">
        <w:rPr>
          <w:rFonts w:ascii="Times New Roman" w:eastAsiaTheme="minorEastAsia" w:hAnsi="Times New Roman" w:cs="Times New Roman"/>
          <w:color w:val="auto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3" w:name="sub_101"/>
      <w:r w:rsidRPr="00191C76">
        <w:rPr>
          <w:rFonts w:ascii="Times New Roman" w:hAnsi="Times New Roman" w:cs="Times New Roman"/>
          <w:sz w:val="28"/>
          <w:szCs w:val="28"/>
        </w:rPr>
        <w:t xml:space="preserve">1. Порядок формирования, утверждения и ведения планов-графиков закупок для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91C76">
        <w:rPr>
          <w:rFonts w:ascii="Times New Roman" w:hAnsi="Times New Roman" w:cs="Times New Roman"/>
          <w:sz w:val="28"/>
          <w:szCs w:val="28"/>
        </w:rPr>
        <w:t xml:space="preserve"> нужд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418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C241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C76">
        <w:rPr>
          <w:rFonts w:ascii="Times New Roman" w:hAnsi="Times New Roman" w:cs="Times New Roman"/>
          <w:sz w:val="28"/>
          <w:szCs w:val="28"/>
        </w:rPr>
        <w:t xml:space="preserve">(далее - Порядок) устанавливает единые требования к формированию, утверждению и ведению планов-графиков закупок товаров, работ, услуг для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91C76">
        <w:rPr>
          <w:rFonts w:ascii="Times New Roman" w:hAnsi="Times New Roman" w:cs="Times New Roman"/>
          <w:sz w:val="28"/>
          <w:szCs w:val="28"/>
        </w:rPr>
        <w:t xml:space="preserve">нужд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Калининский район</w:t>
      </w:r>
      <w:r w:rsidRPr="00191C76">
        <w:rPr>
          <w:rFonts w:ascii="Times New Roman" w:hAnsi="Times New Roman" w:cs="Times New Roman"/>
          <w:sz w:val="28"/>
          <w:szCs w:val="28"/>
        </w:rPr>
        <w:t xml:space="preserve"> (далее соответственно - план-график закупок, закупки) в соответствии с </w:t>
      </w:r>
      <w:hyperlink r:id="rId7" w:history="1">
        <w:r w:rsidRPr="00DC7A1C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DC7A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7A1C">
        <w:rPr>
          <w:rFonts w:ascii="Times New Roman" w:hAnsi="Times New Roman" w:cs="Times New Roman"/>
          <w:sz w:val="28"/>
          <w:szCs w:val="28"/>
        </w:rPr>
        <w:t>от 5</w:t>
      </w:r>
      <w:r w:rsidRPr="00DC7A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1C76">
        <w:rPr>
          <w:rFonts w:ascii="Times New Roman" w:hAnsi="Times New Roman" w:cs="Times New Roman"/>
          <w:sz w:val="28"/>
          <w:szCs w:val="28"/>
        </w:rPr>
        <w:t xml:space="preserve">апреля 2013 года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191C76">
        <w:rPr>
          <w:rFonts w:ascii="Times New Roman" w:hAnsi="Times New Roman" w:cs="Times New Roman"/>
          <w:sz w:val="28"/>
          <w:szCs w:val="28"/>
        </w:rPr>
        <w:t xml:space="preserve"> 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91C76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1C76">
        <w:rPr>
          <w:rFonts w:ascii="Times New Roman" w:hAnsi="Times New Roman" w:cs="Times New Roman"/>
          <w:sz w:val="28"/>
          <w:szCs w:val="28"/>
        </w:rPr>
        <w:t xml:space="preserve"> (далее - Федеральный закон).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4" w:name="sub_102"/>
      <w:bookmarkEnd w:id="3"/>
      <w:r w:rsidRPr="00191C76">
        <w:rPr>
          <w:rFonts w:ascii="Times New Roman" w:hAnsi="Times New Roman" w:cs="Times New Roman"/>
          <w:sz w:val="28"/>
          <w:szCs w:val="28"/>
        </w:rPr>
        <w:t xml:space="preserve">2. Порядок в течение 3 дней со дня его утверждения подлежит размещению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91C7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1C76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размещении заказов на поставки товаров, выполнение работ, оказание услуг www.zakupki.gov.ru (далее - единая информационная система)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5" w:name="sub_103"/>
      <w:bookmarkEnd w:id="4"/>
      <w:r w:rsidRPr="00191C76">
        <w:rPr>
          <w:rFonts w:ascii="Times New Roman" w:hAnsi="Times New Roman" w:cs="Times New Roman"/>
          <w:sz w:val="28"/>
          <w:szCs w:val="28"/>
        </w:rPr>
        <w:t>3. Планы-графики закупок формируются и утверждаются в течение 10 рабочих дней: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6" w:name="sub_31"/>
      <w:bookmarkEnd w:id="5"/>
      <w:r>
        <w:rPr>
          <w:rFonts w:ascii="Times New Roman" w:hAnsi="Times New Roman" w:cs="Times New Roman"/>
          <w:sz w:val="28"/>
          <w:szCs w:val="28"/>
        </w:rPr>
        <w:t>1) муниципальны</w:t>
      </w:r>
      <w:r w:rsidR="00DC7A1C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C76">
        <w:rPr>
          <w:rFonts w:ascii="Times New Roman" w:hAnsi="Times New Roman" w:cs="Times New Roman"/>
          <w:sz w:val="28"/>
          <w:szCs w:val="28"/>
        </w:rPr>
        <w:t xml:space="preserve">заказчиками </w:t>
      </w:r>
      <w:r w:rsidR="006C2418">
        <w:rPr>
          <w:rFonts w:ascii="Times New Roman" w:hAnsi="Times New Roman" w:cs="Times New Roman"/>
          <w:sz w:val="28"/>
          <w:szCs w:val="28"/>
        </w:rPr>
        <w:t xml:space="preserve">Гривенского сельского поселения Калининского района </w:t>
      </w:r>
      <w:r w:rsidRPr="00191C76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91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191C76">
        <w:rPr>
          <w:rFonts w:ascii="Times New Roman" w:hAnsi="Times New Roman" w:cs="Times New Roman"/>
          <w:sz w:val="28"/>
          <w:szCs w:val="28"/>
        </w:rPr>
        <w:t xml:space="preserve">заказчики) - со дня доведения до соответствующего </w:t>
      </w:r>
      <w:r>
        <w:rPr>
          <w:rFonts w:ascii="Times New Roman" w:hAnsi="Times New Roman" w:cs="Times New Roman"/>
          <w:sz w:val="28"/>
          <w:szCs w:val="28"/>
        </w:rPr>
        <w:t>муниципальног</w:t>
      </w:r>
      <w:r w:rsidRPr="00191C76">
        <w:rPr>
          <w:rFonts w:ascii="Times New Roman" w:hAnsi="Times New Roman" w:cs="Times New Roman"/>
          <w:sz w:val="28"/>
          <w:szCs w:val="28"/>
        </w:rPr>
        <w:t xml:space="preserve">о заказчика объема прав в денежном выражении на принятие и (или) исполнение обязательств в соответствии с </w:t>
      </w:r>
      <w:hyperlink r:id="rId8" w:history="1">
        <w:r w:rsidRPr="00DC7A1C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законодательством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7" w:name="sub_32"/>
      <w:bookmarkEnd w:id="6"/>
      <w:r w:rsidRPr="00191C76">
        <w:rPr>
          <w:rFonts w:ascii="Times New Roman" w:hAnsi="Times New Roman" w:cs="Times New Roman"/>
          <w:sz w:val="28"/>
          <w:szCs w:val="28"/>
        </w:rPr>
        <w:t xml:space="preserve">2) бюджетными учреждениями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Калининский район</w:t>
      </w:r>
      <w:r w:rsidRPr="00191C76">
        <w:rPr>
          <w:rFonts w:ascii="Times New Roman" w:hAnsi="Times New Roman" w:cs="Times New Roman"/>
          <w:sz w:val="28"/>
          <w:szCs w:val="28"/>
        </w:rPr>
        <w:t xml:space="preserve">, за исключением закупок, осуществляемых в соответствии с </w:t>
      </w:r>
      <w:hyperlink r:id="rId9" w:history="1">
        <w:r w:rsidRPr="00DC7A1C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частями 2</w:t>
        </w:r>
      </w:hyperlink>
      <w:r w:rsidRPr="00DC7A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7A1C">
        <w:rPr>
          <w:rFonts w:ascii="Times New Roman" w:hAnsi="Times New Roman" w:cs="Times New Roman"/>
          <w:sz w:val="28"/>
          <w:szCs w:val="28"/>
        </w:rPr>
        <w:t>и</w:t>
      </w:r>
      <w:r w:rsidRPr="00DC7A1C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0" w:history="1">
        <w:r w:rsidRPr="00DC7A1C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6 статьи 15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Федерального закона, - со дня утверждения плана финансово-хозяйственной деятельности;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8" w:name="sub_33"/>
      <w:bookmarkEnd w:id="7"/>
      <w:r w:rsidRPr="00191C76">
        <w:rPr>
          <w:rFonts w:ascii="Times New Roman" w:hAnsi="Times New Roman" w:cs="Times New Roman"/>
          <w:sz w:val="28"/>
          <w:szCs w:val="28"/>
        </w:rPr>
        <w:t xml:space="preserve">3) автономными учреждениями </w:t>
      </w:r>
      <w:r w:rsidR="006C2418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Pr="00191C7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191C76">
        <w:rPr>
          <w:rFonts w:ascii="Times New Roman" w:hAnsi="Times New Roman" w:cs="Times New Roman"/>
          <w:sz w:val="28"/>
          <w:szCs w:val="28"/>
        </w:rPr>
        <w:t xml:space="preserve"> унитарными предприятиями </w:t>
      </w:r>
      <w:r w:rsidR="006C2418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Pr="00191C76">
        <w:rPr>
          <w:rFonts w:ascii="Times New Roman" w:hAnsi="Times New Roman" w:cs="Times New Roman"/>
          <w:sz w:val="28"/>
          <w:szCs w:val="28"/>
        </w:rPr>
        <w:t xml:space="preserve">, в случае, </w:t>
      </w:r>
      <w:r w:rsidRPr="00191C76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предусмотренном </w:t>
      </w:r>
      <w:hyperlink r:id="rId11" w:history="1">
        <w:r w:rsidRPr="00DC7A1C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частью 4 статьи 15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Федерального закона, - со дня заключения соглашения о предоставлении субсидии на осуществление капитальных вложений в объекты капитального строительства </w:t>
      </w:r>
      <w:r w:rsidR="00DC7A1C">
        <w:rPr>
          <w:rFonts w:ascii="Times New Roman" w:hAnsi="Times New Roman" w:cs="Times New Roman"/>
          <w:sz w:val="28"/>
          <w:szCs w:val="28"/>
        </w:rPr>
        <w:t>муниципальной</w:t>
      </w:r>
      <w:r w:rsidRPr="00191C76">
        <w:rPr>
          <w:rFonts w:ascii="Times New Roman" w:hAnsi="Times New Roman" w:cs="Times New Roman"/>
          <w:sz w:val="28"/>
          <w:szCs w:val="28"/>
        </w:rPr>
        <w:t xml:space="preserve"> собственности или приобретение об</w:t>
      </w:r>
      <w:r>
        <w:rPr>
          <w:rFonts w:ascii="Times New Roman" w:hAnsi="Times New Roman" w:cs="Times New Roman"/>
          <w:sz w:val="28"/>
          <w:szCs w:val="28"/>
        </w:rPr>
        <w:t>ъектов недвижимого имущества в муниципальную</w:t>
      </w:r>
      <w:r w:rsidRPr="00191C76">
        <w:rPr>
          <w:rFonts w:ascii="Times New Roman" w:hAnsi="Times New Roman" w:cs="Times New Roman"/>
          <w:sz w:val="28"/>
          <w:szCs w:val="28"/>
        </w:rPr>
        <w:t xml:space="preserve"> собственность (далее - субсидии). При этом в план-график закупок включаются только закупки, которые планируется осуществлять за счет субсидий;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9" w:name="sub_34"/>
      <w:bookmarkEnd w:id="8"/>
      <w:r w:rsidRPr="00191C76">
        <w:rPr>
          <w:rFonts w:ascii="Times New Roman" w:hAnsi="Times New Roman" w:cs="Times New Roman"/>
          <w:sz w:val="28"/>
          <w:szCs w:val="28"/>
        </w:rPr>
        <w:t>4) бюджетными</w:t>
      </w:r>
      <w:r w:rsidR="004826D6">
        <w:rPr>
          <w:rFonts w:ascii="Times New Roman" w:hAnsi="Times New Roman" w:cs="Times New Roman"/>
          <w:sz w:val="28"/>
          <w:szCs w:val="28"/>
        </w:rPr>
        <w:t>,</w:t>
      </w:r>
      <w:r w:rsidR="00DC7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автономными учреждениям</w:t>
      </w:r>
      <w:r w:rsidR="00DC7A1C">
        <w:rPr>
          <w:rFonts w:ascii="Times New Roman" w:hAnsi="Times New Roman" w:cs="Times New Roman"/>
          <w:sz w:val="28"/>
          <w:szCs w:val="28"/>
        </w:rPr>
        <w:t>и</w:t>
      </w:r>
      <w:r w:rsidR="004826D6">
        <w:rPr>
          <w:rFonts w:ascii="Times New Roman" w:hAnsi="Times New Roman" w:cs="Times New Roman"/>
          <w:sz w:val="28"/>
          <w:szCs w:val="28"/>
        </w:rPr>
        <w:t xml:space="preserve">, созданными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418">
        <w:rPr>
          <w:rFonts w:ascii="Times New Roman" w:hAnsi="Times New Roman" w:cs="Times New Roman"/>
          <w:sz w:val="28"/>
          <w:szCs w:val="28"/>
        </w:rPr>
        <w:t>Гривенским сельским поселением Калининского района</w:t>
      </w:r>
      <w:r w:rsidRPr="00191C7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191C76">
        <w:rPr>
          <w:rFonts w:ascii="Times New Roman" w:hAnsi="Times New Roman" w:cs="Times New Roman"/>
          <w:sz w:val="28"/>
          <w:szCs w:val="28"/>
        </w:rPr>
        <w:t xml:space="preserve"> унитарными предприятиями </w:t>
      </w:r>
      <w:r w:rsidR="006C2418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Pr="00191C76">
        <w:rPr>
          <w:rFonts w:ascii="Times New Roman" w:hAnsi="Times New Roman" w:cs="Times New Roman"/>
          <w:sz w:val="28"/>
          <w:szCs w:val="28"/>
        </w:rPr>
        <w:t xml:space="preserve">, осуществляющими </w:t>
      </w:r>
      <w:r w:rsidR="00924FCB">
        <w:rPr>
          <w:rFonts w:ascii="Times New Roman" w:hAnsi="Times New Roman" w:cs="Times New Roman"/>
          <w:sz w:val="28"/>
          <w:szCs w:val="28"/>
        </w:rPr>
        <w:t>закупки в  рамках</w:t>
      </w:r>
      <w:r w:rsidRPr="00191C76">
        <w:rPr>
          <w:rFonts w:ascii="Times New Roman" w:hAnsi="Times New Roman" w:cs="Times New Roman"/>
          <w:sz w:val="28"/>
          <w:szCs w:val="28"/>
        </w:rPr>
        <w:t xml:space="preserve"> переданных им </w:t>
      </w:r>
      <w:r w:rsidR="004826D6">
        <w:rPr>
          <w:rFonts w:ascii="Times New Roman" w:hAnsi="Times New Roman" w:cs="Times New Roman"/>
          <w:sz w:val="28"/>
          <w:szCs w:val="28"/>
        </w:rPr>
        <w:t>органами</w:t>
      </w:r>
      <w:r w:rsidR="001E2D63">
        <w:rPr>
          <w:rFonts w:ascii="Times New Roman" w:hAnsi="Times New Roman" w:cs="Times New Roman"/>
          <w:sz w:val="28"/>
          <w:szCs w:val="28"/>
        </w:rPr>
        <w:t xml:space="preserve">  </w:t>
      </w:r>
      <w:r w:rsidR="006C2418">
        <w:rPr>
          <w:rFonts w:ascii="Times New Roman" w:hAnsi="Times New Roman" w:cs="Times New Roman"/>
          <w:sz w:val="28"/>
          <w:szCs w:val="28"/>
        </w:rPr>
        <w:t xml:space="preserve">Гривенского сельского поселения Калининского района </w:t>
      </w:r>
      <w:r w:rsidR="006A4A0B">
        <w:rPr>
          <w:rFonts w:ascii="Times New Roman" w:hAnsi="Times New Roman" w:cs="Times New Roman"/>
          <w:sz w:val="28"/>
          <w:szCs w:val="28"/>
        </w:rPr>
        <w:t>полномочий муниципального</w:t>
      </w:r>
      <w:r w:rsidR="005B7134">
        <w:rPr>
          <w:rFonts w:ascii="Times New Roman" w:hAnsi="Times New Roman" w:cs="Times New Roman"/>
          <w:sz w:val="28"/>
          <w:szCs w:val="28"/>
        </w:rPr>
        <w:t xml:space="preserve"> </w:t>
      </w:r>
      <w:r w:rsidR="006A4A0B">
        <w:rPr>
          <w:rFonts w:ascii="Times New Roman" w:hAnsi="Times New Roman" w:cs="Times New Roman"/>
          <w:sz w:val="28"/>
          <w:szCs w:val="28"/>
        </w:rPr>
        <w:t xml:space="preserve"> заказчика по заключению  и исполнению от имени </w:t>
      </w:r>
      <w:r w:rsidR="006C2418">
        <w:rPr>
          <w:rFonts w:ascii="Times New Roman" w:hAnsi="Times New Roman" w:cs="Times New Roman"/>
          <w:sz w:val="28"/>
          <w:szCs w:val="28"/>
        </w:rPr>
        <w:t xml:space="preserve">Гривенского сельского поселения Калининского района </w:t>
      </w:r>
      <w:r w:rsidR="006A4A0B">
        <w:rPr>
          <w:rFonts w:ascii="Times New Roman" w:hAnsi="Times New Roman" w:cs="Times New Roman"/>
          <w:sz w:val="28"/>
          <w:szCs w:val="28"/>
        </w:rPr>
        <w:t>муниципальных контрактов от лица указанн</w:t>
      </w:r>
      <w:r w:rsidR="004826D6">
        <w:rPr>
          <w:rFonts w:ascii="Times New Roman" w:hAnsi="Times New Roman" w:cs="Times New Roman"/>
          <w:sz w:val="28"/>
          <w:szCs w:val="28"/>
        </w:rPr>
        <w:t>ого</w:t>
      </w:r>
      <w:r w:rsidR="006A4A0B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826D6">
        <w:rPr>
          <w:rFonts w:ascii="Times New Roman" w:hAnsi="Times New Roman" w:cs="Times New Roman"/>
          <w:sz w:val="28"/>
          <w:szCs w:val="28"/>
        </w:rPr>
        <w:t>а</w:t>
      </w:r>
      <w:r w:rsidRPr="00191C76">
        <w:rPr>
          <w:rFonts w:ascii="Times New Roman" w:hAnsi="Times New Roman" w:cs="Times New Roman"/>
          <w:sz w:val="28"/>
          <w:szCs w:val="28"/>
        </w:rPr>
        <w:t xml:space="preserve">, в случаях, предусмотренных </w:t>
      </w:r>
      <w:hyperlink r:id="rId12" w:history="1">
        <w:r w:rsidRPr="00DC7A1C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частью 6 статьи 15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Федерального закона, со дня доведения до соответствующего юридического лица объема прав в денежном выражении на принятие и (или) исполнение обязательств в соответствии с </w:t>
      </w:r>
      <w:hyperlink r:id="rId13" w:history="1">
        <w:r w:rsidRPr="00DC7A1C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законодательством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10" w:name="sub_104"/>
      <w:bookmarkEnd w:id="9"/>
      <w:r w:rsidRPr="00191C76">
        <w:rPr>
          <w:rFonts w:ascii="Times New Roman" w:hAnsi="Times New Roman" w:cs="Times New Roman"/>
          <w:sz w:val="28"/>
          <w:szCs w:val="28"/>
        </w:rPr>
        <w:t xml:space="preserve">4. Планы-графики закупок формируются заказчиками, указанными в </w:t>
      </w:r>
      <w:hyperlink r:id="rId14" w:anchor="sub_103" w:history="1">
        <w:r w:rsidRPr="00DC7A1C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пункте 3</w:t>
        </w:r>
      </w:hyperlink>
      <w:r w:rsidRPr="00DC7A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1C76">
        <w:rPr>
          <w:rFonts w:ascii="Times New Roman" w:hAnsi="Times New Roman" w:cs="Times New Roman"/>
          <w:sz w:val="28"/>
          <w:szCs w:val="28"/>
        </w:rPr>
        <w:t xml:space="preserve">Порядка, ежегодно на очередной финансовый год в соответствии с планом закупок по </w:t>
      </w:r>
      <w:hyperlink r:id="rId15" w:history="1">
        <w:r w:rsidRPr="00DC7A1C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форме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, установленной </w:t>
      </w:r>
      <w:hyperlink r:id="rId16" w:history="1">
        <w:r w:rsidRPr="00DC7A1C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5 июня 2015 года </w:t>
      </w:r>
      <w:r w:rsidR="00584F9E">
        <w:rPr>
          <w:rFonts w:ascii="Times New Roman" w:hAnsi="Times New Roman" w:cs="Times New Roman"/>
          <w:sz w:val="28"/>
          <w:szCs w:val="28"/>
        </w:rPr>
        <w:t>№</w:t>
      </w:r>
      <w:r w:rsidRPr="00191C76">
        <w:rPr>
          <w:rFonts w:ascii="Times New Roman" w:hAnsi="Times New Roman" w:cs="Times New Roman"/>
          <w:sz w:val="28"/>
          <w:szCs w:val="28"/>
        </w:rPr>
        <w:t xml:space="preserve"> 554 </w:t>
      </w:r>
      <w:r w:rsidR="00584F9E">
        <w:rPr>
          <w:rFonts w:ascii="Times New Roman" w:hAnsi="Times New Roman" w:cs="Times New Roman"/>
          <w:sz w:val="28"/>
          <w:szCs w:val="28"/>
        </w:rPr>
        <w:t>«</w:t>
      </w:r>
      <w:r w:rsidRPr="00191C76">
        <w:rPr>
          <w:rFonts w:ascii="Times New Roman" w:hAnsi="Times New Roman" w:cs="Times New Roman"/>
          <w:sz w:val="28"/>
          <w:szCs w:val="28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584F9E">
        <w:rPr>
          <w:rFonts w:ascii="Times New Roman" w:hAnsi="Times New Roman" w:cs="Times New Roman"/>
          <w:sz w:val="28"/>
          <w:szCs w:val="28"/>
        </w:rPr>
        <w:t>»</w:t>
      </w:r>
      <w:r w:rsidRPr="00191C76">
        <w:rPr>
          <w:rFonts w:ascii="Times New Roman" w:hAnsi="Times New Roman" w:cs="Times New Roman"/>
          <w:sz w:val="28"/>
          <w:szCs w:val="28"/>
        </w:rPr>
        <w:t>, с учетом следующих положений: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11" w:name="sub_41"/>
      <w:bookmarkEnd w:id="10"/>
      <w:r w:rsidRPr="00191C76">
        <w:rPr>
          <w:rFonts w:ascii="Times New Roman" w:hAnsi="Times New Roman" w:cs="Times New Roman"/>
          <w:sz w:val="28"/>
          <w:szCs w:val="28"/>
        </w:rPr>
        <w:t xml:space="preserve">1) заказчики, указанные в </w:t>
      </w:r>
      <w:hyperlink r:id="rId17" w:anchor="sub_31" w:history="1">
        <w:r w:rsidRPr="00584F9E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подпункте 1 пункта 3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Порядка, - в сроки, установленные главными распорядителями средств бюджета </w:t>
      </w:r>
      <w:r w:rsidR="006C2418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Pr="006A4A0B">
        <w:rPr>
          <w:rFonts w:ascii="Times New Roman" w:hAnsi="Times New Roman" w:cs="Times New Roman"/>
          <w:sz w:val="28"/>
          <w:szCs w:val="28"/>
        </w:rPr>
        <w:t>, органами управления территориальными государственными внебюджетными фондами</w:t>
      </w:r>
      <w:r w:rsidRPr="00191C76">
        <w:rPr>
          <w:rFonts w:ascii="Times New Roman" w:hAnsi="Times New Roman" w:cs="Times New Roman"/>
          <w:sz w:val="28"/>
          <w:szCs w:val="28"/>
        </w:rPr>
        <w:t>, но не позднее 1 декабря текущего года:</w:t>
      </w:r>
    </w:p>
    <w:bookmarkEnd w:id="11"/>
    <w:p w:rsidR="00191C76" w:rsidRPr="00384535" w:rsidRDefault="00191C76" w:rsidP="00191C76">
      <w:pPr>
        <w:rPr>
          <w:rFonts w:ascii="Times New Roman" w:hAnsi="Times New Roman" w:cs="Times New Roman"/>
          <w:sz w:val="28"/>
          <w:szCs w:val="28"/>
        </w:rPr>
      </w:pPr>
      <w:r w:rsidRPr="00191C76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</w:t>
      </w:r>
      <w:r w:rsidR="006A4A0B">
        <w:rPr>
          <w:rFonts w:ascii="Times New Roman" w:hAnsi="Times New Roman" w:cs="Times New Roman"/>
          <w:sz w:val="28"/>
          <w:szCs w:val="28"/>
        </w:rPr>
        <w:t>решения</w:t>
      </w:r>
      <w:r w:rsidRPr="00191C76">
        <w:rPr>
          <w:rFonts w:ascii="Times New Roman" w:hAnsi="Times New Roman" w:cs="Times New Roman"/>
          <w:sz w:val="28"/>
          <w:szCs w:val="28"/>
        </w:rPr>
        <w:t xml:space="preserve"> о </w:t>
      </w:r>
      <w:r w:rsidRPr="00384535">
        <w:rPr>
          <w:rFonts w:ascii="Times New Roman" w:hAnsi="Times New Roman" w:cs="Times New Roman"/>
          <w:sz w:val="28"/>
          <w:szCs w:val="28"/>
        </w:rPr>
        <w:t xml:space="preserve">бюджете на рассмотрение </w:t>
      </w:r>
      <w:r w:rsidR="000C6C14" w:rsidRPr="0038453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6C2418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Pr="00384535">
        <w:rPr>
          <w:rFonts w:ascii="Times New Roman" w:hAnsi="Times New Roman" w:cs="Times New Roman"/>
          <w:sz w:val="28"/>
          <w:szCs w:val="28"/>
        </w:rPr>
        <w:t>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r w:rsidRPr="00191C76">
        <w:rPr>
          <w:rFonts w:ascii="Times New Roman" w:hAnsi="Times New Roman" w:cs="Times New Roman"/>
          <w:sz w:val="28"/>
          <w:szCs w:val="28"/>
        </w:rPr>
        <w:t xml:space="preserve">утверждают сформированные планы-графики закупок после их уточнения (при необходимости) и доведения до соответствующего </w:t>
      </w:r>
      <w:r w:rsidR="006A4A0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91C76">
        <w:rPr>
          <w:rFonts w:ascii="Times New Roman" w:hAnsi="Times New Roman" w:cs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</w:t>
      </w:r>
      <w:hyperlink r:id="rId18" w:history="1">
        <w:r w:rsidRPr="00584F9E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законодательством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12" w:name="sub_42"/>
      <w:r w:rsidRPr="00191C76">
        <w:rPr>
          <w:rFonts w:ascii="Times New Roman" w:hAnsi="Times New Roman" w:cs="Times New Roman"/>
          <w:sz w:val="28"/>
          <w:szCs w:val="28"/>
        </w:rPr>
        <w:t xml:space="preserve">2) заказчики, указанные в </w:t>
      </w:r>
      <w:hyperlink r:id="rId19" w:anchor="sub_32" w:history="1">
        <w:r w:rsidRPr="00584F9E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подпункте 2 пункта 3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Порядка, - в сроки, установленные органами, осуществляющими функции и полномочия их учредителя, но не позднее 1 декабря текущего года:</w:t>
      </w:r>
    </w:p>
    <w:bookmarkEnd w:id="12"/>
    <w:p w:rsidR="00191C76" w:rsidRPr="00384535" w:rsidRDefault="00191C76" w:rsidP="00191C76">
      <w:pPr>
        <w:rPr>
          <w:rFonts w:ascii="Times New Roman" w:hAnsi="Times New Roman" w:cs="Times New Roman"/>
          <w:sz w:val="28"/>
          <w:szCs w:val="28"/>
        </w:rPr>
      </w:pPr>
      <w:r w:rsidRPr="00384535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</w:t>
      </w:r>
      <w:r w:rsidR="000C6C14" w:rsidRPr="0038453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384535">
        <w:rPr>
          <w:rFonts w:ascii="Times New Roman" w:hAnsi="Times New Roman" w:cs="Times New Roman"/>
          <w:sz w:val="28"/>
          <w:szCs w:val="28"/>
        </w:rPr>
        <w:t xml:space="preserve"> о </w:t>
      </w:r>
      <w:r w:rsidRPr="00384535">
        <w:rPr>
          <w:rFonts w:ascii="Times New Roman" w:hAnsi="Times New Roman" w:cs="Times New Roman"/>
          <w:sz w:val="28"/>
          <w:szCs w:val="28"/>
        </w:rPr>
        <w:lastRenderedPageBreak/>
        <w:t xml:space="preserve">бюджете на рассмотрение </w:t>
      </w:r>
      <w:r w:rsidR="000C6C14" w:rsidRPr="0038453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6C2418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r w:rsidRPr="00384535">
        <w:rPr>
          <w:rFonts w:ascii="Times New Roman" w:hAnsi="Times New Roman" w:cs="Times New Roman"/>
          <w:sz w:val="28"/>
          <w:szCs w:val="28"/>
        </w:rPr>
        <w:t>утверждают</w:t>
      </w:r>
      <w:r w:rsidRPr="00191C76">
        <w:rPr>
          <w:rFonts w:ascii="Times New Roman" w:hAnsi="Times New Roman" w:cs="Times New Roman"/>
          <w:sz w:val="28"/>
          <w:szCs w:val="28"/>
        </w:rPr>
        <w:t xml:space="preserve"> планы-графики закупок после их уточнения (при необходимости) и утверждения планов финансово-хозяйственной деятельности;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13" w:name="sub_43"/>
      <w:r w:rsidRPr="00191C76">
        <w:rPr>
          <w:rFonts w:ascii="Times New Roman" w:hAnsi="Times New Roman" w:cs="Times New Roman"/>
          <w:sz w:val="28"/>
          <w:szCs w:val="28"/>
        </w:rPr>
        <w:t xml:space="preserve">3) заказчики, указанные в </w:t>
      </w:r>
      <w:hyperlink r:id="rId20" w:anchor="sub_33" w:history="1">
        <w:r w:rsidRPr="00584F9E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подпункте 3 пункта 3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Порядка:</w:t>
      </w:r>
    </w:p>
    <w:bookmarkEnd w:id="13"/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r w:rsidRPr="00191C76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</w:t>
      </w:r>
      <w:r w:rsidR="000C6C14">
        <w:rPr>
          <w:rFonts w:ascii="Times New Roman" w:hAnsi="Times New Roman" w:cs="Times New Roman"/>
          <w:sz w:val="28"/>
          <w:szCs w:val="28"/>
        </w:rPr>
        <w:t>решения</w:t>
      </w:r>
      <w:r w:rsidRPr="00191C76">
        <w:rPr>
          <w:rFonts w:ascii="Times New Roman" w:hAnsi="Times New Roman" w:cs="Times New Roman"/>
          <w:sz w:val="28"/>
          <w:szCs w:val="28"/>
        </w:rPr>
        <w:t xml:space="preserve"> о бюджете на рассмотрение </w:t>
      </w:r>
      <w:r w:rsidR="000C6C1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6C2418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Pr="00191C76">
        <w:rPr>
          <w:rFonts w:ascii="Times New Roman" w:hAnsi="Times New Roman" w:cs="Times New Roman"/>
          <w:sz w:val="28"/>
          <w:szCs w:val="28"/>
        </w:rPr>
        <w:t>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r w:rsidRPr="00191C76">
        <w:rPr>
          <w:rFonts w:ascii="Times New Roman" w:hAnsi="Times New Roman" w:cs="Times New Roman"/>
          <w:sz w:val="28"/>
          <w:szCs w:val="28"/>
        </w:rPr>
        <w:t>утверждают планы-графики закупок после их уточнения (при необходимости) и заключения соглашений о предоставлении субсидий;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14" w:name="sub_44"/>
      <w:r w:rsidRPr="00191C76">
        <w:rPr>
          <w:rFonts w:ascii="Times New Roman" w:hAnsi="Times New Roman" w:cs="Times New Roman"/>
          <w:sz w:val="28"/>
          <w:szCs w:val="28"/>
        </w:rPr>
        <w:t xml:space="preserve">4) заказчики, указанные в </w:t>
      </w:r>
      <w:hyperlink r:id="rId21" w:anchor="sub_34" w:history="1">
        <w:r w:rsidRPr="00584F9E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подпункте 4 пункта 3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Порядка:</w:t>
      </w:r>
    </w:p>
    <w:bookmarkEnd w:id="14"/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r w:rsidRPr="00191C76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</w:t>
      </w:r>
      <w:r w:rsidR="000C6C14">
        <w:rPr>
          <w:rFonts w:ascii="Times New Roman" w:hAnsi="Times New Roman" w:cs="Times New Roman"/>
          <w:sz w:val="28"/>
          <w:szCs w:val="28"/>
        </w:rPr>
        <w:t>решения</w:t>
      </w:r>
      <w:r w:rsidRPr="00191C76">
        <w:rPr>
          <w:rFonts w:ascii="Times New Roman" w:hAnsi="Times New Roman" w:cs="Times New Roman"/>
          <w:sz w:val="28"/>
          <w:szCs w:val="28"/>
        </w:rPr>
        <w:t xml:space="preserve"> о бюджете на рассмотрение </w:t>
      </w:r>
      <w:r w:rsidR="000C6C1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6C2418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Pr="00191C76">
        <w:rPr>
          <w:rFonts w:ascii="Times New Roman" w:hAnsi="Times New Roman" w:cs="Times New Roman"/>
          <w:sz w:val="28"/>
          <w:szCs w:val="28"/>
        </w:rPr>
        <w:t>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r w:rsidRPr="00191C76">
        <w:rPr>
          <w:rFonts w:ascii="Times New Roman" w:hAnsi="Times New Roman" w:cs="Times New Roman"/>
          <w:sz w:val="28"/>
          <w:szCs w:val="28"/>
        </w:rPr>
        <w:t xml:space="preserve">утверждают планы-графики закупок после их уточнения (при необходимости) и заключения соглашений о передаче указанным юридическим лицам соответствующими </w:t>
      </w:r>
      <w:r w:rsidR="004826D6">
        <w:rPr>
          <w:rFonts w:ascii="Times New Roman" w:hAnsi="Times New Roman" w:cs="Times New Roman"/>
          <w:sz w:val="28"/>
          <w:szCs w:val="28"/>
        </w:rPr>
        <w:t>муниципальными органами</w:t>
      </w:r>
      <w:r w:rsidRPr="00191C76">
        <w:rPr>
          <w:rFonts w:ascii="Times New Roman" w:hAnsi="Times New Roman" w:cs="Times New Roman"/>
          <w:sz w:val="28"/>
          <w:szCs w:val="28"/>
        </w:rPr>
        <w:t xml:space="preserve">, являющимися </w:t>
      </w:r>
      <w:r w:rsidR="00584F9E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191C76">
        <w:rPr>
          <w:rFonts w:ascii="Times New Roman" w:hAnsi="Times New Roman" w:cs="Times New Roman"/>
          <w:sz w:val="28"/>
          <w:szCs w:val="28"/>
        </w:rPr>
        <w:t xml:space="preserve">заказчиками, полномочий </w:t>
      </w:r>
      <w:r w:rsidR="00584F9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91C76">
        <w:rPr>
          <w:rFonts w:ascii="Times New Roman" w:hAnsi="Times New Roman" w:cs="Times New Roman"/>
          <w:sz w:val="28"/>
          <w:szCs w:val="28"/>
        </w:rPr>
        <w:t xml:space="preserve">заказчика на заключение и исполнение </w:t>
      </w:r>
      <w:r w:rsidR="00584F9E">
        <w:rPr>
          <w:rFonts w:ascii="Times New Roman" w:hAnsi="Times New Roman" w:cs="Times New Roman"/>
          <w:sz w:val="28"/>
          <w:szCs w:val="28"/>
        </w:rPr>
        <w:t>муниципальных</w:t>
      </w:r>
      <w:r w:rsidRPr="00191C76">
        <w:rPr>
          <w:rFonts w:ascii="Times New Roman" w:hAnsi="Times New Roman" w:cs="Times New Roman"/>
          <w:sz w:val="28"/>
          <w:szCs w:val="28"/>
        </w:rPr>
        <w:t xml:space="preserve"> контрактов от лица указанных органов.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15" w:name="sub_105"/>
      <w:r w:rsidRPr="00191C76">
        <w:rPr>
          <w:rFonts w:ascii="Times New Roman" w:hAnsi="Times New Roman" w:cs="Times New Roman"/>
          <w:sz w:val="28"/>
          <w:szCs w:val="28"/>
        </w:rPr>
        <w:t xml:space="preserve">5. Формирование, утверждение и ведение планов-графиков закупок заказчиками, указанными в </w:t>
      </w:r>
      <w:hyperlink r:id="rId22" w:anchor="sub_34" w:history="1">
        <w:r w:rsidRPr="00584F9E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подпункте 4 пункта 3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Порядка, осуществляется от лица соответствующ</w:t>
      </w:r>
      <w:r w:rsidR="00290D7A">
        <w:rPr>
          <w:rFonts w:ascii="Times New Roman" w:hAnsi="Times New Roman" w:cs="Times New Roman"/>
          <w:sz w:val="28"/>
          <w:szCs w:val="28"/>
        </w:rPr>
        <w:t>его о</w:t>
      </w:r>
      <w:r w:rsidR="00584F9E">
        <w:rPr>
          <w:rFonts w:ascii="Times New Roman" w:hAnsi="Times New Roman" w:cs="Times New Roman"/>
          <w:sz w:val="28"/>
          <w:szCs w:val="28"/>
        </w:rPr>
        <w:t xml:space="preserve">ргана </w:t>
      </w:r>
      <w:r w:rsidR="006C2418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Pr="00191C76">
        <w:rPr>
          <w:rFonts w:ascii="Times New Roman" w:hAnsi="Times New Roman" w:cs="Times New Roman"/>
          <w:sz w:val="28"/>
          <w:szCs w:val="28"/>
        </w:rPr>
        <w:t>, передавших таким заказчикам свои полномочия.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16" w:name="sub_106"/>
      <w:bookmarkEnd w:id="15"/>
      <w:r w:rsidRPr="00191C76">
        <w:rPr>
          <w:rFonts w:ascii="Times New Roman" w:hAnsi="Times New Roman" w:cs="Times New Roman"/>
          <w:sz w:val="28"/>
          <w:szCs w:val="28"/>
        </w:rPr>
        <w:t>6. 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</w:t>
      </w:r>
      <w:r w:rsidRPr="000B1206">
        <w:rPr>
          <w:rFonts w:ascii="Times New Roman" w:hAnsi="Times New Roman" w:cs="Times New Roman"/>
          <w:sz w:val="28"/>
          <w:szCs w:val="28"/>
        </w:rPr>
        <w:t xml:space="preserve">аемым Правительством Российской Федерации в соответствии со </w:t>
      </w:r>
      <w:hyperlink r:id="rId23" w:history="1">
        <w:r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111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191C76" w:rsidRPr="00191C76" w:rsidRDefault="006C2418" w:rsidP="00191C76">
      <w:pPr>
        <w:rPr>
          <w:rFonts w:ascii="Times New Roman" w:hAnsi="Times New Roman" w:cs="Times New Roman"/>
          <w:sz w:val="28"/>
          <w:szCs w:val="28"/>
        </w:rPr>
      </w:pPr>
      <w:bookmarkStart w:id="17" w:name="sub_108"/>
      <w:bookmarkEnd w:id="16"/>
      <w:r>
        <w:rPr>
          <w:rFonts w:ascii="Times New Roman" w:hAnsi="Times New Roman" w:cs="Times New Roman"/>
          <w:sz w:val="28"/>
          <w:szCs w:val="28"/>
        </w:rPr>
        <w:t>7</w:t>
      </w:r>
      <w:r w:rsidR="00191C76" w:rsidRPr="00191C76">
        <w:rPr>
          <w:rFonts w:ascii="Times New Roman" w:hAnsi="Times New Roman" w:cs="Times New Roman"/>
          <w:sz w:val="28"/>
          <w:szCs w:val="28"/>
        </w:rPr>
        <w:t xml:space="preserve">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</w:t>
      </w:r>
      <w:hyperlink r:id="rId24" w:history="1">
        <w:r w:rsidR="00191C76"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191C76" w:rsidRPr="00191C76">
        <w:rPr>
          <w:rFonts w:ascii="Times New Roman" w:hAnsi="Times New Roman" w:cs="Times New Roman"/>
          <w:sz w:val="28"/>
          <w:szCs w:val="28"/>
        </w:rPr>
        <w:t xml:space="preserve">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</w:p>
    <w:p w:rsidR="00191C76" w:rsidRPr="00191C76" w:rsidRDefault="006C2418" w:rsidP="00191C76">
      <w:pPr>
        <w:rPr>
          <w:rFonts w:ascii="Times New Roman" w:hAnsi="Times New Roman" w:cs="Times New Roman"/>
          <w:sz w:val="28"/>
          <w:szCs w:val="28"/>
        </w:rPr>
      </w:pPr>
      <w:bookmarkStart w:id="18" w:name="sub_109"/>
      <w:bookmarkEnd w:id="17"/>
      <w:r>
        <w:rPr>
          <w:rFonts w:ascii="Times New Roman" w:hAnsi="Times New Roman" w:cs="Times New Roman"/>
          <w:sz w:val="28"/>
          <w:szCs w:val="28"/>
        </w:rPr>
        <w:t>8</w:t>
      </w:r>
      <w:r w:rsidR="00191C76" w:rsidRPr="00191C76">
        <w:rPr>
          <w:rFonts w:ascii="Times New Roman" w:hAnsi="Times New Roman" w:cs="Times New Roman"/>
          <w:sz w:val="28"/>
          <w:szCs w:val="28"/>
        </w:rPr>
        <w:t>. В случае если период осуществления закупки, включаемой в план-</w:t>
      </w:r>
      <w:r w:rsidR="00191C76" w:rsidRPr="00191C76">
        <w:rPr>
          <w:rFonts w:ascii="Times New Roman" w:hAnsi="Times New Roman" w:cs="Times New Roman"/>
          <w:sz w:val="28"/>
          <w:szCs w:val="28"/>
        </w:rPr>
        <w:lastRenderedPageBreak/>
        <w:t xml:space="preserve">график закупок заказчиков, указанных в </w:t>
      </w:r>
      <w:hyperlink r:id="rId25" w:anchor="sub_103" w:history="1">
        <w:r w:rsidR="00191C76"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пункте 3</w:t>
        </w:r>
      </w:hyperlink>
      <w:r w:rsidR="00191C76" w:rsidRPr="00191C76">
        <w:rPr>
          <w:rFonts w:ascii="Times New Roman" w:hAnsi="Times New Roman" w:cs="Times New Roman"/>
          <w:sz w:val="28"/>
          <w:szCs w:val="28"/>
        </w:rPr>
        <w:t xml:space="preserve"> Порядка, в соответствии с </w:t>
      </w:r>
      <w:hyperlink r:id="rId26" w:history="1">
        <w:r w:rsidR="00191C76"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законодательством</w:t>
        </w:r>
      </w:hyperlink>
      <w:r w:rsidR="00191C76" w:rsidRPr="000B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1C76" w:rsidRPr="00191C76">
        <w:rPr>
          <w:rFonts w:ascii="Times New Roman" w:hAnsi="Times New Roman" w:cs="Times New Roman"/>
          <w:sz w:val="28"/>
          <w:szCs w:val="28"/>
        </w:rPr>
        <w:t>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191C76" w:rsidRPr="00191C76" w:rsidRDefault="006C2418" w:rsidP="00191C76">
      <w:pPr>
        <w:rPr>
          <w:rFonts w:ascii="Times New Roman" w:hAnsi="Times New Roman" w:cs="Times New Roman"/>
          <w:sz w:val="28"/>
          <w:szCs w:val="28"/>
        </w:rPr>
      </w:pPr>
      <w:bookmarkStart w:id="19" w:name="sub_1010"/>
      <w:bookmarkEnd w:id="18"/>
      <w:r>
        <w:rPr>
          <w:rFonts w:ascii="Times New Roman" w:hAnsi="Times New Roman" w:cs="Times New Roman"/>
          <w:sz w:val="28"/>
          <w:szCs w:val="28"/>
        </w:rPr>
        <w:t>9</w:t>
      </w:r>
      <w:r w:rsidR="00191C76" w:rsidRPr="00191C76">
        <w:rPr>
          <w:rFonts w:ascii="Times New Roman" w:hAnsi="Times New Roman" w:cs="Times New Roman"/>
          <w:sz w:val="28"/>
          <w:szCs w:val="28"/>
        </w:rPr>
        <w:t xml:space="preserve">. Заказчики, указанные в </w:t>
      </w:r>
      <w:hyperlink r:id="rId27" w:anchor="sub_103" w:history="1">
        <w:r w:rsidR="00191C76"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пункте 3</w:t>
        </w:r>
      </w:hyperlink>
      <w:r w:rsidR="00191C76" w:rsidRPr="00191C76">
        <w:rPr>
          <w:rFonts w:ascii="Times New Roman" w:hAnsi="Times New Roman" w:cs="Times New Roman"/>
          <w:sz w:val="28"/>
          <w:szCs w:val="28"/>
        </w:rPr>
        <w:t xml:space="preserve"> Порядка, ведут планы-графики закупок в соответствии с положениями </w:t>
      </w:r>
      <w:hyperlink r:id="rId28" w:history="1">
        <w:r w:rsidR="00191C76"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="00191C76" w:rsidRPr="000B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1C76" w:rsidRPr="000B1206">
        <w:rPr>
          <w:rFonts w:ascii="Times New Roman" w:hAnsi="Times New Roman" w:cs="Times New Roman"/>
          <w:sz w:val="28"/>
          <w:szCs w:val="28"/>
        </w:rPr>
        <w:t>и</w:t>
      </w:r>
      <w:r w:rsidR="00191C76" w:rsidRPr="000B1206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29" w:anchor="sub_0" w:history="1">
        <w:r w:rsidR="00191C76"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Порядка</w:t>
        </w:r>
      </w:hyperlink>
      <w:r w:rsidR="00191C76" w:rsidRPr="000B120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91C76" w:rsidRPr="00191C76">
        <w:rPr>
          <w:rFonts w:ascii="Times New Roman" w:hAnsi="Times New Roman" w:cs="Times New Roman"/>
          <w:sz w:val="28"/>
          <w:szCs w:val="28"/>
        </w:rPr>
        <w:t>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20" w:name="sub_1001"/>
      <w:bookmarkEnd w:id="19"/>
      <w:r w:rsidRPr="00191C76">
        <w:rPr>
          <w:rFonts w:ascii="Times New Roman" w:hAnsi="Times New Roman" w:cs="Times New Roman"/>
          <w:sz w:val="28"/>
          <w:szCs w:val="28"/>
        </w:rPr>
        <w:t>1)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21" w:name="sub_1002"/>
      <w:bookmarkEnd w:id="20"/>
      <w:r w:rsidRPr="00191C76">
        <w:rPr>
          <w:rFonts w:ascii="Times New Roman" w:hAnsi="Times New Roman" w:cs="Times New Roman"/>
          <w:sz w:val="28"/>
          <w:szCs w:val="28"/>
        </w:rPr>
        <w:t>2)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22" w:name="sub_1003"/>
      <w:bookmarkEnd w:id="21"/>
      <w:r w:rsidRPr="00191C76">
        <w:rPr>
          <w:rFonts w:ascii="Times New Roman" w:hAnsi="Times New Roman" w:cs="Times New Roman"/>
          <w:sz w:val="28"/>
          <w:szCs w:val="28"/>
        </w:rPr>
        <w:t>3) отмена заказчиком закупки, предусмотренной планом-графиком закупок;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23" w:name="sub_1004"/>
      <w:bookmarkEnd w:id="22"/>
      <w:r w:rsidRPr="00191C76">
        <w:rPr>
          <w:rFonts w:ascii="Times New Roman" w:hAnsi="Times New Roman" w:cs="Times New Roman"/>
          <w:sz w:val="28"/>
          <w:szCs w:val="28"/>
        </w:rPr>
        <w:t>4)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24" w:name="sub_1005"/>
      <w:bookmarkEnd w:id="23"/>
      <w:r w:rsidRPr="00191C76">
        <w:rPr>
          <w:rFonts w:ascii="Times New Roman" w:hAnsi="Times New Roman" w:cs="Times New Roman"/>
          <w:sz w:val="28"/>
          <w:szCs w:val="28"/>
        </w:rPr>
        <w:t>5) выдача предписания органами контроля, определенными</w:t>
      </w:r>
      <w:r w:rsidRPr="000B1206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30" w:history="1">
        <w:r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99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25" w:name="sub_1006"/>
      <w:bookmarkEnd w:id="24"/>
      <w:r w:rsidRPr="00191C76">
        <w:rPr>
          <w:rFonts w:ascii="Times New Roman" w:hAnsi="Times New Roman" w:cs="Times New Roman"/>
          <w:sz w:val="28"/>
          <w:szCs w:val="28"/>
        </w:rPr>
        <w:t>6) реализация решения, принятого заказчиком по итогам обязательного общественного обсуждения закупки;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26" w:name="sub_1007"/>
      <w:bookmarkEnd w:id="25"/>
      <w:r w:rsidRPr="00191C76">
        <w:rPr>
          <w:rFonts w:ascii="Times New Roman" w:hAnsi="Times New Roman" w:cs="Times New Roman"/>
          <w:sz w:val="28"/>
          <w:szCs w:val="28"/>
        </w:rPr>
        <w:t>7) возникновение обстоятельств, предвидеть которые на дату утверждения плана-графика закупок было невозможно.</w:t>
      </w:r>
    </w:p>
    <w:p w:rsidR="00191C76" w:rsidRPr="00191C76" w:rsidRDefault="006C2418" w:rsidP="00191C76">
      <w:pPr>
        <w:rPr>
          <w:rFonts w:ascii="Times New Roman" w:hAnsi="Times New Roman" w:cs="Times New Roman"/>
          <w:sz w:val="28"/>
          <w:szCs w:val="28"/>
        </w:rPr>
      </w:pPr>
      <w:bookmarkStart w:id="27" w:name="sub_1011"/>
      <w:bookmarkEnd w:id="26"/>
      <w:r>
        <w:rPr>
          <w:rFonts w:ascii="Times New Roman" w:hAnsi="Times New Roman" w:cs="Times New Roman"/>
          <w:sz w:val="28"/>
          <w:szCs w:val="28"/>
        </w:rPr>
        <w:t>10</w:t>
      </w:r>
      <w:r w:rsidR="00191C76" w:rsidRPr="00191C76">
        <w:rPr>
          <w:rFonts w:ascii="Times New Roman" w:hAnsi="Times New Roman" w:cs="Times New Roman"/>
          <w:sz w:val="28"/>
          <w:szCs w:val="28"/>
        </w:rPr>
        <w:t xml:space="preserve">. Внесение изменений в план-график закупок по каждому объекту закупки осуществляется не позднее чем за 10 дней до дня размещения в единой информационной системе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r:id="rId31" w:anchor="sub_1012" w:history="1">
        <w:r w:rsidR="00191C76"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пункте 12</w:t>
        </w:r>
      </w:hyperlink>
      <w:r w:rsidR="00191C76" w:rsidRPr="000B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1C76" w:rsidRPr="00191C76">
        <w:rPr>
          <w:rFonts w:ascii="Times New Roman" w:hAnsi="Times New Roman" w:cs="Times New Roman"/>
          <w:sz w:val="28"/>
          <w:szCs w:val="28"/>
        </w:rPr>
        <w:t xml:space="preserve">Порядка, а в случае, если в соответствии с </w:t>
      </w:r>
      <w:hyperlink r:id="rId32" w:history="1">
        <w:r w:rsidR="00191C76"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191C76" w:rsidRPr="00191C76">
        <w:rPr>
          <w:rFonts w:ascii="Times New Roman" w:hAnsi="Times New Roman" w:cs="Times New Roman"/>
          <w:sz w:val="28"/>
          <w:szCs w:val="28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191C76" w:rsidRPr="00191C76" w:rsidRDefault="006C2418" w:rsidP="00191C76">
      <w:pPr>
        <w:rPr>
          <w:rFonts w:ascii="Times New Roman" w:hAnsi="Times New Roman" w:cs="Times New Roman"/>
          <w:sz w:val="28"/>
          <w:szCs w:val="28"/>
        </w:rPr>
      </w:pPr>
      <w:bookmarkStart w:id="28" w:name="sub_1012"/>
      <w:bookmarkEnd w:id="27"/>
      <w:r>
        <w:rPr>
          <w:rFonts w:ascii="Times New Roman" w:hAnsi="Times New Roman" w:cs="Times New Roman"/>
          <w:sz w:val="28"/>
          <w:szCs w:val="28"/>
        </w:rPr>
        <w:t>11</w:t>
      </w:r>
      <w:r w:rsidR="00191C76" w:rsidRPr="00191C76">
        <w:rPr>
          <w:rFonts w:ascii="Times New Roman" w:hAnsi="Times New Roman" w:cs="Times New Roman"/>
          <w:sz w:val="28"/>
          <w:szCs w:val="28"/>
        </w:rPr>
        <w:t xml:space="preserve">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33" w:history="1">
        <w:r w:rsidR="00191C76"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82</w:t>
        </w:r>
      </w:hyperlink>
      <w:r w:rsidR="00191C76" w:rsidRPr="000B1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1C76" w:rsidRPr="00191C76">
        <w:rPr>
          <w:rFonts w:ascii="Times New Roman" w:hAnsi="Times New Roman" w:cs="Times New Roman"/>
          <w:sz w:val="28"/>
          <w:szCs w:val="28"/>
        </w:rPr>
        <w:t xml:space="preserve">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</w:t>
      </w:r>
      <w:r w:rsidR="00191C76" w:rsidRPr="00191C76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осуществления закупки у единственного поставщика (подрядчика, исполнителя) в соответствии с </w:t>
      </w:r>
      <w:hyperlink r:id="rId34" w:history="1">
        <w:r w:rsidR="00191C76"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пунктами 9</w:t>
        </w:r>
      </w:hyperlink>
      <w:r w:rsidR="00191C76" w:rsidRPr="00191C7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5" w:history="1">
        <w:r w:rsidR="00191C76"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28 части 1 статьи 93</w:t>
        </w:r>
      </w:hyperlink>
      <w:r w:rsidR="00191C76" w:rsidRPr="00191C76">
        <w:rPr>
          <w:rFonts w:ascii="Times New Roman" w:hAnsi="Times New Roman" w:cs="Times New Roman"/>
          <w:sz w:val="28"/>
          <w:szCs w:val="28"/>
        </w:rPr>
        <w:t xml:space="preserve"> Федерального закона - не позднее чем за один день до даты заключения контракта.</w:t>
      </w:r>
    </w:p>
    <w:p w:rsidR="00191C76" w:rsidRPr="00191C76" w:rsidRDefault="006C2418" w:rsidP="00191C76">
      <w:pPr>
        <w:rPr>
          <w:rFonts w:ascii="Times New Roman" w:hAnsi="Times New Roman" w:cs="Times New Roman"/>
          <w:sz w:val="28"/>
          <w:szCs w:val="28"/>
        </w:rPr>
      </w:pPr>
      <w:bookmarkStart w:id="29" w:name="sub_1013"/>
      <w:bookmarkEnd w:id="28"/>
      <w:r>
        <w:rPr>
          <w:rFonts w:ascii="Times New Roman" w:hAnsi="Times New Roman" w:cs="Times New Roman"/>
          <w:sz w:val="28"/>
          <w:szCs w:val="28"/>
        </w:rPr>
        <w:t>12</w:t>
      </w:r>
      <w:r w:rsidR="00191C76" w:rsidRPr="00191C76">
        <w:rPr>
          <w:rFonts w:ascii="Times New Roman" w:hAnsi="Times New Roman" w:cs="Times New Roman"/>
          <w:sz w:val="28"/>
          <w:szCs w:val="28"/>
        </w:rPr>
        <w:t xml:space="preserve">. План-график закупок содержит приложения, содержащие обоснования в отношении каждого объекта закупки, подготовленные в </w:t>
      </w:r>
      <w:hyperlink r:id="rId36" w:history="1">
        <w:r w:rsidR="00191C76"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порядке</w:t>
        </w:r>
      </w:hyperlink>
      <w:r w:rsidR="00191C76" w:rsidRPr="000B1206">
        <w:rPr>
          <w:rFonts w:ascii="Times New Roman" w:hAnsi="Times New Roman" w:cs="Times New Roman"/>
          <w:b/>
          <w:sz w:val="28"/>
          <w:szCs w:val="28"/>
        </w:rPr>
        <w:t>,</w:t>
      </w:r>
      <w:r w:rsidR="00191C76" w:rsidRPr="00191C76">
        <w:rPr>
          <w:rFonts w:ascii="Times New Roman" w:hAnsi="Times New Roman" w:cs="Times New Roman"/>
          <w:sz w:val="28"/>
          <w:szCs w:val="28"/>
        </w:rPr>
        <w:t xml:space="preserve"> установленном </w:t>
      </w:r>
      <w:hyperlink r:id="rId37" w:history="1">
        <w:r w:rsidR="00191C76"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191C76" w:rsidRPr="00191C7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5 июня 2015 года </w:t>
      </w:r>
      <w:r w:rsidR="0038571C">
        <w:rPr>
          <w:rFonts w:ascii="Times New Roman" w:hAnsi="Times New Roman" w:cs="Times New Roman"/>
          <w:sz w:val="28"/>
          <w:szCs w:val="28"/>
        </w:rPr>
        <w:t>№</w:t>
      </w:r>
      <w:r w:rsidR="00191C76" w:rsidRPr="00191C76">
        <w:rPr>
          <w:rFonts w:ascii="Times New Roman" w:hAnsi="Times New Roman" w:cs="Times New Roman"/>
          <w:sz w:val="28"/>
          <w:szCs w:val="28"/>
        </w:rPr>
        <w:t xml:space="preserve"> 555 </w:t>
      </w:r>
      <w:r w:rsidR="0038571C">
        <w:rPr>
          <w:rFonts w:ascii="Times New Roman" w:hAnsi="Times New Roman" w:cs="Times New Roman"/>
          <w:sz w:val="28"/>
          <w:szCs w:val="28"/>
        </w:rPr>
        <w:t>«</w:t>
      </w:r>
      <w:r w:rsidR="00191C76" w:rsidRPr="00191C76">
        <w:rPr>
          <w:rFonts w:ascii="Times New Roman" w:hAnsi="Times New Roman" w:cs="Times New Roman"/>
          <w:sz w:val="28"/>
          <w:szCs w:val="28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38571C">
        <w:rPr>
          <w:rFonts w:ascii="Times New Roman" w:hAnsi="Times New Roman" w:cs="Times New Roman"/>
          <w:sz w:val="28"/>
          <w:szCs w:val="28"/>
        </w:rPr>
        <w:t>»</w:t>
      </w:r>
      <w:r w:rsidR="00191C76" w:rsidRPr="00191C76">
        <w:rPr>
          <w:rFonts w:ascii="Times New Roman" w:hAnsi="Times New Roman" w:cs="Times New Roman"/>
          <w:sz w:val="28"/>
          <w:szCs w:val="28"/>
        </w:rPr>
        <w:t>, в том числе:</w:t>
      </w:r>
    </w:p>
    <w:bookmarkEnd w:id="29"/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r w:rsidRPr="00191C76">
        <w:rPr>
          <w:rFonts w:ascii="Times New Roman" w:hAnsi="Times New Roman" w:cs="Times New Roman"/>
          <w:sz w:val="28"/>
          <w:szCs w:val="28"/>
        </w:rPr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hyperlink r:id="rId38" w:history="1">
        <w:r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22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r w:rsidRPr="00191C76">
        <w:rPr>
          <w:rFonts w:ascii="Times New Roman" w:hAnsi="Times New Roman" w:cs="Times New Roman"/>
          <w:sz w:val="28"/>
          <w:szCs w:val="28"/>
        </w:rPr>
        <w:t xml:space="preserve">обоснование способа определения поставщика (подрядчика, исполнителя) в соответствии </w:t>
      </w:r>
      <w:r w:rsidRPr="000B1206">
        <w:rPr>
          <w:rFonts w:ascii="Times New Roman" w:hAnsi="Times New Roman" w:cs="Times New Roman"/>
          <w:sz w:val="28"/>
          <w:szCs w:val="28"/>
        </w:rPr>
        <w:t>с</w:t>
      </w:r>
      <w:r w:rsidRPr="000B1206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39" w:history="1">
        <w:r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главой 3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Федерального закона, в том числе дополнительные требования к участникам закупки (при наличии таких требований), установленные в соответствии с </w:t>
      </w:r>
      <w:hyperlink r:id="rId40" w:history="1">
        <w:r w:rsidRPr="000B1206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частью 2 статьи 31</w:t>
        </w:r>
      </w:hyperlink>
      <w:r w:rsidRPr="00191C76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191C76" w:rsidRPr="00191C76" w:rsidRDefault="006C2418" w:rsidP="00191C76">
      <w:pPr>
        <w:rPr>
          <w:rFonts w:ascii="Times New Roman" w:hAnsi="Times New Roman" w:cs="Times New Roman"/>
          <w:sz w:val="28"/>
          <w:szCs w:val="28"/>
        </w:rPr>
      </w:pPr>
      <w:bookmarkStart w:id="30" w:name="sub_1014"/>
      <w:r>
        <w:rPr>
          <w:rFonts w:ascii="Times New Roman" w:hAnsi="Times New Roman" w:cs="Times New Roman"/>
          <w:sz w:val="28"/>
          <w:szCs w:val="28"/>
        </w:rPr>
        <w:t>13</w:t>
      </w:r>
      <w:r w:rsidR="00191C76" w:rsidRPr="00191C76">
        <w:rPr>
          <w:rFonts w:ascii="Times New Roman" w:hAnsi="Times New Roman" w:cs="Times New Roman"/>
          <w:sz w:val="28"/>
          <w:szCs w:val="28"/>
        </w:rPr>
        <w:t>. Информация, включаемая в план-график закупок, должна соответствовать показателям плана закупок, в том числе: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31" w:name="sub_1401"/>
      <w:bookmarkEnd w:id="30"/>
      <w:r w:rsidRPr="00191C76">
        <w:rPr>
          <w:rFonts w:ascii="Times New Roman" w:hAnsi="Times New Roman" w:cs="Times New Roman"/>
          <w:sz w:val="28"/>
          <w:szCs w:val="28"/>
        </w:rPr>
        <w:t>1) соответствие включаемых в план-график закупок идентификационных кодов закупок идентификационному коду закупки, включенному в план закупок;</w:t>
      </w:r>
    </w:p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  <w:bookmarkStart w:id="32" w:name="sub_1402"/>
      <w:bookmarkEnd w:id="31"/>
      <w:r w:rsidRPr="00191C76">
        <w:rPr>
          <w:rFonts w:ascii="Times New Roman" w:hAnsi="Times New Roman" w:cs="Times New Roman"/>
          <w:sz w:val="28"/>
          <w:szCs w:val="28"/>
        </w:rPr>
        <w:t>2) соответствие 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p w:rsidR="00191C76" w:rsidRPr="00191C76" w:rsidRDefault="006C2418" w:rsidP="00191C76">
      <w:pPr>
        <w:rPr>
          <w:rFonts w:ascii="Times New Roman" w:hAnsi="Times New Roman" w:cs="Times New Roman"/>
          <w:sz w:val="28"/>
          <w:szCs w:val="28"/>
        </w:rPr>
      </w:pPr>
      <w:bookmarkStart w:id="33" w:name="sub_1015"/>
      <w:bookmarkEnd w:id="32"/>
      <w:r>
        <w:rPr>
          <w:rFonts w:ascii="Times New Roman" w:hAnsi="Times New Roman" w:cs="Times New Roman"/>
          <w:sz w:val="28"/>
          <w:szCs w:val="28"/>
        </w:rPr>
        <w:t>14</w:t>
      </w:r>
      <w:r w:rsidR="00191C76" w:rsidRPr="00191C76">
        <w:rPr>
          <w:rFonts w:ascii="Times New Roman" w:hAnsi="Times New Roman" w:cs="Times New Roman"/>
          <w:sz w:val="28"/>
          <w:szCs w:val="28"/>
        </w:rPr>
        <w:t>. Утвержденный заказчиком план-график закупок и внесенные в него изменения подлежат размещению в единой информационной системе в течение трех рабочих дней с даты утверждения или изменения плана-графика закупок.</w:t>
      </w:r>
    </w:p>
    <w:bookmarkEnd w:id="33"/>
    <w:p w:rsid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</w:p>
    <w:p w:rsidR="00F26EAD" w:rsidRPr="00191C76" w:rsidRDefault="00F26EAD" w:rsidP="00191C7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6238"/>
        <w:gridCol w:w="3224"/>
      </w:tblGrid>
      <w:tr w:rsidR="00191C76" w:rsidRPr="00191C76" w:rsidTr="00191C76">
        <w:tc>
          <w:tcPr>
            <w:tcW w:w="6666" w:type="dxa"/>
            <w:hideMark/>
          </w:tcPr>
          <w:p w:rsidR="00191C76" w:rsidRPr="00191C76" w:rsidRDefault="006C2418" w:rsidP="0042505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="004250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главы Гривенского сельского поселения Калининского района</w:t>
            </w:r>
            <w:r w:rsidR="004250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3333" w:type="dxa"/>
            <w:hideMark/>
          </w:tcPr>
          <w:p w:rsidR="00191C76" w:rsidRDefault="00425052" w:rsidP="00191C76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А.П.Подгорный                                  </w:t>
            </w:r>
          </w:p>
          <w:p w:rsidR="00F26EAD" w:rsidRDefault="00F26EAD" w:rsidP="00F26EAD">
            <w:pPr>
              <w:rPr>
                <w:rFonts w:ascii="Times New Roman" w:hAnsi="Times New Roman" w:cs="Times New Roman"/>
              </w:rPr>
            </w:pPr>
          </w:p>
          <w:p w:rsidR="00F26EAD" w:rsidRDefault="00F26EAD" w:rsidP="00F26EAD">
            <w:pPr>
              <w:rPr>
                <w:rFonts w:ascii="Times New Roman" w:hAnsi="Times New Roman" w:cs="Times New Roman"/>
              </w:rPr>
            </w:pPr>
          </w:p>
          <w:p w:rsidR="00F26EAD" w:rsidRPr="00F26EAD" w:rsidRDefault="00F26EAD" w:rsidP="00F26E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C76" w:rsidRPr="00191C76" w:rsidRDefault="00191C76" w:rsidP="00191C76">
      <w:pPr>
        <w:rPr>
          <w:rFonts w:ascii="Times New Roman" w:hAnsi="Times New Roman" w:cs="Times New Roman"/>
          <w:sz w:val="28"/>
          <w:szCs w:val="28"/>
        </w:rPr>
      </w:pPr>
    </w:p>
    <w:p w:rsidR="00B80C33" w:rsidRPr="00191C76" w:rsidRDefault="00B80C33" w:rsidP="00191C76">
      <w:pPr>
        <w:rPr>
          <w:rFonts w:ascii="Times New Roman" w:hAnsi="Times New Roman" w:cs="Times New Roman"/>
          <w:sz w:val="28"/>
          <w:szCs w:val="28"/>
        </w:rPr>
      </w:pPr>
    </w:p>
    <w:sectPr w:rsidR="00B80C33" w:rsidRPr="00191C76" w:rsidSect="00A908F0">
      <w:headerReference w:type="default" r:id="rId4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9F8" w:rsidRDefault="00E749F8" w:rsidP="00384535">
      <w:r>
        <w:separator/>
      </w:r>
    </w:p>
  </w:endnote>
  <w:endnote w:type="continuationSeparator" w:id="1">
    <w:p w:rsidR="00E749F8" w:rsidRDefault="00E749F8" w:rsidP="00384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9F8" w:rsidRDefault="00E749F8" w:rsidP="00384535">
      <w:r>
        <w:separator/>
      </w:r>
    </w:p>
  </w:footnote>
  <w:footnote w:type="continuationSeparator" w:id="1">
    <w:p w:rsidR="00E749F8" w:rsidRDefault="00E749F8" w:rsidP="003845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79756"/>
      <w:docPartObj>
        <w:docPartGallery w:val="Page Numbers (Top of Page)"/>
        <w:docPartUnique/>
      </w:docPartObj>
    </w:sdtPr>
    <w:sdtContent>
      <w:p w:rsidR="00384535" w:rsidRDefault="00117831">
        <w:pPr>
          <w:pStyle w:val="a7"/>
          <w:jc w:val="center"/>
        </w:pPr>
        <w:r w:rsidRPr="00A908F0">
          <w:rPr>
            <w:rFonts w:ascii="Times New Roman" w:hAnsi="Times New Roman" w:cs="Times New Roman"/>
          </w:rPr>
          <w:fldChar w:fldCharType="begin"/>
        </w:r>
        <w:r w:rsidR="004858CD" w:rsidRPr="00A908F0">
          <w:rPr>
            <w:rFonts w:ascii="Times New Roman" w:hAnsi="Times New Roman" w:cs="Times New Roman"/>
          </w:rPr>
          <w:instrText xml:space="preserve"> PAGE   \* MERGEFORMAT </w:instrText>
        </w:r>
        <w:r w:rsidRPr="00A908F0">
          <w:rPr>
            <w:rFonts w:ascii="Times New Roman" w:hAnsi="Times New Roman" w:cs="Times New Roman"/>
          </w:rPr>
          <w:fldChar w:fldCharType="separate"/>
        </w:r>
        <w:r w:rsidR="00425052">
          <w:rPr>
            <w:rFonts w:ascii="Times New Roman" w:hAnsi="Times New Roman" w:cs="Times New Roman"/>
            <w:noProof/>
          </w:rPr>
          <w:t>2</w:t>
        </w:r>
        <w:r w:rsidRPr="00A908F0">
          <w:rPr>
            <w:rFonts w:ascii="Times New Roman" w:hAnsi="Times New Roman" w:cs="Times New Roman"/>
          </w:rPr>
          <w:fldChar w:fldCharType="end"/>
        </w:r>
      </w:p>
    </w:sdtContent>
  </w:sdt>
  <w:p w:rsidR="00384535" w:rsidRDefault="0038453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191C76"/>
    <w:rsid w:val="00034DAD"/>
    <w:rsid w:val="00072480"/>
    <w:rsid w:val="000B1206"/>
    <w:rsid w:val="000C6C14"/>
    <w:rsid w:val="00117831"/>
    <w:rsid w:val="00191C76"/>
    <w:rsid w:val="001E2D63"/>
    <w:rsid w:val="00290D7A"/>
    <w:rsid w:val="002E3398"/>
    <w:rsid w:val="00384535"/>
    <w:rsid w:val="0038571C"/>
    <w:rsid w:val="003B6F2B"/>
    <w:rsid w:val="00425052"/>
    <w:rsid w:val="004826D6"/>
    <w:rsid w:val="004858CD"/>
    <w:rsid w:val="004D7B1C"/>
    <w:rsid w:val="0053361C"/>
    <w:rsid w:val="00584F9E"/>
    <w:rsid w:val="005B7134"/>
    <w:rsid w:val="005F72DC"/>
    <w:rsid w:val="006A4A0B"/>
    <w:rsid w:val="006C2418"/>
    <w:rsid w:val="00924FCB"/>
    <w:rsid w:val="00A908F0"/>
    <w:rsid w:val="00B80C33"/>
    <w:rsid w:val="00CA501D"/>
    <w:rsid w:val="00DC7A1C"/>
    <w:rsid w:val="00E749F8"/>
    <w:rsid w:val="00EE20B6"/>
    <w:rsid w:val="00F12C33"/>
    <w:rsid w:val="00F24A1C"/>
    <w:rsid w:val="00F26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C7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1C76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1C7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191C76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191C76"/>
    <w:pPr>
      <w:ind w:firstLine="0"/>
      <w:jc w:val="left"/>
    </w:pPr>
  </w:style>
  <w:style w:type="character" w:customStyle="1" w:styleId="a5">
    <w:name w:val="Цветовое выделение"/>
    <w:uiPriority w:val="99"/>
    <w:rsid w:val="00191C7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191C76"/>
    <w:rPr>
      <w:color w:val="106BBE"/>
    </w:rPr>
  </w:style>
  <w:style w:type="paragraph" w:styleId="a7">
    <w:name w:val="header"/>
    <w:basedOn w:val="a"/>
    <w:link w:val="a8"/>
    <w:uiPriority w:val="99"/>
    <w:unhideWhenUsed/>
    <w:rsid w:val="003845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4535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845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84535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B120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12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0001/" TargetMode="External"/><Relationship Id="rId13" Type="http://schemas.openxmlformats.org/officeDocument/2006/relationships/hyperlink" Target="garantf1://12012604.20001/" TargetMode="External"/><Relationship Id="rId18" Type="http://schemas.openxmlformats.org/officeDocument/2006/relationships/hyperlink" Target="garantf1://12012604.20001/" TargetMode="External"/><Relationship Id="rId26" Type="http://schemas.openxmlformats.org/officeDocument/2006/relationships/hyperlink" Target="garantf1://12012604.20001/" TargetMode="External"/><Relationship Id="rId39" Type="http://schemas.openxmlformats.org/officeDocument/2006/relationships/hyperlink" Target="garantf1://70253464.300/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D:\&#1053;&#1086;&#1088;&#1084;&#1072;&#1090;&#1080;&#1074;&#1082;&#1072;%20&#1060;&#1047;%2044\&#1087;&#1083;&#1072;&#1085;-&#1075;&#1088;&#1072;&#1092;&#1080;&#1082;\&#1055;&#1086;&#1089;&#1090;&#1072;&#1085;&#1086;&#1074;&#1083;&#1077;&#1085;&#1080;&#1077;%20&#1075;&#1083;&#1072;&#1074;&#1099;%20&#1072;&#1076;&#1084;&#1080;&#1085;&#1080;&#1089;&#1090;&#1088;&#1072;&#1094;&#1080;&#1080;%20(&#1075;&#1091;&#1073;&#1077;&#1088;...(&#1085;&#1077;%20&#1074;&#1089;&#1090;&#1091;&#1087;&#1080;&#1083;&#1086;%20&#1074;%20&#1089;&#1080;&#1083;&#1091;).rtf" TargetMode="External"/><Relationship Id="rId34" Type="http://schemas.openxmlformats.org/officeDocument/2006/relationships/hyperlink" Target="garantf1://70253464.9319/" TargetMode="External"/><Relationship Id="rId42" Type="http://schemas.openxmlformats.org/officeDocument/2006/relationships/fontTable" Target="fontTable.xml"/><Relationship Id="rId7" Type="http://schemas.openxmlformats.org/officeDocument/2006/relationships/hyperlink" Target="garantf1://70253464.0/" TargetMode="External"/><Relationship Id="rId12" Type="http://schemas.openxmlformats.org/officeDocument/2006/relationships/hyperlink" Target="garantf1://70253464.156/" TargetMode="External"/><Relationship Id="rId17" Type="http://schemas.openxmlformats.org/officeDocument/2006/relationships/hyperlink" Target="file:///D:\&#1053;&#1086;&#1088;&#1084;&#1072;&#1090;&#1080;&#1074;&#1082;&#1072;%20&#1060;&#1047;%2044\&#1087;&#1083;&#1072;&#1085;-&#1075;&#1088;&#1072;&#1092;&#1080;&#1082;\&#1055;&#1086;&#1089;&#1090;&#1072;&#1085;&#1086;&#1074;&#1083;&#1077;&#1085;&#1080;&#1077;%20&#1075;&#1083;&#1072;&#1074;&#1099;%20&#1072;&#1076;&#1084;&#1080;&#1085;&#1080;&#1089;&#1090;&#1088;&#1072;&#1094;&#1080;&#1080;%20(&#1075;&#1091;&#1073;&#1077;&#1088;...(&#1085;&#1077;%20&#1074;&#1089;&#1090;&#1091;&#1087;&#1080;&#1083;&#1086;%20&#1074;%20&#1089;&#1080;&#1083;&#1091;).rtf" TargetMode="External"/><Relationship Id="rId25" Type="http://schemas.openxmlformats.org/officeDocument/2006/relationships/hyperlink" Target="file:///D:\&#1053;&#1086;&#1088;&#1084;&#1072;&#1090;&#1080;&#1074;&#1082;&#1072;%20&#1060;&#1047;%2044\&#1087;&#1083;&#1072;&#1085;-&#1075;&#1088;&#1072;&#1092;&#1080;&#1082;\&#1055;&#1086;&#1089;&#1090;&#1072;&#1085;&#1086;&#1074;&#1083;&#1077;&#1085;&#1080;&#1077;%20&#1075;&#1083;&#1072;&#1074;&#1099;%20&#1072;&#1076;&#1084;&#1080;&#1085;&#1080;&#1089;&#1090;&#1088;&#1072;&#1094;&#1080;&#1080;%20(&#1075;&#1091;&#1073;&#1077;&#1088;...(&#1085;&#1077;%20&#1074;&#1089;&#1090;&#1091;&#1087;&#1080;&#1083;&#1086;%20&#1074;%20&#1089;&#1080;&#1083;&#1091;).rtf" TargetMode="External"/><Relationship Id="rId33" Type="http://schemas.openxmlformats.org/officeDocument/2006/relationships/hyperlink" Target="garantf1://70253464.82/" TargetMode="External"/><Relationship Id="rId38" Type="http://schemas.openxmlformats.org/officeDocument/2006/relationships/hyperlink" Target="garantf1://70253464.22/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967350.0/" TargetMode="External"/><Relationship Id="rId20" Type="http://schemas.openxmlformats.org/officeDocument/2006/relationships/hyperlink" Target="file:///D:\&#1053;&#1086;&#1088;&#1084;&#1072;&#1090;&#1080;&#1074;&#1082;&#1072;%20&#1060;&#1047;%2044\&#1087;&#1083;&#1072;&#1085;-&#1075;&#1088;&#1072;&#1092;&#1080;&#1082;\&#1055;&#1086;&#1089;&#1090;&#1072;&#1085;&#1086;&#1074;&#1083;&#1077;&#1085;&#1080;&#1077;%20&#1075;&#1083;&#1072;&#1074;&#1099;%20&#1072;&#1076;&#1084;&#1080;&#1085;&#1080;&#1089;&#1090;&#1088;&#1072;&#1094;&#1080;&#1080;%20(&#1075;&#1091;&#1073;&#1077;&#1088;...(&#1085;&#1077;%20&#1074;&#1089;&#1090;&#1091;&#1087;&#1080;&#1083;&#1086;%20&#1074;%20&#1089;&#1080;&#1083;&#1091;).rtf" TargetMode="External"/><Relationship Id="rId29" Type="http://schemas.openxmlformats.org/officeDocument/2006/relationships/hyperlink" Target="file:///D:\&#1053;&#1086;&#1088;&#1084;&#1072;&#1090;&#1080;&#1074;&#1082;&#1072;%20&#1060;&#1047;%2044\&#1087;&#1083;&#1072;&#1085;-&#1075;&#1088;&#1072;&#1092;&#1080;&#1082;\&#1055;&#1086;&#1089;&#1090;&#1072;&#1085;&#1086;&#1074;&#1083;&#1077;&#1085;&#1080;&#1077;%20&#1075;&#1083;&#1072;&#1074;&#1099;%20&#1072;&#1076;&#1084;&#1080;&#1085;&#1080;&#1089;&#1090;&#1088;&#1072;&#1094;&#1080;&#1080;%20(&#1075;&#1091;&#1073;&#1077;&#1088;...(&#1085;&#1077;%20&#1074;&#1089;&#1090;&#1091;&#1087;&#1080;&#1083;&#1086;%20&#1074;%20&#1089;&#1080;&#1083;&#1091;).rtf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70253464.154/" TargetMode="External"/><Relationship Id="rId24" Type="http://schemas.openxmlformats.org/officeDocument/2006/relationships/hyperlink" Target="garantf1://70253464.0/" TargetMode="External"/><Relationship Id="rId32" Type="http://schemas.openxmlformats.org/officeDocument/2006/relationships/hyperlink" Target="garantf1://70253464.0/" TargetMode="External"/><Relationship Id="rId37" Type="http://schemas.openxmlformats.org/officeDocument/2006/relationships/hyperlink" Target="garantf1://70967244.0/" TargetMode="External"/><Relationship Id="rId40" Type="http://schemas.openxmlformats.org/officeDocument/2006/relationships/hyperlink" Target="garantf1://70253464.3120/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70967350.21000/" TargetMode="External"/><Relationship Id="rId23" Type="http://schemas.openxmlformats.org/officeDocument/2006/relationships/hyperlink" Target="garantf1://70253464.111/" TargetMode="External"/><Relationship Id="rId28" Type="http://schemas.openxmlformats.org/officeDocument/2006/relationships/hyperlink" Target="garantf1://70253464.0/" TargetMode="External"/><Relationship Id="rId36" Type="http://schemas.openxmlformats.org/officeDocument/2006/relationships/hyperlink" Target="garantf1://70967244.1000/" TargetMode="External"/><Relationship Id="rId10" Type="http://schemas.openxmlformats.org/officeDocument/2006/relationships/hyperlink" Target="garantf1://70253464.156/" TargetMode="External"/><Relationship Id="rId19" Type="http://schemas.openxmlformats.org/officeDocument/2006/relationships/hyperlink" Target="file:///D:\&#1053;&#1086;&#1088;&#1084;&#1072;&#1090;&#1080;&#1074;&#1082;&#1072;%20&#1060;&#1047;%2044\&#1087;&#1083;&#1072;&#1085;-&#1075;&#1088;&#1072;&#1092;&#1080;&#1082;\&#1055;&#1086;&#1089;&#1090;&#1072;&#1085;&#1086;&#1074;&#1083;&#1077;&#1085;&#1080;&#1077;%20&#1075;&#1083;&#1072;&#1074;&#1099;%20&#1072;&#1076;&#1084;&#1080;&#1085;&#1080;&#1089;&#1090;&#1088;&#1072;&#1094;&#1080;&#1080;%20(&#1075;&#1091;&#1073;&#1077;&#1088;...(&#1085;&#1077;%20&#1074;&#1089;&#1090;&#1091;&#1087;&#1080;&#1083;&#1086;%20&#1074;%20&#1089;&#1080;&#1083;&#1091;).rtf" TargetMode="External"/><Relationship Id="rId31" Type="http://schemas.openxmlformats.org/officeDocument/2006/relationships/hyperlink" Target="file:///D:\&#1053;&#1086;&#1088;&#1084;&#1072;&#1090;&#1080;&#1074;&#1082;&#1072;%20&#1060;&#1047;%2044\&#1087;&#1083;&#1072;&#1085;-&#1075;&#1088;&#1072;&#1092;&#1080;&#1082;\&#1055;&#1086;&#1089;&#1090;&#1072;&#1085;&#1086;&#1074;&#1083;&#1077;&#1085;&#1080;&#1077;%20&#1075;&#1083;&#1072;&#1074;&#1099;%20&#1072;&#1076;&#1084;&#1080;&#1085;&#1080;&#1089;&#1090;&#1088;&#1072;&#1094;&#1080;&#1080;%20(&#1075;&#1091;&#1073;&#1077;&#1088;...(&#1085;&#1077;%20&#1074;&#1089;&#1090;&#1091;&#1087;&#1080;&#1083;&#1086;%20&#1074;%20&#1089;&#1080;&#1083;&#1091;)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253464.152/" TargetMode="External"/><Relationship Id="rId14" Type="http://schemas.openxmlformats.org/officeDocument/2006/relationships/hyperlink" Target="file:///D:\&#1053;&#1086;&#1088;&#1084;&#1072;&#1090;&#1080;&#1074;&#1082;&#1072;%20&#1060;&#1047;%2044\&#1087;&#1083;&#1072;&#1085;-&#1075;&#1088;&#1072;&#1092;&#1080;&#1082;\&#1055;&#1086;&#1089;&#1090;&#1072;&#1085;&#1086;&#1074;&#1083;&#1077;&#1085;&#1080;&#1077;%20&#1075;&#1083;&#1072;&#1074;&#1099;%20&#1072;&#1076;&#1084;&#1080;&#1085;&#1080;&#1089;&#1090;&#1088;&#1072;&#1094;&#1080;&#1080;%20(&#1075;&#1091;&#1073;&#1077;&#1088;...(&#1085;&#1077;%20&#1074;&#1089;&#1090;&#1091;&#1087;&#1080;&#1083;&#1086;%20&#1074;%20&#1089;&#1080;&#1083;&#1091;).rtf" TargetMode="External"/><Relationship Id="rId22" Type="http://schemas.openxmlformats.org/officeDocument/2006/relationships/hyperlink" Target="file:///D:\&#1053;&#1086;&#1088;&#1084;&#1072;&#1090;&#1080;&#1074;&#1082;&#1072;%20&#1060;&#1047;%2044\&#1087;&#1083;&#1072;&#1085;-&#1075;&#1088;&#1072;&#1092;&#1080;&#1082;\&#1055;&#1086;&#1089;&#1090;&#1072;&#1085;&#1086;&#1074;&#1083;&#1077;&#1085;&#1080;&#1077;%20&#1075;&#1083;&#1072;&#1074;&#1099;%20&#1072;&#1076;&#1084;&#1080;&#1085;&#1080;&#1089;&#1090;&#1088;&#1072;&#1094;&#1080;&#1080;%20(&#1075;&#1091;&#1073;&#1077;&#1088;...(&#1085;&#1077;%20&#1074;&#1089;&#1090;&#1091;&#1087;&#1080;&#1083;&#1086;%20&#1074;%20&#1089;&#1080;&#1083;&#1091;).rtf" TargetMode="External"/><Relationship Id="rId27" Type="http://schemas.openxmlformats.org/officeDocument/2006/relationships/hyperlink" Target="file:///D:\&#1053;&#1086;&#1088;&#1084;&#1072;&#1090;&#1080;&#1074;&#1082;&#1072;%20&#1060;&#1047;%2044\&#1087;&#1083;&#1072;&#1085;-&#1075;&#1088;&#1072;&#1092;&#1080;&#1082;\&#1055;&#1086;&#1089;&#1090;&#1072;&#1085;&#1086;&#1074;&#1083;&#1077;&#1085;&#1080;&#1077;%20&#1075;&#1083;&#1072;&#1074;&#1099;%20&#1072;&#1076;&#1084;&#1080;&#1085;&#1080;&#1089;&#1090;&#1088;&#1072;&#1094;&#1080;&#1080;%20(&#1075;&#1091;&#1073;&#1077;&#1088;...(&#1085;&#1077;%20&#1074;&#1089;&#1090;&#1091;&#1087;&#1080;&#1083;&#1086;%20&#1074;%20&#1089;&#1080;&#1083;&#1091;).rtf" TargetMode="External"/><Relationship Id="rId30" Type="http://schemas.openxmlformats.org/officeDocument/2006/relationships/hyperlink" Target="garantf1://70253464.99/" TargetMode="External"/><Relationship Id="rId35" Type="http://schemas.openxmlformats.org/officeDocument/2006/relationships/hyperlink" Target="garantf1://70253464.93128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48B56-CC81-4592-A6D2-935CBD1DC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2200</Words>
  <Characters>12541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Торги</dc:creator>
  <cp:keywords/>
  <dc:description/>
  <cp:lastModifiedBy>Компьютер 1</cp:lastModifiedBy>
  <cp:revision>10</cp:revision>
  <cp:lastPrinted>2015-12-22T10:24:00Z</cp:lastPrinted>
  <dcterms:created xsi:type="dcterms:W3CDTF">2015-12-21T10:26:00Z</dcterms:created>
  <dcterms:modified xsi:type="dcterms:W3CDTF">2015-12-23T12:47:00Z</dcterms:modified>
</cp:coreProperties>
</file>