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EF" w:rsidRPr="007B2D73" w:rsidRDefault="00AD46EF" w:rsidP="00AB704B">
      <w:pPr>
        <w:tabs>
          <w:tab w:val="left" w:pos="709"/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B2D7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AD46EF" w:rsidRPr="007B2D73" w:rsidRDefault="00AD46EF" w:rsidP="00AB704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6EF" w:rsidRPr="007B2D73" w:rsidRDefault="00AD46EF" w:rsidP="00AB704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B2D73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</w:p>
    <w:p w:rsidR="00AD46EF" w:rsidRDefault="00AD46EF" w:rsidP="00AB704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B2D73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AD46EF" w:rsidRDefault="00952A15" w:rsidP="00AB704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Гривенского</w:t>
      </w:r>
      <w:r w:rsidR="00AD46E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D46EF" w:rsidRPr="007B2D73" w:rsidRDefault="00AD46EF" w:rsidP="00AB704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AD46EF" w:rsidRPr="007B2D73" w:rsidRDefault="00AD46EF" w:rsidP="00AB704B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 w:rsidRPr="007B2D7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31C16">
        <w:rPr>
          <w:rFonts w:ascii="Times New Roman" w:hAnsi="Times New Roman" w:cs="Times New Roman"/>
          <w:sz w:val="28"/>
          <w:szCs w:val="28"/>
          <w:lang w:eastAsia="ru-RU"/>
        </w:rPr>
        <w:t xml:space="preserve">21.09.2016 </w:t>
      </w:r>
      <w:r w:rsidRPr="007B2D7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31C16">
        <w:rPr>
          <w:rFonts w:ascii="Times New Roman" w:hAnsi="Times New Roman" w:cs="Times New Roman"/>
          <w:sz w:val="28"/>
          <w:szCs w:val="28"/>
          <w:lang w:eastAsia="ru-RU"/>
        </w:rPr>
        <w:t>229</w:t>
      </w:r>
      <w:bookmarkStart w:id="0" w:name="_GoBack"/>
      <w:bookmarkEnd w:id="0"/>
    </w:p>
    <w:p w:rsidR="00AD46EF" w:rsidRPr="007B2D73" w:rsidRDefault="00AD46EF" w:rsidP="007B2D73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6EF" w:rsidRPr="007B2D73" w:rsidRDefault="00AD46EF" w:rsidP="007B2D73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6EF" w:rsidRDefault="00AD46EF" w:rsidP="009654A3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ИЗМЕНЕНИЯ,</w:t>
      </w:r>
    </w:p>
    <w:p w:rsidR="00AD46EF" w:rsidRPr="00A644B2" w:rsidRDefault="00AD46EF" w:rsidP="00A644B2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вносимые в приложение к постановлению администрации                </w:t>
      </w:r>
      <w:r w:rsidR="00952A15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Гривенского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сельского поселения Калининского района                                       </w:t>
      </w:r>
      <w:r w:rsidR="00952A15"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от 15 марта  2016 года № 80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«Об утверждении Положения </w:t>
      </w:r>
      <w:r w:rsidRPr="001124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 формировании муниципального задания на оказание муниципальных услуг (выполнение работ) в отношении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11240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муниципальных учреждений  и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11240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финансово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го</w:t>
      </w:r>
      <w:r w:rsidRPr="0011240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обеспечени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я</w:t>
      </w:r>
      <w:r w:rsidRPr="0011240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выполнения муниципального задания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»</w:t>
      </w:r>
    </w:p>
    <w:p w:rsidR="00AD46EF" w:rsidRPr="006D34D7" w:rsidRDefault="00AD46EF" w:rsidP="00965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FC1836"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FC1836">
          <w:rPr>
            <w:rFonts w:ascii="Times New Roman" w:hAnsi="Times New Roman" w:cs="Times New Roman"/>
            <w:sz w:val="28"/>
            <w:szCs w:val="28"/>
          </w:rPr>
          <w:t>Пункт 4</w:t>
        </w:r>
      </w:hyperlink>
      <w:r w:rsidRPr="00FC1836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8" w:history="1">
        <w:r w:rsidRPr="00FC183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FC18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"/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задании могут быть установлены допустимые (возможные) отклонения в процентах от установленных показателей качества и (или) объема в отношении отдельной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1836">
        <w:rPr>
          <w:rFonts w:ascii="Times New Roman" w:hAnsi="Times New Roman" w:cs="Times New Roman"/>
          <w:sz w:val="28"/>
          <w:szCs w:val="28"/>
        </w:rPr>
        <w:t xml:space="preserve"> услуги (работы) либо общее допустимое (возможное) отклонение - в отношении всех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C1836">
        <w:rPr>
          <w:rFonts w:ascii="Times New Roman" w:hAnsi="Times New Roman" w:cs="Times New Roman"/>
          <w:sz w:val="28"/>
          <w:szCs w:val="28"/>
        </w:rPr>
        <w:t xml:space="preserve"> услуг и работ, в пределах которых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выполненным. Значения показателей допустимых (возможных) отклонений, устанавливаемые на текущий финансовый год, могут быть изменены только при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</w:t>
      </w:r>
      <w:r w:rsidR="00952A15">
        <w:rPr>
          <w:rFonts w:ascii="Times New Roman" w:hAnsi="Times New Roman" w:cs="Times New Roman"/>
          <w:sz w:val="28"/>
          <w:szCs w:val="28"/>
        </w:rPr>
        <w:t>ния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>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 w:rsidRPr="00FC1836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9" w:history="1">
        <w:r w:rsidRPr="00FC1836">
          <w:rPr>
            <w:rFonts w:ascii="Times New Roman" w:hAnsi="Times New Roman" w:cs="Times New Roman"/>
            <w:sz w:val="28"/>
            <w:szCs w:val="28"/>
          </w:rPr>
          <w:t>абзаце первом пункта 6</w:t>
        </w:r>
      </w:hyperlink>
      <w:r w:rsidRPr="00FC1836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на предоста</w:t>
      </w:r>
      <w:r>
        <w:rPr>
          <w:rFonts w:ascii="Times New Roman" w:hAnsi="Times New Roman" w:cs="Times New Roman"/>
          <w:sz w:val="28"/>
          <w:szCs w:val="28"/>
        </w:rPr>
        <w:t>вление субсидии»</w:t>
      </w:r>
      <w:r w:rsidRPr="00FC18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«(далее - субсидия)»</w:t>
      </w:r>
      <w:r w:rsidRPr="00FC183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D46EF" w:rsidRPr="00FC1836" w:rsidRDefault="00AD46EF" w:rsidP="00FF5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FC1836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1006"/>
      <w:bookmarkEnd w:id="3"/>
      <w:r w:rsidRPr="00FC183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FC183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>1</w:t>
      </w:r>
      <w:r w:rsidRPr="00FC1836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(далее - общие требования)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FC183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1" w:history="1">
        <w:r w:rsidRPr="00FC1836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FC1836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включая административно-управленческий персонал, в случаях, у</w:t>
      </w:r>
      <w:r w:rsidR="00952A15">
        <w:rPr>
          <w:rFonts w:ascii="Times New Roman" w:hAnsi="Times New Roman" w:cs="Times New Roman"/>
          <w:sz w:val="28"/>
          <w:szCs w:val="28"/>
        </w:rPr>
        <w:t>становленных стандартами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2A15">
        <w:rPr>
          <w:rFonts w:ascii="Times New Roman" w:hAnsi="Times New Roman" w:cs="Times New Roman"/>
          <w:sz w:val="28"/>
          <w:szCs w:val="28"/>
        </w:rPr>
        <w:t>,</w:t>
      </w:r>
      <w:r w:rsidRPr="00FC183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  <w:r>
        <w:rPr>
          <w:rFonts w:ascii="Times New Roman" w:hAnsi="Times New Roman" w:cs="Times New Roman"/>
          <w:sz w:val="28"/>
          <w:szCs w:val="28"/>
        </w:rPr>
        <w:t>5</w:t>
      </w:r>
      <w:r w:rsidRPr="00FC183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2" w:history="1">
        <w:r w:rsidRPr="00FC1836">
          <w:rPr>
            <w:rFonts w:ascii="Times New Roman" w:hAnsi="Times New Roman" w:cs="Times New Roman"/>
            <w:sz w:val="28"/>
            <w:szCs w:val="28"/>
          </w:rPr>
          <w:t>подпункте 7 пункта 1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FC1836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в случаях, установленных стандартами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6"/>
      <w:r>
        <w:rPr>
          <w:rFonts w:ascii="Times New Roman" w:hAnsi="Times New Roman" w:cs="Times New Roman"/>
          <w:sz w:val="28"/>
          <w:szCs w:val="28"/>
        </w:rPr>
        <w:t>6</w:t>
      </w:r>
      <w:r w:rsidRPr="00FC183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3" w:history="1">
        <w:r w:rsidRPr="00FC1836">
          <w:rPr>
            <w:rFonts w:ascii="Times New Roman" w:hAnsi="Times New Roman" w:cs="Times New Roman"/>
            <w:sz w:val="28"/>
            <w:szCs w:val="28"/>
          </w:rPr>
          <w:t>пункте 2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FC1836">
        <w:rPr>
          <w:rFonts w:ascii="Times New Roman" w:hAnsi="Times New Roman" w:cs="Times New Roman"/>
          <w:sz w:val="28"/>
          <w:szCs w:val="28"/>
        </w:rPr>
        <w:t>: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91"/>
      <w:bookmarkEnd w:id="7"/>
      <w:r w:rsidRPr="00FC1836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FC1836">
          <w:rPr>
            <w:rFonts w:ascii="Times New Roman" w:hAnsi="Times New Roman" w:cs="Times New Roman"/>
            <w:sz w:val="28"/>
            <w:szCs w:val="28"/>
          </w:rPr>
          <w:t>подпункте 1</w:t>
        </w:r>
      </w:hyperlink>
      <w:r w:rsidRPr="00FC1836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включая административно-управленческий персонал, в случаях, установленных стандартами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bookmarkStart w:id="9" w:name="sub_1092"/>
    <w:bookmarkEnd w:id="8"/>
    <w:p w:rsidR="00AD46EF" w:rsidRPr="00FC1836" w:rsidRDefault="006F06F0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836">
        <w:rPr>
          <w:rFonts w:ascii="Times New Roman" w:hAnsi="Times New Roman" w:cs="Times New Roman"/>
          <w:sz w:val="28"/>
          <w:szCs w:val="28"/>
        </w:rPr>
        <w:fldChar w:fldCharType="begin"/>
      </w:r>
      <w:r w:rsidR="00AD46EF" w:rsidRPr="00FC1836">
        <w:rPr>
          <w:rFonts w:ascii="Times New Roman" w:hAnsi="Times New Roman" w:cs="Times New Roman"/>
          <w:sz w:val="28"/>
          <w:szCs w:val="28"/>
        </w:rPr>
        <w:instrText>HYPERLINK "garantF1://36879423.10256"</w:instrText>
      </w:r>
      <w:r w:rsidRPr="00FC1836">
        <w:rPr>
          <w:rFonts w:ascii="Times New Roman" w:hAnsi="Times New Roman" w:cs="Times New Roman"/>
          <w:sz w:val="28"/>
          <w:szCs w:val="28"/>
        </w:rPr>
        <w:fldChar w:fldCharType="separate"/>
      </w:r>
      <w:r w:rsidR="00AD46EF" w:rsidRPr="00FC1836">
        <w:rPr>
          <w:rFonts w:ascii="Times New Roman" w:hAnsi="Times New Roman" w:cs="Times New Roman"/>
          <w:sz w:val="28"/>
          <w:szCs w:val="28"/>
        </w:rPr>
        <w:t>подпункт 6</w:t>
      </w:r>
      <w:r w:rsidRPr="00FC1836">
        <w:rPr>
          <w:rFonts w:ascii="Times New Roman" w:hAnsi="Times New Roman" w:cs="Times New Roman"/>
          <w:sz w:val="28"/>
          <w:szCs w:val="28"/>
        </w:rPr>
        <w:fldChar w:fldCharType="end"/>
      </w:r>
      <w:r w:rsidR="00AD46EF">
        <w:rPr>
          <w:rFonts w:ascii="Times New Roman" w:hAnsi="Times New Roman" w:cs="Times New Roman"/>
          <w:sz w:val="28"/>
          <w:szCs w:val="28"/>
        </w:rPr>
        <w:t xml:space="preserve"> после слов «муниципального задания»</w:t>
      </w:r>
      <w:r w:rsidR="00AD46EF" w:rsidRPr="00FC183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AD46EF">
        <w:rPr>
          <w:rFonts w:ascii="Times New Roman" w:hAnsi="Times New Roman" w:cs="Times New Roman"/>
          <w:sz w:val="28"/>
          <w:szCs w:val="28"/>
        </w:rPr>
        <w:t>«</w:t>
      </w:r>
      <w:r w:rsidR="00AD46EF" w:rsidRPr="00FC1836">
        <w:rPr>
          <w:rFonts w:ascii="Times New Roman" w:hAnsi="Times New Roman" w:cs="Times New Roman"/>
          <w:sz w:val="28"/>
          <w:szCs w:val="28"/>
        </w:rPr>
        <w:t>(в том чис</w:t>
      </w:r>
      <w:r w:rsidR="00AD46EF">
        <w:rPr>
          <w:rFonts w:ascii="Times New Roman" w:hAnsi="Times New Roman" w:cs="Times New Roman"/>
          <w:sz w:val="28"/>
          <w:szCs w:val="28"/>
        </w:rPr>
        <w:t>ле затраты на арендные платежи)»</w:t>
      </w:r>
      <w:r w:rsidR="00AD46EF" w:rsidRPr="00FC1836">
        <w:rPr>
          <w:rFonts w:ascii="Times New Roman" w:hAnsi="Times New Roman" w:cs="Times New Roman"/>
          <w:sz w:val="28"/>
          <w:szCs w:val="28"/>
        </w:rPr>
        <w:t>;</w:t>
      </w:r>
    </w:p>
    <w:bookmarkStart w:id="10" w:name="sub_1093"/>
    <w:bookmarkEnd w:id="9"/>
    <w:p w:rsidR="00AD46EF" w:rsidRPr="00FC1836" w:rsidRDefault="006F06F0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836">
        <w:rPr>
          <w:rFonts w:ascii="Times New Roman" w:hAnsi="Times New Roman" w:cs="Times New Roman"/>
          <w:sz w:val="28"/>
          <w:szCs w:val="28"/>
        </w:rPr>
        <w:fldChar w:fldCharType="begin"/>
      </w:r>
      <w:r w:rsidR="00AD46EF" w:rsidRPr="00FC1836">
        <w:rPr>
          <w:rFonts w:ascii="Times New Roman" w:hAnsi="Times New Roman" w:cs="Times New Roman"/>
          <w:sz w:val="28"/>
          <w:szCs w:val="28"/>
        </w:rPr>
        <w:instrText>HYPERLINK "garantF1://36879423.102510"</w:instrText>
      </w:r>
      <w:r w:rsidRPr="00FC1836">
        <w:rPr>
          <w:rFonts w:ascii="Times New Roman" w:hAnsi="Times New Roman" w:cs="Times New Roman"/>
          <w:sz w:val="28"/>
          <w:szCs w:val="28"/>
        </w:rPr>
        <w:fldChar w:fldCharType="separate"/>
      </w:r>
      <w:r w:rsidR="00AD46EF" w:rsidRPr="00FC1836">
        <w:rPr>
          <w:rFonts w:ascii="Times New Roman" w:hAnsi="Times New Roman" w:cs="Times New Roman"/>
          <w:sz w:val="28"/>
          <w:szCs w:val="28"/>
        </w:rPr>
        <w:t>подпункт 10</w:t>
      </w:r>
      <w:r w:rsidRPr="00FC1836">
        <w:rPr>
          <w:rFonts w:ascii="Times New Roman" w:hAnsi="Times New Roman" w:cs="Times New Roman"/>
          <w:sz w:val="28"/>
          <w:szCs w:val="28"/>
        </w:rPr>
        <w:fldChar w:fldCharType="end"/>
      </w:r>
      <w:r w:rsidR="00AD46EF" w:rsidRPr="00FC18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510"/>
      <w:bookmarkEnd w:id="10"/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10) затраты на оплату труда с начислениями на выплаты по оплате труда работников, которые не принимают непосредственного участия в выполнении работы, включая админист</w:t>
      </w:r>
      <w:r w:rsidR="00952A15">
        <w:rPr>
          <w:rFonts w:ascii="Times New Roman" w:hAnsi="Times New Roman" w:cs="Times New Roman"/>
          <w:sz w:val="28"/>
          <w:szCs w:val="28"/>
        </w:rPr>
        <w:t>ративно-управленческий персонал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>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0"/>
      <w:bookmarkEnd w:id="11"/>
      <w:r>
        <w:rPr>
          <w:rFonts w:ascii="Times New Roman" w:hAnsi="Times New Roman" w:cs="Times New Roman"/>
          <w:sz w:val="28"/>
          <w:szCs w:val="28"/>
        </w:rPr>
        <w:t>7</w:t>
      </w:r>
      <w:r w:rsidRPr="00FC1836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FC1836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FC1836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6" w:history="1">
        <w:r w:rsidRPr="00FC183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FC18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2"/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C1836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на выполнение работы по решению органа, осуществляющего полномочия учредителя, в установленном им порядке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C1836">
        <w:rPr>
          <w:rFonts w:ascii="Times New Roman" w:hAnsi="Times New Roman" w:cs="Times New Roman"/>
          <w:sz w:val="28"/>
          <w:szCs w:val="28"/>
        </w:rPr>
        <w:t xml:space="preserve"> учреждений могут применяться коррек</w:t>
      </w:r>
      <w:r w:rsidR="00952A15">
        <w:rPr>
          <w:rFonts w:ascii="Times New Roman" w:hAnsi="Times New Roman" w:cs="Times New Roman"/>
          <w:sz w:val="28"/>
          <w:szCs w:val="28"/>
        </w:rPr>
        <w:t>тирующие коэффициенты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>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1"/>
      <w:r>
        <w:rPr>
          <w:rFonts w:ascii="Times New Roman" w:hAnsi="Times New Roman" w:cs="Times New Roman"/>
          <w:sz w:val="28"/>
          <w:szCs w:val="28"/>
        </w:rPr>
        <w:t>8</w:t>
      </w:r>
      <w:r w:rsidRPr="00FC183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7" w:history="1">
        <w:r w:rsidRPr="00FC183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FC1836">
        <w:rPr>
          <w:rFonts w:ascii="Times New Roman" w:hAnsi="Times New Roman" w:cs="Times New Roman"/>
          <w:sz w:val="28"/>
          <w:szCs w:val="28"/>
        </w:rPr>
        <w:t xml:space="preserve">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 xml:space="preserve">субсидии на финансовое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(далее также - субсидия)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>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2"/>
      <w:bookmarkEnd w:id="13"/>
      <w:r>
        <w:rPr>
          <w:rFonts w:ascii="Times New Roman" w:hAnsi="Times New Roman" w:cs="Times New Roman"/>
          <w:sz w:val="28"/>
          <w:szCs w:val="28"/>
        </w:rPr>
        <w:t>9</w:t>
      </w:r>
      <w:r w:rsidRPr="00FC1836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Pr="00FC1836">
          <w:rPr>
            <w:rFonts w:ascii="Times New Roman" w:hAnsi="Times New Roman" w:cs="Times New Roman"/>
            <w:sz w:val="28"/>
            <w:szCs w:val="28"/>
          </w:rPr>
          <w:t>Пункт 2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FC1836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19" w:history="1">
        <w:r w:rsidRPr="00FC183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FC18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14"/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 xml:space="preserve">Затраты на содержание не используемого для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задания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бюджетного или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1836">
        <w:rPr>
          <w:rFonts w:ascii="Times New Roman" w:hAnsi="Times New Roman" w:cs="Times New Roman"/>
          <w:sz w:val="28"/>
          <w:szCs w:val="28"/>
        </w:rPr>
        <w:t xml:space="preserve">автономного учреждения включаются в объем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задания при наличии указанного имущества и по решению органа, осущес</w:t>
      </w:r>
      <w:r w:rsidR="00952A15">
        <w:rPr>
          <w:rFonts w:ascii="Times New Roman" w:hAnsi="Times New Roman" w:cs="Times New Roman"/>
          <w:sz w:val="28"/>
          <w:szCs w:val="28"/>
        </w:rPr>
        <w:t>твляющего полномочия учредителя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>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3"/>
      <w:r w:rsidRPr="00FC18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1836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Pr="00FC1836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FC18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4"/>
      <w:bookmarkEnd w:id="15"/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1836">
        <w:rPr>
          <w:rFonts w:ascii="Times New Roman" w:hAnsi="Times New Roman" w:cs="Times New Roman"/>
          <w:sz w:val="28"/>
          <w:szCs w:val="28"/>
        </w:rPr>
        <w:t xml:space="preserve">. Уменьшение объема субсидии в течение срока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задания осуществляется только в случае уменьшения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1836">
        <w:rPr>
          <w:rFonts w:ascii="Times New Roman" w:hAnsi="Times New Roman" w:cs="Times New Roman"/>
          <w:sz w:val="28"/>
          <w:szCs w:val="28"/>
        </w:rPr>
        <w:t xml:space="preserve"> услуги (работы), указанных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задании. При сокращении объема субсидии, влекущем за собой необходимость изменения штатного расписания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учреждения, сокращение затрат, рассчитанных на основании затрат, указанных в подпункте 1 пункта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1836">
        <w:rPr>
          <w:rFonts w:ascii="Times New Roman" w:hAnsi="Times New Roman" w:cs="Times New Roman"/>
          <w:sz w:val="28"/>
          <w:szCs w:val="28"/>
        </w:rPr>
        <w:t>, подпункте 7 пункта 1</w:t>
      </w:r>
      <w:r>
        <w:rPr>
          <w:rFonts w:ascii="Times New Roman" w:hAnsi="Times New Roman" w:cs="Times New Roman"/>
          <w:sz w:val="28"/>
          <w:szCs w:val="28"/>
        </w:rPr>
        <w:t>7, подпунктах 1 и 10 пункта 24</w:t>
      </w:r>
      <w:r w:rsidRPr="00FC1836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 соблюдением положений трудового законодательства и иных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83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FC1836">
        <w:rPr>
          <w:rFonts w:ascii="Times New Roman" w:hAnsi="Times New Roman" w:cs="Times New Roman"/>
          <w:sz w:val="28"/>
          <w:szCs w:val="28"/>
        </w:rPr>
        <w:t>, содерж</w:t>
      </w:r>
      <w:r w:rsidR="00952A15">
        <w:rPr>
          <w:rFonts w:ascii="Times New Roman" w:hAnsi="Times New Roman" w:cs="Times New Roman"/>
          <w:sz w:val="28"/>
          <w:szCs w:val="28"/>
        </w:rPr>
        <w:t>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>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4"/>
      <w:bookmarkEnd w:id="16"/>
      <w:r w:rsidRPr="00FC18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1836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1" w:history="1">
        <w:r w:rsidRPr="00FC183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FC1836">
        <w:rPr>
          <w:rFonts w:ascii="Times New Roman" w:hAnsi="Times New Roman" w:cs="Times New Roman"/>
          <w:sz w:val="28"/>
          <w:szCs w:val="28"/>
        </w:rPr>
        <w:t>:</w:t>
      </w:r>
    </w:p>
    <w:bookmarkEnd w:id="17"/>
    <w:p w:rsidR="00AD46EF" w:rsidRPr="00FC1836" w:rsidRDefault="006F06F0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836">
        <w:rPr>
          <w:rFonts w:ascii="Times New Roman" w:hAnsi="Times New Roman" w:cs="Times New Roman"/>
          <w:sz w:val="28"/>
          <w:szCs w:val="28"/>
        </w:rPr>
        <w:fldChar w:fldCharType="begin"/>
      </w:r>
      <w:r w:rsidR="00AD46EF" w:rsidRPr="00FC1836">
        <w:rPr>
          <w:rFonts w:ascii="Times New Roman" w:hAnsi="Times New Roman" w:cs="Times New Roman"/>
          <w:sz w:val="28"/>
          <w:szCs w:val="28"/>
        </w:rPr>
        <w:instrText>HYPERLINK "garantF1://36879423.1038"</w:instrText>
      </w:r>
      <w:r w:rsidRPr="00FC1836">
        <w:rPr>
          <w:rFonts w:ascii="Times New Roman" w:hAnsi="Times New Roman" w:cs="Times New Roman"/>
          <w:sz w:val="28"/>
          <w:szCs w:val="28"/>
        </w:rPr>
        <w:fldChar w:fldCharType="separate"/>
      </w:r>
      <w:r w:rsidR="00AD46EF" w:rsidRPr="00FC1836">
        <w:rPr>
          <w:rFonts w:ascii="Times New Roman" w:hAnsi="Times New Roman" w:cs="Times New Roman"/>
          <w:sz w:val="28"/>
          <w:szCs w:val="28"/>
        </w:rPr>
        <w:t>абзацы первый</w:t>
      </w:r>
      <w:r w:rsidRPr="00FC1836">
        <w:rPr>
          <w:rFonts w:ascii="Times New Roman" w:hAnsi="Times New Roman" w:cs="Times New Roman"/>
          <w:sz w:val="28"/>
          <w:szCs w:val="28"/>
        </w:rPr>
        <w:fldChar w:fldCharType="end"/>
      </w:r>
      <w:r w:rsidR="00AD46EF" w:rsidRPr="00FC183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="00AD46EF" w:rsidRPr="00FC1836">
          <w:rPr>
            <w:rFonts w:ascii="Times New Roman" w:hAnsi="Times New Roman" w:cs="Times New Roman"/>
            <w:sz w:val="28"/>
            <w:szCs w:val="28"/>
          </w:rPr>
          <w:t>второй</w:t>
        </w:r>
      </w:hyperlink>
      <w:r w:rsidR="00AD46EF" w:rsidRPr="00FC18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38"/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C1836">
        <w:rPr>
          <w:rFonts w:ascii="Times New Roman" w:hAnsi="Times New Roman" w:cs="Times New Roman"/>
          <w:sz w:val="28"/>
          <w:szCs w:val="28"/>
        </w:rPr>
        <w:t xml:space="preserve">. Перечисление субсидии в декабре осуществляется только после 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C1836">
        <w:rPr>
          <w:rFonts w:ascii="Times New Roman" w:hAnsi="Times New Roman" w:cs="Times New Roman"/>
          <w:sz w:val="28"/>
          <w:szCs w:val="28"/>
        </w:rPr>
        <w:t xml:space="preserve"> бюджетным или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C1836">
        <w:rPr>
          <w:rFonts w:ascii="Times New Roman" w:hAnsi="Times New Roman" w:cs="Times New Roman"/>
          <w:sz w:val="28"/>
          <w:szCs w:val="28"/>
        </w:rPr>
        <w:t xml:space="preserve"> автономным учреждением предварительного отчета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задания за соответствующий финансовый год, составленного по форме, аналогичной форме отчета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задания, установленной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1836">
        <w:rPr>
          <w:rFonts w:ascii="Times New Roman" w:hAnsi="Times New Roman" w:cs="Times New Roman"/>
          <w:sz w:val="28"/>
          <w:szCs w:val="28"/>
        </w:rPr>
        <w:t> 2 к настоящему Положению.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382"/>
      <w:bookmarkEnd w:id="18"/>
      <w:r w:rsidRPr="00FC1836">
        <w:rPr>
          <w:rFonts w:ascii="Times New Roman" w:hAnsi="Times New Roman" w:cs="Times New Roman"/>
          <w:sz w:val="28"/>
          <w:szCs w:val="28"/>
        </w:rPr>
        <w:t xml:space="preserve">Предварительный отчет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задания, предусмотренный абзацем первым настоящего пункта, представляется за пять рабочих дней до дня перечисления субсидии в декабре, установленного в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836">
        <w:rPr>
          <w:rFonts w:ascii="Times New Roman" w:hAnsi="Times New Roman" w:cs="Times New Roman"/>
          <w:sz w:val="28"/>
          <w:szCs w:val="28"/>
        </w:rPr>
        <w:t xml:space="preserve"> настоящего Положения, но не позднее 1 де</w:t>
      </w:r>
      <w:r w:rsidR="00952A15">
        <w:rPr>
          <w:rFonts w:ascii="Times New Roman" w:hAnsi="Times New Roman" w:cs="Times New Roman"/>
          <w:sz w:val="28"/>
          <w:szCs w:val="28"/>
        </w:rPr>
        <w:t>кабря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>;</w:t>
      </w:r>
    </w:p>
    <w:bookmarkEnd w:id="19"/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1836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FC1836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FC1836">
        <w:rPr>
          <w:rFonts w:ascii="Times New Roman" w:hAnsi="Times New Roman" w:cs="Times New Roman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 xml:space="preserve"> в соответств</w:t>
      </w:r>
      <w:r>
        <w:rPr>
          <w:rFonts w:ascii="Times New Roman" w:hAnsi="Times New Roman" w:cs="Times New Roman"/>
          <w:sz w:val="28"/>
          <w:szCs w:val="28"/>
        </w:rPr>
        <w:t>ующих падежах заменить словами «</w:t>
      </w:r>
      <w:r w:rsidRPr="00FC1836">
        <w:rPr>
          <w:rFonts w:ascii="Times New Roman" w:hAnsi="Times New Roman" w:cs="Times New Roman"/>
          <w:sz w:val="28"/>
          <w:szCs w:val="28"/>
        </w:rPr>
        <w:t>услуги (работы)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 xml:space="preserve"> в соответствующих падежах;</w:t>
      </w:r>
    </w:p>
    <w:p w:rsidR="00AD46EF" w:rsidRPr="00FC1836" w:rsidRDefault="007C705D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D46EF" w:rsidRPr="00FC1836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="00AD46EF" w:rsidRPr="00FC18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84"/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 xml:space="preserve">Требования, установленные настоящим пунктом, не распространяются на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C1836">
        <w:rPr>
          <w:rFonts w:ascii="Times New Roman" w:hAnsi="Times New Roman" w:cs="Times New Roman"/>
          <w:sz w:val="28"/>
          <w:szCs w:val="28"/>
        </w:rPr>
        <w:t xml:space="preserve"> бюджетные или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C1836">
        <w:rPr>
          <w:rFonts w:ascii="Times New Roman" w:hAnsi="Times New Roman" w:cs="Times New Roman"/>
          <w:sz w:val="28"/>
          <w:szCs w:val="28"/>
        </w:rPr>
        <w:t xml:space="preserve"> автономные учреждения, оказание услуг (выполнение работ) которых зависит от сезонных условий, если </w:t>
      </w:r>
      <w:r w:rsidRPr="00FC1836">
        <w:rPr>
          <w:rFonts w:ascii="Times New Roman" w:hAnsi="Times New Roman" w:cs="Times New Roman"/>
          <w:sz w:val="28"/>
          <w:szCs w:val="28"/>
        </w:rPr>
        <w:lastRenderedPageBreak/>
        <w:t xml:space="preserve">органом, осуществляющим полномочия учредителя, не установлено иное, на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C1836">
        <w:rPr>
          <w:rFonts w:ascii="Times New Roman" w:hAnsi="Times New Roman" w:cs="Times New Roman"/>
          <w:sz w:val="28"/>
          <w:szCs w:val="28"/>
        </w:rPr>
        <w:t xml:space="preserve"> бюджетные или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FC1836">
        <w:rPr>
          <w:rFonts w:ascii="Times New Roman" w:hAnsi="Times New Roman" w:cs="Times New Roman"/>
          <w:sz w:val="28"/>
          <w:szCs w:val="28"/>
        </w:rPr>
        <w:t xml:space="preserve"> автономные учреждения, в отношении которых проводятся реорганизационные или ликвидационные мероприятия, а также на предоставление субсидии в части выплат в рамках указов Президента Российской Федерации от 7 мая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1836">
        <w:rPr>
          <w:rFonts w:ascii="Times New Roman" w:hAnsi="Times New Roman" w:cs="Times New Roman"/>
          <w:sz w:val="28"/>
          <w:szCs w:val="28"/>
        </w:rPr>
        <w:t xml:space="preserve"> 597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>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"/>
      <w:bookmarkEnd w:id="20"/>
      <w:r w:rsidRPr="00FC18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1836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Pr="00FC1836">
          <w:rPr>
            <w:rFonts w:ascii="Times New Roman" w:hAnsi="Times New Roman" w:cs="Times New Roman"/>
            <w:sz w:val="28"/>
            <w:szCs w:val="28"/>
          </w:rPr>
          <w:t>Пункт 3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Pr="00FC1836">
        <w:rPr>
          <w:rFonts w:ascii="Times New Roman" w:hAnsi="Times New Roman" w:cs="Times New Roman"/>
          <w:sz w:val="28"/>
          <w:szCs w:val="28"/>
        </w:rPr>
        <w:t xml:space="preserve"> дополнить </w:t>
      </w:r>
      <w:hyperlink r:id="rId26" w:history="1">
        <w:r w:rsidRPr="00FC1836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 w:rsidRPr="00FC183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bookmarkEnd w:id="21"/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1836">
        <w:rPr>
          <w:rFonts w:ascii="Times New Roman" w:hAnsi="Times New Roman" w:cs="Times New Roman"/>
          <w:sz w:val="28"/>
          <w:szCs w:val="28"/>
        </w:rPr>
        <w:t xml:space="preserve">Если показатели объема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C1836">
        <w:rPr>
          <w:rFonts w:ascii="Times New Roman" w:hAnsi="Times New Roman" w:cs="Times New Roman"/>
          <w:sz w:val="28"/>
          <w:szCs w:val="28"/>
        </w:rPr>
        <w:t xml:space="preserve"> услуги (работы), указанные в отчете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задания, меньше показателей, установленных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задании, то соответствующие средства субсидии подлежат перечислению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FC1836">
        <w:rPr>
          <w:rFonts w:ascii="Times New Roman" w:hAnsi="Times New Roman" w:cs="Times New Roman"/>
          <w:sz w:val="28"/>
          <w:szCs w:val="28"/>
        </w:rPr>
        <w:t xml:space="preserve"> бюджет до 1 марта года, следующего за отчетным финансовым годом, в соответствии с бюджетным законодательством Российской Федерации в объеме, соответствующем показателям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C1836">
        <w:rPr>
          <w:rFonts w:ascii="Times New Roman" w:hAnsi="Times New Roman" w:cs="Times New Roman"/>
          <w:sz w:val="28"/>
          <w:szCs w:val="28"/>
        </w:rPr>
        <w:t xml:space="preserve"> зада</w:t>
      </w:r>
      <w:r w:rsidR="00952A15">
        <w:rPr>
          <w:rFonts w:ascii="Times New Roman" w:hAnsi="Times New Roman" w:cs="Times New Roman"/>
          <w:sz w:val="28"/>
          <w:szCs w:val="28"/>
        </w:rPr>
        <w:t>ния, которые не были достигнуты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1836">
        <w:rPr>
          <w:rFonts w:ascii="Times New Roman" w:hAnsi="Times New Roman" w:cs="Times New Roman"/>
          <w:sz w:val="28"/>
          <w:szCs w:val="28"/>
        </w:rPr>
        <w:t>.</w:t>
      </w:r>
    </w:p>
    <w:p w:rsidR="00AD46EF" w:rsidRPr="00FC1836" w:rsidRDefault="00AD46EF" w:rsidP="009A68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46EF" w:rsidRPr="00FC1836" w:rsidRDefault="00AD46EF" w:rsidP="009A6846">
      <w:pPr>
        <w:rPr>
          <w:rFonts w:ascii="Times New Roman" w:hAnsi="Times New Roman" w:cs="Times New Roman"/>
          <w:sz w:val="28"/>
          <w:szCs w:val="28"/>
        </w:rPr>
      </w:pPr>
    </w:p>
    <w:p w:rsidR="00AD46EF" w:rsidRPr="006D34D7" w:rsidRDefault="00AD46EF" w:rsidP="00C67A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6474"/>
        <w:gridCol w:w="3272"/>
      </w:tblGrid>
      <w:tr w:rsidR="00AD46EF" w:rsidRPr="004617A8"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AD46EF" w:rsidRPr="001733E2" w:rsidRDefault="00AD46EF" w:rsidP="0017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2" w:name="Par59"/>
            <w:bookmarkStart w:id="23" w:name="Par61"/>
            <w:bookmarkEnd w:id="22"/>
            <w:bookmarkEnd w:id="23"/>
            <w:r w:rsidRPr="00173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</w:t>
            </w:r>
          </w:p>
          <w:p w:rsidR="00AD46EF" w:rsidRPr="001733E2" w:rsidRDefault="00952A15" w:rsidP="0017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Гривенского</w:t>
            </w:r>
            <w:r w:rsidR="00AD46EF" w:rsidRPr="00173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AD46EF" w:rsidRPr="001733E2" w:rsidRDefault="00AD46EF" w:rsidP="0017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Калининского района                                                                                                 </w:t>
            </w:r>
          </w:p>
          <w:p w:rsidR="00AD46EF" w:rsidRPr="001733E2" w:rsidRDefault="00AD46EF" w:rsidP="006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AD46EF" w:rsidRPr="001733E2" w:rsidRDefault="00AD46EF" w:rsidP="006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D46EF" w:rsidRPr="001733E2" w:rsidRDefault="00AD46EF" w:rsidP="006C1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  <w:p w:rsidR="00AD46EF" w:rsidRPr="001733E2" w:rsidRDefault="00CB06FD" w:rsidP="006C1B5A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Е.Б.Бакай</w:t>
            </w:r>
          </w:p>
        </w:tc>
      </w:tr>
    </w:tbl>
    <w:p w:rsidR="00AD46EF" w:rsidRPr="006C1B5A" w:rsidRDefault="00AD46EF" w:rsidP="006C1B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46EF" w:rsidRPr="007B2D73" w:rsidRDefault="00AD46EF" w:rsidP="006C1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D46EF" w:rsidRPr="007B2D73" w:rsidSect="001733E2">
      <w:headerReference w:type="default" r:id="rId2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5D" w:rsidRDefault="007C705D" w:rsidP="006B1BF3">
      <w:pPr>
        <w:spacing w:after="0" w:line="240" w:lineRule="auto"/>
      </w:pPr>
      <w:r>
        <w:separator/>
      </w:r>
    </w:p>
  </w:endnote>
  <w:endnote w:type="continuationSeparator" w:id="0">
    <w:p w:rsidR="007C705D" w:rsidRDefault="007C705D" w:rsidP="006B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5D" w:rsidRDefault="007C705D" w:rsidP="006B1BF3">
      <w:pPr>
        <w:spacing w:after="0" w:line="240" w:lineRule="auto"/>
      </w:pPr>
      <w:r>
        <w:separator/>
      </w:r>
    </w:p>
  </w:footnote>
  <w:footnote w:type="continuationSeparator" w:id="0">
    <w:p w:rsidR="007C705D" w:rsidRDefault="007C705D" w:rsidP="006B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EF" w:rsidRPr="006B1BF3" w:rsidRDefault="006F06F0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6B1BF3">
      <w:rPr>
        <w:rFonts w:ascii="Times New Roman" w:hAnsi="Times New Roman" w:cs="Times New Roman"/>
        <w:sz w:val="28"/>
        <w:szCs w:val="28"/>
      </w:rPr>
      <w:fldChar w:fldCharType="begin"/>
    </w:r>
    <w:r w:rsidR="00AD46EF" w:rsidRPr="006B1BF3">
      <w:rPr>
        <w:rFonts w:ascii="Times New Roman" w:hAnsi="Times New Roman" w:cs="Times New Roman"/>
        <w:sz w:val="28"/>
        <w:szCs w:val="28"/>
      </w:rPr>
      <w:instrText>PAGE   \* MERGEFORMAT</w:instrText>
    </w:r>
    <w:r w:rsidRPr="006B1BF3">
      <w:rPr>
        <w:rFonts w:ascii="Times New Roman" w:hAnsi="Times New Roman" w:cs="Times New Roman"/>
        <w:sz w:val="28"/>
        <w:szCs w:val="28"/>
      </w:rPr>
      <w:fldChar w:fldCharType="separate"/>
    </w:r>
    <w:r w:rsidR="00031C16">
      <w:rPr>
        <w:rFonts w:ascii="Times New Roman" w:hAnsi="Times New Roman" w:cs="Times New Roman"/>
        <w:noProof/>
        <w:sz w:val="28"/>
        <w:szCs w:val="28"/>
      </w:rPr>
      <w:t>3</w:t>
    </w:r>
    <w:r w:rsidRPr="006B1BF3">
      <w:rPr>
        <w:rFonts w:ascii="Times New Roman" w:hAnsi="Times New Roman" w:cs="Times New Roman"/>
        <w:sz w:val="28"/>
        <w:szCs w:val="28"/>
      </w:rPr>
      <w:fldChar w:fldCharType="end"/>
    </w:r>
  </w:p>
  <w:p w:rsidR="00AD46EF" w:rsidRDefault="00AD46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3BD7"/>
    <w:multiLevelType w:val="singleLevel"/>
    <w:tmpl w:val="ECCCF0DC"/>
    <w:lvl w:ilvl="0">
      <w:start w:val="27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F1CA8"/>
    <w:multiLevelType w:val="singleLevel"/>
    <w:tmpl w:val="FFA0298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FB5321"/>
    <w:multiLevelType w:val="singleLevel"/>
    <w:tmpl w:val="9FEEF4D2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8B655E"/>
    <w:multiLevelType w:val="singleLevel"/>
    <w:tmpl w:val="0EF64F5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FA5C2C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722F32"/>
    <w:multiLevelType w:val="singleLevel"/>
    <w:tmpl w:val="94867938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9E6648C"/>
    <w:multiLevelType w:val="singleLevel"/>
    <w:tmpl w:val="3B8493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BDF10FB"/>
    <w:multiLevelType w:val="singleLevel"/>
    <w:tmpl w:val="3FEA6242"/>
    <w:lvl w:ilvl="0">
      <w:start w:val="23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5169E6"/>
    <w:multiLevelType w:val="singleLevel"/>
    <w:tmpl w:val="B0C055CE"/>
    <w:lvl w:ilvl="0">
      <w:start w:val="30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6F7265F"/>
    <w:multiLevelType w:val="singleLevel"/>
    <w:tmpl w:val="A6B05B8A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1708B5"/>
    <w:multiLevelType w:val="singleLevel"/>
    <w:tmpl w:val="790AFD88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A6B11D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D59644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B45774A"/>
    <w:multiLevelType w:val="singleLevel"/>
    <w:tmpl w:val="5C2ECA5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BB42BA9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631CF1"/>
    <w:multiLevelType w:val="hybridMultilevel"/>
    <w:tmpl w:val="556C9A56"/>
    <w:lvl w:ilvl="0" w:tplc="DD5A5188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)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7"/>
  </w:num>
  <w:num w:numId="13">
    <w:abstractNumId w:val="2"/>
  </w:num>
  <w:num w:numId="14">
    <w:abstractNumId w:val="2"/>
    <w:lvlOverride w:ilvl="0">
      <w:lvl w:ilvl="0">
        <w:start w:val="1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0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E0B"/>
    <w:rsid w:val="00000958"/>
    <w:rsid w:val="000213D6"/>
    <w:rsid w:val="00022C02"/>
    <w:rsid w:val="000259CE"/>
    <w:rsid w:val="00026189"/>
    <w:rsid w:val="00031C16"/>
    <w:rsid w:val="000324F6"/>
    <w:rsid w:val="0003730A"/>
    <w:rsid w:val="00040D3F"/>
    <w:rsid w:val="0004178A"/>
    <w:rsid w:val="00044586"/>
    <w:rsid w:val="00052496"/>
    <w:rsid w:val="000573F2"/>
    <w:rsid w:val="000619E0"/>
    <w:rsid w:val="00063405"/>
    <w:rsid w:val="000710AE"/>
    <w:rsid w:val="0007128B"/>
    <w:rsid w:val="00095454"/>
    <w:rsid w:val="00096C9C"/>
    <w:rsid w:val="000A5F89"/>
    <w:rsid w:val="000A605E"/>
    <w:rsid w:val="000B143F"/>
    <w:rsid w:val="000B2E0B"/>
    <w:rsid w:val="000B4A04"/>
    <w:rsid w:val="000C0471"/>
    <w:rsid w:val="000C1C7A"/>
    <w:rsid w:val="000C639D"/>
    <w:rsid w:val="000D2345"/>
    <w:rsid w:val="000D2602"/>
    <w:rsid w:val="000D5F9A"/>
    <w:rsid w:val="000F6D1B"/>
    <w:rsid w:val="000F703D"/>
    <w:rsid w:val="00100233"/>
    <w:rsid w:val="00100BDF"/>
    <w:rsid w:val="00106FF0"/>
    <w:rsid w:val="00112407"/>
    <w:rsid w:val="0011265C"/>
    <w:rsid w:val="00116099"/>
    <w:rsid w:val="0013093D"/>
    <w:rsid w:val="00134D97"/>
    <w:rsid w:val="00135076"/>
    <w:rsid w:val="00135D0E"/>
    <w:rsid w:val="00141A01"/>
    <w:rsid w:val="001448AD"/>
    <w:rsid w:val="00147D3A"/>
    <w:rsid w:val="00153A02"/>
    <w:rsid w:val="00155096"/>
    <w:rsid w:val="0015695C"/>
    <w:rsid w:val="001613A6"/>
    <w:rsid w:val="001620BE"/>
    <w:rsid w:val="00162C7F"/>
    <w:rsid w:val="00167EFD"/>
    <w:rsid w:val="001733E2"/>
    <w:rsid w:val="0017517B"/>
    <w:rsid w:val="001758C7"/>
    <w:rsid w:val="00175AFD"/>
    <w:rsid w:val="0018214D"/>
    <w:rsid w:val="00183520"/>
    <w:rsid w:val="001936B7"/>
    <w:rsid w:val="001A2EF2"/>
    <w:rsid w:val="001A38D4"/>
    <w:rsid w:val="001A3BB5"/>
    <w:rsid w:val="001A3D81"/>
    <w:rsid w:val="001A412C"/>
    <w:rsid w:val="001A4172"/>
    <w:rsid w:val="001A50EF"/>
    <w:rsid w:val="001A7260"/>
    <w:rsid w:val="001B009A"/>
    <w:rsid w:val="001B2CC9"/>
    <w:rsid w:val="001B3350"/>
    <w:rsid w:val="001B39EC"/>
    <w:rsid w:val="001C0220"/>
    <w:rsid w:val="001D5F08"/>
    <w:rsid w:val="001D770A"/>
    <w:rsid w:val="001E226F"/>
    <w:rsid w:val="001E38F5"/>
    <w:rsid w:val="001E7A97"/>
    <w:rsid w:val="001F410F"/>
    <w:rsid w:val="001F45B6"/>
    <w:rsid w:val="001F47E2"/>
    <w:rsid w:val="00202735"/>
    <w:rsid w:val="00205B79"/>
    <w:rsid w:val="00206320"/>
    <w:rsid w:val="002064F1"/>
    <w:rsid w:val="002076BE"/>
    <w:rsid w:val="00210EDA"/>
    <w:rsid w:val="00211B6B"/>
    <w:rsid w:val="00212A22"/>
    <w:rsid w:val="002135D5"/>
    <w:rsid w:val="0021626C"/>
    <w:rsid w:val="0022028B"/>
    <w:rsid w:val="00221EEE"/>
    <w:rsid w:val="00223267"/>
    <w:rsid w:val="00235B1D"/>
    <w:rsid w:val="0024123F"/>
    <w:rsid w:val="002420AA"/>
    <w:rsid w:val="002450C6"/>
    <w:rsid w:val="00250E76"/>
    <w:rsid w:val="00274C56"/>
    <w:rsid w:val="00275979"/>
    <w:rsid w:val="00284B2D"/>
    <w:rsid w:val="00290409"/>
    <w:rsid w:val="0029263E"/>
    <w:rsid w:val="002A0400"/>
    <w:rsid w:val="002A3241"/>
    <w:rsid w:val="002A7024"/>
    <w:rsid w:val="002A7E5A"/>
    <w:rsid w:val="002B00F4"/>
    <w:rsid w:val="002C1131"/>
    <w:rsid w:val="002C5D4E"/>
    <w:rsid w:val="002D027B"/>
    <w:rsid w:val="002D28BE"/>
    <w:rsid w:val="002D4633"/>
    <w:rsid w:val="002D4654"/>
    <w:rsid w:val="002D5E3F"/>
    <w:rsid w:val="002D7F76"/>
    <w:rsid w:val="002E647C"/>
    <w:rsid w:val="002F0C07"/>
    <w:rsid w:val="002F758F"/>
    <w:rsid w:val="00300E05"/>
    <w:rsid w:val="0030160F"/>
    <w:rsid w:val="0030526C"/>
    <w:rsid w:val="0030589B"/>
    <w:rsid w:val="0031091D"/>
    <w:rsid w:val="0031182E"/>
    <w:rsid w:val="00311870"/>
    <w:rsid w:val="00312774"/>
    <w:rsid w:val="00316C22"/>
    <w:rsid w:val="00317477"/>
    <w:rsid w:val="00320372"/>
    <w:rsid w:val="003205C9"/>
    <w:rsid w:val="003249FD"/>
    <w:rsid w:val="00326BA2"/>
    <w:rsid w:val="00335DC7"/>
    <w:rsid w:val="0033711A"/>
    <w:rsid w:val="00341AFA"/>
    <w:rsid w:val="00353794"/>
    <w:rsid w:val="00357020"/>
    <w:rsid w:val="003577F5"/>
    <w:rsid w:val="00366038"/>
    <w:rsid w:val="00367A79"/>
    <w:rsid w:val="0037000D"/>
    <w:rsid w:val="003762F1"/>
    <w:rsid w:val="00381D6E"/>
    <w:rsid w:val="00382D98"/>
    <w:rsid w:val="003833DB"/>
    <w:rsid w:val="003910E8"/>
    <w:rsid w:val="00391325"/>
    <w:rsid w:val="00392332"/>
    <w:rsid w:val="00392524"/>
    <w:rsid w:val="003975D2"/>
    <w:rsid w:val="003A5BF5"/>
    <w:rsid w:val="003B1FAD"/>
    <w:rsid w:val="003B390D"/>
    <w:rsid w:val="003C16F9"/>
    <w:rsid w:val="003C47C9"/>
    <w:rsid w:val="003C6450"/>
    <w:rsid w:val="003C7533"/>
    <w:rsid w:val="003D1A45"/>
    <w:rsid w:val="003D2B1F"/>
    <w:rsid w:val="003D612F"/>
    <w:rsid w:val="003E0288"/>
    <w:rsid w:val="003E20A8"/>
    <w:rsid w:val="003E23B7"/>
    <w:rsid w:val="003E2B49"/>
    <w:rsid w:val="003E6BDE"/>
    <w:rsid w:val="003F415D"/>
    <w:rsid w:val="003F631A"/>
    <w:rsid w:val="00400307"/>
    <w:rsid w:val="00401177"/>
    <w:rsid w:val="004049A1"/>
    <w:rsid w:val="00427228"/>
    <w:rsid w:val="004404E5"/>
    <w:rsid w:val="00445C8C"/>
    <w:rsid w:val="00451694"/>
    <w:rsid w:val="00452851"/>
    <w:rsid w:val="00452B9C"/>
    <w:rsid w:val="004541BE"/>
    <w:rsid w:val="00457022"/>
    <w:rsid w:val="00457AB5"/>
    <w:rsid w:val="004617A8"/>
    <w:rsid w:val="0046293F"/>
    <w:rsid w:val="00463F6A"/>
    <w:rsid w:val="00466A5F"/>
    <w:rsid w:val="00466D09"/>
    <w:rsid w:val="00466EC6"/>
    <w:rsid w:val="004775AD"/>
    <w:rsid w:val="0048166D"/>
    <w:rsid w:val="00482ECA"/>
    <w:rsid w:val="004876CB"/>
    <w:rsid w:val="004904D1"/>
    <w:rsid w:val="0049326E"/>
    <w:rsid w:val="00497D37"/>
    <w:rsid w:val="004A297A"/>
    <w:rsid w:val="004A7448"/>
    <w:rsid w:val="004A75C8"/>
    <w:rsid w:val="004B3AB3"/>
    <w:rsid w:val="004B7AE5"/>
    <w:rsid w:val="004C25F6"/>
    <w:rsid w:val="004C528F"/>
    <w:rsid w:val="004D17EA"/>
    <w:rsid w:val="004D57DD"/>
    <w:rsid w:val="004E4E80"/>
    <w:rsid w:val="004F3717"/>
    <w:rsid w:val="004F4DB3"/>
    <w:rsid w:val="00504B6A"/>
    <w:rsid w:val="005070F0"/>
    <w:rsid w:val="00510476"/>
    <w:rsid w:val="00510F82"/>
    <w:rsid w:val="0051286E"/>
    <w:rsid w:val="005147C9"/>
    <w:rsid w:val="0051619F"/>
    <w:rsid w:val="00516879"/>
    <w:rsid w:val="005172DF"/>
    <w:rsid w:val="005246AB"/>
    <w:rsid w:val="00531C4E"/>
    <w:rsid w:val="00532F5B"/>
    <w:rsid w:val="005334F8"/>
    <w:rsid w:val="00535E0E"/>
    <w:rsid w:val="00541B77"/>
    <w:rsid w:val="0054358C"/>
    <w:rsid w:val="005441CA"/>
    <w:rsid w:val="0054606E"/>
    <w:rsid w:val="0054638A"/>
    <w:rsid w:val="00546D1C"/>
    <w:rsid w:val="00552AF5"/>
    <w:rsid w:val="0055329C"/>
    <w:rsid w:val="00554695"/>
    <w:rsid w:val="00557E0F"/>
    <w:rsid w:val="00560873"/>
    <w:rsid w:val="0056141E"/>
    <w:rsid w:val="00561889"/>
    <w:rsid w:val="0056239F"/>
    <w:rsid w:val="0057165B"/>
    <w:rsid w:val="00571E73"/>
    <w:rsid w:val="0057737F"/>
    <w:rsid w:val="00581033"/>
    <w:rsid w:val="0058239A"/>
    <w:rsid w:val="00584AD4"/>
    <w:rsid w:val="005853B2"/>
    <w:rsid w:val="005A2500"/>
    <w:rsid w:val="005B202E"/>
    <w:rsid w:val="005B6525"/>
    <w:rsid w:val="005B6EEA"/>
    <w:rsid w:val="005C1BB1"/>
    <w:rsid w:val="005C5CF2"/>
    <w:rsid w:val="005D5119"/>
    <w:rsid w:val="005E38B3"/>
    <w:rsid w:val="005E3EB8"/>
    <w:rsid w:val="005E5615"/>
    <w:rsid w:val="005E67A2"/>
    <w:rsid w:val="005F623C"/>
    <w:rsid w:val="005F63D7"/>
    <w:rsid w:val="005F794A"/>
    <w:rsid w:val="005F7BA0"/>
    <w:rsid w:val="00600358"/>
    <w:rsid w:val="006107F9"/>
    <w:rsid w:val="0061261A"/>
    <w:rsid w:val="00612987"/>
    <w:rsid w:val="00625B35"/>
    <w:rsid w:val="00626F90"/>
    <w:rsid w:val="006328B7"/>
    <w:rsid w:val="00637C60"/>
    <w:rsid w:val="006427B9"/>
    <w:rsid w:val="00644CF0"/>
    <w:rsid w:val="00653A11"/>
    <w:rsid w:val="00653FD1"/>
    <w:rsid w:val="006551FA"/>
    <w:rsid w:val="00666A18"/>
    <w:rsid w:val="00671451"/>
    <w:rsid w:val="0067514B"/>
    <w:rsid w:val="006776C5"/>
    <w:rsid w:val="006807F0"/>
    <w:rsid w:val="00680E43"/>
    <w:rsid w:val="00685E18"/>
    <w:rsid w:val="006870D4"/>
    <w:rsid w:val="006955F6"/>
    <w:rsid w:val="006958A8"/>
    <w:rsid w:val="00695E4A"/>
    <w:rsid w:val="006968F7"/>
    <w:rsid w:val="00696CEE"/>
    <w:rsid w:val="006978F7"/>
    <w:rsid w:val="006A09EA"/>
    <w:rsid w:val="006A46B5"/>
    <w:rsid w:val="006A6793"/>
    <w:rsid w:val="006B0723"/>
    <w:rsid w:val="006B1BF3"/>
    <w:rsid w:val="006B4A8A"/>
    <w:rsid w:val="006C1B5A"/>
    <w:rsid w:val="006D34D7"/>
    <w:rsid w:val="006E17DF"/>
    <w:rsid w:val="006F06F0"/>
    <w:rsid w:val="006F442A"/>
    <w:rsid w:val="006F7F2C"/>
    <w:rsid w:val="007029EE"/>
    <w:rsid w:val="00705812"/>
    <w:rsid w:val="007169CE"/>
    <w:rsid w:val="00717F32"/>
    <w:rsid w:val="007235C5"/>
    <w:rsid w:val="007258BD"/>
    <w:rsid w:val="007308FA"/>
    <w:rsid w:val="00731584"/>
    <w:rsid w:val="0074168F"/>
    <w:rsid w:val="00744833"/>
    <w:rsid w:val="00757676"/>
    <w:rsid w:val="00762A02"/>
    <w:rsid w:val="00763482"/>
    <w:rsid w:val="00765752"/>
    <w:rsid w:val="0076596B"/>
    <w:rsid w:val="00766B21"/>
    <w:rsid w:val="00771987"/>
    <w:rsid w:val="007748C6"/>
    <w:rsid w:val="007766D7"/>
    <w:rsid w:val="007802B1"/>
    <w:rsid w:val="00784F6D"/>
    <w:rsid w:val="007875F9"/>
    <w:rsid w:val="007925BE"/>
    <w:rsid w:val="007A21FA"/>
    <w:rsid w:val="007B21C2"/>
    <w:rsid w:val="007B2D73"/>
    <w:rsid w:val="007B402B"/>
    <w:rsid w:val="007C0369"/>
    <w:rsid w:val="007C4A26"/>
    <w:rsid w:val="007C6DE3"/>
    <w:rsid w:val="007C705D"/>
    <w:rsid w:val="007D008F"/>
    <w:rsid w:val="007D413E"/>
    <w:rsid w:val="007D60FC"/>
    <w:rsid w:val="007E0323"/>
    <w:rsid w:val="007E0C43"/>
    <w:rsid w:val="007E4EF2"/>
    <w:rsid w:val="007E58C1"/>
    <w:rsid w:val="007E60BD"/>
    <w:rsid w:val="007F241F"/>
    <w:rsid w:val="007F5090"/>
    <w:rsid w:val="0080181A"/>
    <w:rsid w:val="00805362"/>
    <w:rsid w:val="00810F56"/>
    <w:rsid w:val="00816420"/>
    <w:rsid w:val="00827565"/>
    <w:rsid w:val="00832367"/>
    <w:rsid w:val="008330D8"/>
    <w:rsid w:val="00836457"/>
    <w:rsid w:val="0083776F"/>
    <w:rsid w:val="00840305"/>
    <w:rsid w:val="00845E02"/>
    <w:rsid w:val="008505DE"/>
    <w:rsid w:val="00850FAE"/>
    <w:rsid w:val="008557D2"/>
    <w:rsid w:val="00856486"/>
    <w:rsid w:val="00864E85"/>
    <w:rsid w:val="00865DD9"/>
    <w:rsid w:val="008669B3"/>
    <w:rsid w:val="00871B1B"/>
    <w:rsid w:val="008830EB"/>
    <w:rsid w:val="008910E6"/>
    <w:rsid w:val="00891739"/>
    <w:rsid w:val="00892FF3"/>
    <w:rsid w:val="0089387E"/>
    <w:rsid w:val="008A1466"/>
    <w:rsid w:val="008A337A"/>
    <w:rsid w:val="008B6A12"/>
    <w:rsid w:val="008B7E57"/>
    <w:rsid w:val="008C1CDD"/>
    <w:rsid w:val="008C42ED"/>
    <w:rsid w:val="008C6A58"/>
    <w:rsid w:val="008D0584"/>
    <w:rsid w:val="008E1861"/>
    <w:rsid w:val="008F56C3"/>
    <w:rsid w:val="008F7BD9"/>
    <w:rsid w:val="00904E8D"/>
    <w:rsid w:val="009076CF"/>
    <w:rsid w:val="0091276A"/>
    <w:rsid w:val="00912787"/>
    <w:rsid w:val="009145FA"/>
    <w:rsid w:val="00915006"/>
    <w:rsid w:val="00920D93"/>
    <w:rsid w:val="00926C1A"/>
    <w:rsid w:val="00935E9D"/>
    <w:rsid w:val="00935EA3"/>
    <w:rsid w:val="0093634E"/>
    <w:rsid w:val="00940B18"/>
    <w:rsid w:val="0094289F"/>
    <w:rsid w:val="00942DDD"/>
    <w:rsid w:val="0094417C"/>
    <w:rsid w:val="00946A55"/>
    <w:rsid w:val="00952A15"/>
    <w:rsid w:val="00957DEA"/>
    <w:rsid w:val="009626F7"/>
    <w:rsid w:val="00963E6B"/>
    <w:rsid w:val="009654A3"/>
    <w:rsid w:val="00965D4F"/>
    <w:rsid w:val="00966462"/>
    <w:rsid w:val="0098057A"/>
    <w:rsid w:val="0099090D"/>
    <w:rsid w:val="009A6846"/>
    <w:rsid w:val="009B0E65"/>
    <w:rsid w:val="009B18DB"/>
    <w:rsid w:val="009B5A10"/>
    <w:rsid w:val="009C2FB4"/>
    <w:rsid w:val="009C345E"/>
    <w:rsid w:val="009C659F"/>
    <w:rsid w:val="009D0DA4"/>
    <w:rsid w:val="009D64DE"/>
    <w:rsid w:val="009D739A"/>
    <w:rsid w:val="009E44A1"/>
    <w:rsid w:val="009E7B29"/>
    <w:rsid w:val="009F1463"/>
    <w:rsid w:val="009F3FBB"/>
    <w:rsid w:val="00A018F2"/>
    <w:rsid w:val="00A046D5"/>
    <w:rsid w:val="00A10D03"/>
    <w:rsid w:val="00A11B26"/>
    <w:rsid w:val="00A13720"/>
    <w:rsid w:val="00A16E79"/>
    <w:rsid w:val="00A216BB"/>
    <w:rsid w:val="00A2211C"/>
    <w:rsid w:val="00A3575D"/>
    <w:rsid w:val="00A418B2"/>
    <w:rsid w:val="00A4349C"/>
    <w:rsid w:val="00A43CDE"/>
    <w:rsid w:val="00A51DC6"/>
    <w:rsid w:val="00A52CF2"/>
    <w:rsid w:val="00A54357"/>
    <w:rsid w:val="00A57F58"/>
    <w:rsid w:val="00A644B2"/>
    <w:rsid w:val="00A654E9"/>
    <w:rsid w:val="00A675D0"/>
    <w:rsid w:val="00A71E9E"/>
    <w:rsid w:val="00A73EB0"/>
    <w:rsid w:val="00A7594F"/>
    <w:rsid w:val="00A821F2"/>
    <w:rsid w:val="00A84841"/>
    <w:rsid w:val="00A87FF3"/>
    <w:rsid w:val="00A908DA"/>
    <w:rsid w:val="00A92740"/>
    <w:rsid w:val="00A975AC"/>
    <w:rsid w:val="00AA4898"/>
    <w:rsid w:val="00AA519B"/>
    <w:rsid w:val="00AB2A9F"/>
    <w:rsid w:val="00AB2BFC"/>
    <w:rsid w:val="00AB4A0C"/>
    <w:rsid w:val="00AB704B"/>
    <w:rsid w:val="00AB7CC9"/>
    <w:rsid w:val="00AC0211"/>
    <w:rsid w:val="00AC36CF"/>
    <w:rsid w:val="00AC3C82"/>
    <w:rsid w:val="00AD40A6"/>
    <w:rsid w:val="00AD46EF"/>
    <w:rsid w:val="00AD71AB"/>
    <w:rsid w:val="00AF2D6E"/>
    <w:rsid w:val="00AF3B40"/>
    <w:rsid w:val="00AF66A0"/>
    <w:rsid w:val="00B030E2"/>
    <w:rsid w:val="00B041E3"/>
    <w:rsid w:val="00B24BEE"/>
    <w:rsid w:val="00B32F77"/>
    <w:rsid w:val="00B40887"/>
    <w:rsid w:val="00B46F78"/>
    <w:rsid w:val="00B609E3"/>
    <w:rsid w:val="00B71682"/>
    <w:rsid w:val="00B72451"/>
    <w:rsid w:val="00B72C6F"/>
    <w:rsid w:val="00B74D36"/>
    <w:rsid w:val="00B75D17"/>
    <w:rsid w:val="00B7606E"/>
    <w:rsid w:val="00B76BA1"/>
    <w:rsid w:val="00B868B5"/>
    <w:rsid w:val="00B9342F"/>
    <w:rsid w:val="00BA06FE"/>
    <w:rsid w:val="00BA0F0E"/>
    <w:rsid w:val="00BA1934"/>
    <w:rsid w:val="00BA51BD"/>
    <w:rsid w:val="00BA6133"/>
    <w:rsid w:val="00BB54A1"/>
    <w:rsid w:val="00BD47A9"/>
    <w:rsid w:val="00BD4F6E"/>
    <w:rsid w:val="00BE21D4"/>
    <w:rsid w:val="00BF0906"/>
    <w:rsid w:val="00BF34B0"/>
    <w:rsid w:val="00BF4A86"/>
    <w:rsid w:val="00BF73C9"/>
    <w:rsid w:val="00C0488C"/>
    <w:rsid w:val="00C07023"/>
    <w:rsid w:val="00C10EAA"/>
    <w:rsid w:val="00C112F6"/>
    <w:rsid w:val="00C13002"/>
    <w:rsid w:val="00C144F8"/>
    <w:rsid w:val="00C23C25"/>
    <w:rsid w:val="00C3164F"/>
    <w:rsid w:val="00C354E8"/>
    <w:rsid w:val="00C36D92"/>
    <w:rsid w:val="00C4026F"/>
    <w:rsid w:val="00C475F4"/>
    <w:rsid w:val="00C5735C"/>
    <w:rsid w:val="00C61595"/>
    <w:rsid w:val="00C6622D"/>
    <w:rsid w:val="00C67AEA"/>
    <w:rsid w:val="00C72516"/>
    <w:rsid w:val="00C80D00"/>
    <w:rsid w:val="00C82FCD"/>
    <w:rsid w:val="00C84E9C"/>
    <w:rsid w:val="00C85685"/>
    <w:rsid w:val="00CA0DAC"/>
    <w:rsid w:val="00CB06FD"/>
    <w:rsid w:val="00CB16C4"/>
    <w:rsid w:val="00CB4088"/>
    <w:rsid w:val="00CE2867"/>
    <w:rsid w:val="00CF36A1"/>
    <w:rsid w:val="00CF5CE2"/>
    <w:rsid w:val="00D02466"/>
    <w:rsid w:val="00D06DED"/>
    <w:rsid w:val="00D070BA"/>
    <w:rsid w:val="00D10908"/>
    <w:rsid w:val="00D10DA3"/>
    <w:rsid w:val="00D210F4"/>
    <w:rsid w:val="00D22757"/>
    <w:rsid w:val="00D26F87"/>
    <w:rsid w:val="00D27496"/>
    <w:rsid w:val="00D34673"/>
    <w:rsid w:val="00D41FD4"/>
    <w:rsid w:val="00D425CC"/>
    <w:rsid w:val="00D45DC0"/>
    <w:rsid w:val="00D46651"/>
    <w:rsid w:val="00D47B47"/>
    <w:rsid w:val="00D60F0D"/>
    <w:rsid w:val="00D64470"/>
    <w:rsid w:val="00D75EBD"/>
    <w:rsid w:val="00D76ED9"/>
    <w:rsid w:val="00D840B5"/>
    <w:rsid w:val="00DA4D80"/>
    <w:rsid w:val="00DB14BC"/>
    <w:rsid w:val="00DC15D6"/>
    <w:rsid w:val="00DC5AB3"/>
    <w:rsid w:val="00DC768F"/>
    <w:rsid w:val="00DD00D7"/>
    <w:rsid w:val="00DE16DA"/>
    <w:rsid w:val="00DE7471"/>
    <w:rsid w:val="00DF394A"/>
    <w:rsid w:val="00DF5DB0"/>
    <w:rsid w:val="00DF6933"/>
    <w:rsid w:val="00E05653"/>
    <w:rsid w:val="00E07B6B"/>
    <w:rsid w:val="00E1361D"/>
    <w:rsid w:val="00E14483"/>
    <w:rsid w:val="00E20873"/>
    <w:rsid w:val="00E25B17"/>
    <w:rsid w:val="00E26882"/>
    <w:rsid w:val="00E4156B"/>
    <w:rsid w:val="00E4168E"/>
    <w:rsid w:val="00E43F79"/>
    <w:rsid w:val="00E5577A"/>
    <w:rsid w:val="00E6445D"/>
    <w:rsid w:val="00E7027A"/>
    <w:rsid w:val="00E7689D"/>
    <w:rsid w:val="00E8128A"/>
    <w:rsid w:val="00E8159D"/>
    <w:rsid w:val="00E8270D"/>
    <w:rsid w:val="00E84A57"/>
    <w:rsid w:val="00E857C6"/>
    <w:rsid w:val="00E902C1"/>
    <w:rsid w:val="00E92ACC"/>
    <w:rsid w:val="00E93F1E"/>
    <w:rsid w:val="00E9770E"/>
    <w:rsid w:val="00EB51D8"/>
    <w:rsid w:val="00EB74BA"/>
    <w:rsid w:val="00EC489B"/>
    <w:rsid w:val="00EC6A9F"/>
    <w:rsid w:val="00ED499B"/>
    <w:rsid w:val="00ED4EB6"/>
    <w:rsid w:val="00ED59C8"/>
    <w:rsid w:val="00EE1EBE"/>
    <w:rsid w:val="00EF1625"/>
    <w:rsid w:val="00EF5B4B"/>
    <w:rsid w:val="00EF5DAA"/>
    <w:rsid w:val="00EF6F73"/>
    <w:rsid w:val="00F00EF0"/>
    <w:rsid w:val="00F0251D"/>
    <w:rsid w:val="00F05E28"/>
    <w:rsid w:val="00F1176E"/>
    <w:rsid w:val="00F140A8"/>
    <w:rsid w:val="00F1582B"/>
    <w:rsid w:val="00F173E9"/>
    <w:rsid w:val="00F41515"/>
    <w:rsid w:val="00F417CD"/>
    <w:rsid w:val="00F41C9D"/>
    <w:rsid w:val="00F42132"/>
    <w:rsid w:val="00F475F3"/>
    <w:rsid w:val="00F4793D"/>
    <w:rsid w:val="00F57240"/>
    <w:rsid w:val="00F6091B"/>
    <w:rsid w:val="00F61831"/>
    <w:rsid w:val="00F66507"/>
    <w:rsid w:val="00F702C7"/>
    <w:rsid w:val="00F71E30"/>
    <w:rsid w:val="00F7310A"/>
    <w:rsid w:val="00F77A53"/>
    <w:rsid w:val="00F80471"/>
    <w:rsid w:val="00F84830"/>
    <w:rsid w:val="00F934EE"/>
    <w:rsid w:val="00F94715"/>
    <w:rsid w:val="00F97E76"/>
    <w:rsid w:val="00FA1E07"/>
    <w:rsid w:val="00FB19D5"/>
    <w:rsid w:val="00FB1A30"/>
    <w:rsid w:val="00FB6BF6"/>
    <w:rsid w:val="00FB7DB6"/>
    <w:rsid w:val="00FC1836"/>
    <w:rsid w:val="00FC4256"/>
    <w:rsid w:val="00FD1DED"/>
    <w:rsid w:val="00FD2FB0"/>
    <w:rsid w:val="00FD66DC"/>
    <w:rsid w:val="00FF25D0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0E1664-8439-4C4A-99CD-69A27D44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2E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2E0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2D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C07023"/>
    <w:pPr>
      <w:ind w:left="720"/>
    </w:pPr>
  </w:style>
  <w:style w:type="paragraph" w:styleId="2">
    <w:name w:val="Body Text 2"/>
    <w:basedOn w:val="a"/>
    <w:link w:val="20"/>
    <w:uiPriority w:val="99"/>
    <w:rsid w:val="00F417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F417CD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96C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B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B1BF3"/>
  </w:style>
  <w:style w:type="paragraph" w:styleId="a8">
    <w:name w:val="footer"/>
    <w:basedOn w:val="a"/>
    <w:link w:val="a9"/>
    <w:uiPriority w:val="99"/>
    <w:rsid w:val="006B1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B1BF3"/>
  </w:style>
  <w:style w:type="paragraph" w:customStyle="1" w:styleId="ConsPlusNormal">
    <w:name w:val="ConsPlusNormal"/>
    <w:uiPriority w:val="99"/>
    <w:rsid w:val="00581033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styleId="aa">
    <w:name w:val="Hyperlink"/>
    <w:uiPriority w:val="99"/>
    <w:rsid w:val="0096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79423.1047" TargetMode="External"/><Relationship Id="rId13" Type="http://schemas.openxmlformats.org/officeDocument/2006/relationships/hyperlink" Target="garantF1://36879423.1025" TargetMode="External"/><Relationship Id="rId18" Type="http://schemas.openxmlformats.org/officeDocument/2006/relationships/hyperlink" Target="garantF1://36879423.1028" TargetMode="External"/><Relationship Id="rId26" Type="http://schemas.openxmlformats.org/officeDocument/2006/relationships/hyperlink" Target="garantF1://36879423.10393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36879423.1038" TargetMode="External"/><Relationship Id="rId7" Type="http://schemas.openxmlformats.org/officeDocument/2006/relationships/hyperlink" Target="garantF1://36879423.1004" TargetMode="External"/><Relationship Id="rId12" Type="http://schemas.openxmlformats.org/officeDocument/2006/relationships/hyperlink" Target="garantF1://36879423.10187" TargetMode="External"/><Relationship Id="rId17" Type="http://schemas.openxmlformats.org/officeDocument/2006/relationships/hyperlink" Target="garantF1://36879423.1027" TargetMode="External"/><Relationship Id="rId25" Type="http://schemas.openxmlformats.org/officeDocument/2006/relationships/hyperlink" Target="garantF1://36879423.103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879423.10264" TargetMode="External"/><Relationship Id="rId20" Type="http://schemas.openxmlformats.org/officeDocument/2006/relationships/hyperlink" Target="garantF1://36879423.10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36879423.10171" TargetMode="External"/><Relationship Id="rId24" Type="http://schemas.openxmlformats.org/officeDocument/2006/relationships/hyperlink" Target="garantF1://36879423.10384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36879423.1026" TargetMode="External"/><Relationship Id="rId23" Type="http://schemas.openxmlformats.org/officeDocument/2006/relationships/hyperlink" Target="garantF1://36879423.10383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36879423.1012" TargetMode="External"/><Relationship Id="rId19" Type="http://schemas.openxmlformats.org/officeDocument/2006/relationships/hyperlink" Target="garantF1://36879423.10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79423.1006" TargetMode="External"/><Relationship Id="rId14" Type="http://schemas.openxmlformats.org/officeDocument/2006/relationships/hyperlink" Target="garantF1://36879423.10251" TargetMode="External"/><Relationship Id="rId22" Type="http://schemas.openxmlformats.org/officeDocument/2006/relationships/hyperlink" Target="garantF1://36879423.10382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Л.Н.</dc:creator>
  <cp:keywords/>
  <dc:description/>
  <cp:lastModifiedBy>User</cp:lastModifiedBy>
  <cp:revision>32</cp:revision>
  <cp:lastPrinted>2015-09-03T06:56:00Z</cp:lastPrinted>
  <dcterms:created xsi:type="dcterms:W3CDTF">2015-09-03T06:16:00Z</dcterms:created>
  <dcterms:modified xsi:type="dcterms:W3CDTF">2016-09-26T07:35:00Z</dcterms:modified>
</cp:coreProperties>
</file>