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2"/>
      </w:tblGrid>
      <w:tr w:rsidR="00585944" w:rsidRPr="00585944" w:rsidTr="00585944">
        <w:tc>
          <w:tcPr>
            <w:tcW w:w="9982" w:type="dxa"/>
            <w:tcBorders>
              <w:top w:val="nil"/>
              <w:left w:val="nil"/>
              <w:bottom w:val="nil"/>
              <w:right w:val="nil"/>
            </w:tcBorders>
          </w:tcPr>
          <w:p w:rsidR="00585944" w:rsidRPr="00585944" w:rsidRDefault="00585944" w:rsidP="0058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8594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585944" w:rsidRPr="00585944" w:rsidRDefault="00585944" w:rsidP="0058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585944" w:rsidRPr="00585944" w:rsidRDefault="00585944" w:rsidP="0058594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585944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hyperlink r:id="rId5" w:history="1">
              <w:r w:rsidRPr="00585944">
                <w:rPr>
                  <w:rFonts w:ascii="Times New Roman" w:eastAsia="Calibri" w:hAnsi="Times New Roman" w:cs="Times New Roman"/>
                  <w:color w:val="0000FF"/>
                  <w:sz w:val="36"/>
                  <w:szCs w:val="36"/>
                  <w:u w:val="single"/>
                  <w:lang w:val="en-US" w:eastAsia="ru-RU"/>
                </w:rPr>
                <w:t>adm</w:t>
              </w:r>
              <w:r w:rsidRPr="00585944">
                <w:rPr>
                  <w:rFonts w:ascii="Times New Roman" w:eastAsia="Calibri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_</w:t>
              </w:r>
              <w:r w:rsidRPr="00585944">
                <w:rPr>
                  <w:rFonts w:ascii="Times New Roman" w:eastAsia="Calibri" w:hAnsi="Times New Roman" w:cs="Times New Roman"/>
                  <w:color w:val="0000FF"/>
                  <w:sz w:val="36"/>
                  <w:szCs w:val="36"/>
                  <w:u w:val="single"/>
                  <w:lang w:val="en-US" w:eastAsia="ru-RU"/>
                </w:rPr>
                <w:t>griv</w:t>
              </w:r>
              <w:r w:rsidRPr="00585944">
                <w:rPr>
                  <w:rFonts w:ascii="Times New Roman" w:eastAsia="Calibri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_2006@</w:t>
              </w:r>
              <w:r w:rsidRPr="00585944">
                <w:rPr>
                  <w:rFonts w:ascii="Times New Roman" w:eastAsia="Calibri" w:hAnsi="Times New Roman" w:cs="Times New Roman"/>
                  <w:color w:val="0000FF"/>
                  <w:sz w:val="36"/>
                  <w:szCs w:val="36"/>
                  <w:u w:val="single"/>
                  <w:lang w:val="en-US" w:eastAsia="ru-RU"/>
                </w:rPr>
                <w:t>mail</w:t>
              </w:r>
              <w:r w:rsidRPr="00585944">
                <w:rPr>
                  <w:rFonts w:ascii="Times New Roman" w:eastAsia="Calibri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.</w:t>
              </w:r>
              <w:r w:rsidRPr="00585944">
                <w:rPr>
                  <w:rFonts w:ascii="Times New Roman" w:eastAsia="Calibri" w:hAnsi="Times New Roman" w:cs="Times New Roman"/>
                  <w:color w:val="0000FF"/>
                  <w:sz w:val="36"/>
                  <w:szCs w:val="36"/>
                  <w:u w:val="single"/>
                  <w:lang w:val="en-US" w:eastAsia="ru-RU"/>
                </w:rPr>
                <w:t>ru</w:t>
              </w:r>
            </w:hyperlink>
          </w:p>
          <w:p w:rsidR="00585944" w:rsidRPr="00585944" w:rsidRDefault="00585944" w:rsidP="0058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</w:t>
            </w:r>
          </w:p>
          <w:p w:rsidR="00585944" w:rsidRPr="00585944" w:rsidRDefault="00585944" w:rsidP="0058594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859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АДМИНИСТРАЦИЯ ГРИВЕНСКОГО СЕЛЬСКОГО ПОСЕЛЕНИЯ КАЛИНИНСКОГО РАЙОНА</w:t>
            </w:r>
          </w:p>
        </w:tc>
      </w:tr>
      <w:tr w:rsidR="00585944" w:rsidRPr="00585944" w:rsidTr="00585944">
        <w:tc>
          <w:tcPr>
            <w:tcW w:w="9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5944" w:rsidRPr="00585944" w:rsidRDefault="00585944" w:rsidP="0058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58594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ПРОЕКТ</w:t>
            </w:r>
          </w:p>
        </w:tc>
      </w:tr>
      <w:tr w:rsidR="00585944" w:rsidRPr="00585944" w:rsidTr="00585944">
        <w:tc>
          <w:tcPr>
            <w:tcW w:w="9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5944" w:rsidRPr="00585944" w:rsidRDefault="00585944" w:rsidP="0058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585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</w:tbl>
    <w:p w:rsidR="00503AFA" w:rsidRPr="00503AFA" w:rsidRDefault="00503AFA" w:rsidP="00503AFA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3AFA">
        <w:rPr>
          <w:rFonts w:ascii="Times New Roman" w:eastAsia="Times New Roman" w:hAnsi="Times New Roman" w:cs="Arial"/>
          <w:sz w:val="24"/>
          <w:szCs w:val="24"/>
          <w:lang w:eastAsia="ar-SA"/>
        </w:rPr>
        <w:t> </w:t>
      </w:r>
    </w:p>
    <w:p w:rsidR="00503AFA" w:rsidRPr="007B7206" w:rsidRDefault="00503AFA" w:rsidP="00503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 порядке сообщения лицами, замещающими муниципальные должности, муниципальными служащими администрации </w:t>
      </w:r>
      <w:r w:rsidR="005E561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03AFA" w:rsidRPr="00503AFA" w:rsidRDefault="00503AFA" w:rsidP="00503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FA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503AFA" w:rsidRPr="007B7206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FA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09 января 2014 года № 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зачисления средств, вырученных от его реализации»</w:t>
      </w:r>
      <w:bookmarkStart w:id="1" w:name="sub_1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сообщения лицами, замещающими муниципальные должности, муниципальными служащими администрации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зачисления средств, вырученных от его реализации (прилагается).</w:t>
      </w:r>
      <w:bookmarkStart w:id="2" w:name="sub_4"/>
      <w:bookmarkEnd w:id="1"/>
    </w:p>
    <w:bookmarkEnd w:id="2"/>
    <w:p w:rsidR="00503AFA" w:rsidRPr="007B7206" w:rsidRDefault="00503AFA" w:rsidP="00F41BD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ja-JP"/>
        </w:rPr>
        <w:t>2.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Общему отделу администрации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="0066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(Юрьева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3" w:name="sub_31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1BDE" w:rsidRDefault="00F41BDE" w:rsidP="00F41BD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1BDE" w:rsidSect="00F41BDE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503AFA" w:rsidRPr="007B7206" w:rsidRDefault="00503AFA" w:rsidP="00F41BD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bookmarkStart w:id="4" w:name="sub_32"/>
      <w:bookmarkEnd w:id="3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</w:t>
      </w:r>
      <w:r w:rsid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1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</w:t>
      </w:r>
      <w:bookmarkEnd w:id="4"/>
      <w:r w:rsid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D0175" w:rsidRPr="009D017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D0175" w:rsidRPr="009D0175">
        <w:rPr>
          <w:rFonts w:ascii="Times New Roman" w:hAnsi="Times New Roman" w:cs="Times New Roman"/>
          <w:sz w:val="28"/>
          <w:szCs w:val="28"/>
        </w:rPr>
        <w:t>://</w:t>
      </w:r>
      <w:r w:rsidR="009D0175" w:rsidRPr="009D017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D0175" w:rsidRPr="009D0175">
        <w:rPr>
          <w:rFonts w:ascii="Times New Roman" w:hAnsi="Times New Roman" w:cs="Times New Roman"/>
          <w:sz w:val="28"/>
          <w:szCs w:val="28"/>
        </w:rPr>
        <w:t>.</w:t>
      </w:r>
      <w:r w:rsidR="009D0175" w:rsidRPr="009D0175">
        <w:rPr>
          <w:rFonts w:ascii="Times New Roman" w:hAnsi="Times New Roman" w:cs="Times New Roman"/>
          <w:sz w:val="28"/>
          <w:szCs w:val="28"/>
          <w:lang w:val="en-US"/>
        </w:rPr>
        <w:t>grivenskoesp</w:t>
      </w:r>
      <w:r w:rsidR="009D0175" w:rsidRPr="009D0175">
        <w:rPr>
          <w:rFonts w:ascii="Times New Roman" w:hAnsi="Times New Roman" w:cs="Times New Roman"/>
          <w:sz w:val="28"/>
          <w:szCs w:val="28"/>
        </w:rPr>
        <w:t>.</w:t>
      </w:r>
      <w:r w:rsidR="009D0175" w:rsidRPr="009D017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D0175" w:rsidRPr="009D0175">
        <w:rPr>
          <w:rFonts w:ascii="Times New Roman" w:hAnsi="Times New Roman" w:cs="Times New Roman"/>
          <w:sz w:val="28"/>
          <w:szCs w:val="28"/>
        </w:rPr>
        <w:t>.</w:t>
      </w:r>
      <w:r w:rsidR="009D0175" w:rsidRPr="00E14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3AFA" w:rsidRPr="00F41BDE" w:rsidRDefault="00503AFA" w:rsidP="00F41BD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официальное обнародование данного постановления.</w:t>
      </w:r>
    </w:p>
    <w:p w:rsidR="00503AFA" w:rsidRPr="00F41BDE" w:rsidRDefault="00503AFA" w:rsidP="00F41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Считать утратившим силу </w:t>
      </w:r>
      <w:r w:rsidR="00F41BDE"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="00E1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04 марта 2016 года № 74</w:t>
      </w:r>
      <w:r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41BDE" w:rsidRPr="00F41BD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сообщения лицами, замещающими муниципальные должности, и муниципальными служащими администрации </w:t>
      </w:r>
      <w:r w:rsidR="005E561E">
        <w:rPr>
          <w:rFonts w:ascii="Times New Roman" w:hAnsi="Times New Roman" w:cs="Times New Roman"/>
          <w:bCs/>
          <w:sz w:val="28"/>
          <w:szCs w:val="28"/>
        </w:rPr>
        <w:t>Гривенского</w:t>
      </w:r>
      <w:r w:rsidR="00F41BDE" w:rsidRPr="00F41BD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  <w:r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выполнением настоящего постановления оставляю за собой.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503AFA" w:rsidRPr="007B7206" w:rsidRDefault="00503AFA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AFA" w:rsidRPr="007B7206" w:rsidRDefault="00503AFA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AFA" w:rsidRDefault="00F41BDE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41BDE" w:rsidRPr="007B7206" w:rsidRDefault="00F41BDE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</w:t>
      </w:r>
      <w:r w:rsidR="004C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Л.Г. Фикс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503AFA" w:rsidRDefault="00503AFA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297F43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43" w:rsidRDefault="00297F43" w:rsidP="00297F43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297F43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AFA" w:rsidRDefault="00503AFA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17629" w:rsidRPr="007B7206" w:rsidRDefault="00A17629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AFA" w:rsidRPr="007B7206" w:rsidRDefault="00503AFA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503AFA" w:rsidRPr="007B7206" w:rsidRDefault="00503AFA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503AFA" w:rsidRPr="007B7206" w:rsidRDefault="005E561E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Гривенского</w:t>
      </w:r>
      <w:r w:rsidR="00503AFA" w:rsidRPr="007B72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503AFA" w:rsidRPr="007B7206" w:rsidRDefault="00A17629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Калининского</w:t>
      </w:r>
      <w:r w:rsidR="00503AFA" w:rsidRPr="007B72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</w:p>
    <w:p w:rsidR="00503AFA" w:rsidRPr="007B7206" w:rsidRDefault="00A17629" w:rsidP="00A17629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____________№_______</w:t>
      </w:r>
    </w:p>
    <w:p w:rsidR="00503AFA" w:rsidRPr="007B7206" w:rsidRDefault="00503AFA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503AFA" w:rsidRPr="007B7206" w:rsidRDefault="00503AFA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AFA" w:rsidRPr="00A17629" w:rsidRDefault="00503AFA" w:rsidP="00A176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03AFA" w:rsidRPr="00A17629" w:rsidRDefault="00503AFA" w:rsidP="00A176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сообщения лицами, замещающими муниципальные должности, муниципальными служащими администрации </w:t>
      </w:r>
      <w:r w:rsidR="005E5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Гривенского</w:t>
      </w:r>
      <w:r w:rsidR="007B7206" w:rsidRPr="00A17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Калининского</w:t>
      </w:r>
      <w:r w:rsidRPr="00A17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Настоящее Положение определяет порядок сообщения лицами, замещающими муниципальные должности, муниципальными служащими, администрации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 и оценки, реализации (выкупа) и зачисления средств, вырученных от его реализации.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Для целей настоящего Положения используемые понятия означают следующее:</w:t>
      </w:r>
    </w:p>
    <w:p w:rsidR="00503AFA" w:rsidRPr="007B7206" w:rsidRDefault="00503AFA" w:rsidP="00F41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21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03AFA" w:rsidRPr="007B7206" w:rsidRDefault="00503AFA" w:rsidP="00F41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22"/>
      <w:bookmarkEnd w:id="5"/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получение лицом, замещающим муниципальную должность, служащим, работником лично или через посредника от физических 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bookmarkEnd w:id="6"/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Лица, замещающие муниципальные должности, муниципальные служащие не вправе получать не предусмотренными законодательством Российской Федерации подарки от физических (юридических) лиц в связи с и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</w:t>
      </w:r>
      <w:r w:rsidR="0095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Калининский 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администрации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полномочия по приему подарков, полученных лицами, замещающими муниципальные должности, муниципальными служащими в связи с протокольными мероприятиями, служебными командировками и другими официальными мероприятиями, их оценке для целей принятия к учету, возлагаются на общий отдел (далее – уполномоченное структурное подразделение).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6. Уведомление о получении подарка (далее – уведомление) согласно приложению № 1 к настоящему Положению представляется не позднее 3 рабочих дней после получения подарка и (или) завершения мероприятий, указанных в пункте 2 настоящего Положения (прибытия лиц, замещающих муниципальные должности, муниципальных служащих на место прохождения муниципальной службы), в уполномоченное структурное подразделение.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срок, указанном в настоящем пункте,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 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стоимость подарка (кассовый чек, товарный чек, иной документ, подтверждающий в соответствии с законодательством Российской Федерации оплату (приобретение) подарка) (при их наличии), прилагаются к уведомлению.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подлежат регистрации в журнале регистрации уведомлений согласно приложению № 2 к настоящему Положению, который должен быть 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прошит и пронумерован, скреплен печатью администрации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составляется в 2 экземплярах, один из которых возвращается заявителю с отметкой о регистрации, другой экземпляр направляется в комиссию по поступлению и выбытию материальных ценностей администрации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(далее – комиссия). 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Подарок, стоимость которого подтверждается прилагаемыми к нему документами и не превышает 3 тысячи рублей, полученный муниципальным служащим, не подлежит передаче им в уполномоченное структурное подразделение. 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Подарок, стоимость которого подтверждается прилагаемыми к нему документами и превышает 3 тысячи рублей либо стоимость которого одаряемому неизвестна, полученный муниципальным служащим, подлежит передаче им по акту приема-передачи согласно приложению № 3 к настоящему Положению не позднее 5 рабочих дней со дня регистрации уведомления ответственному лицу уполномоченного структурного подразделения, которое принимает его на хранение. 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полученный лицом, замещающим муниципальную должность, независимо от его стоимости, подлежит передаче им в порядке, предусмотренном настоящим пунктом.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замещающее муниципальную должность, муниципальный служащий, получившие подарок.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Акт приема-передачи составляется в 3 экземплярах, один из которых возвращается лицу, сдавшему подарок, другой экземпляр остается у ответственного лица уполномоченного структурного подразделения, третий экземпляр направляется в подразделение администрации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которое возложены функции по ведению бухгалтерского учета.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Принятый на хранение подарок должен иметь инвентаризационную карточку согласно приложению № 4 к настоящему Положению с указанием фамилии, инициалов и должности лица, сдавшего подарок, даты и номера акта приема-передачи и перечня, прилагаемых к ней документов. 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 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цены, аналогичной материальной ценности в сопоставимых условиях, в том числе с привлечением комиссии. Данные о действующей цене должны быть подтверждены документально, а при невозможности документального подтверждения – экспертным путем. В случае 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стоимость подарка не превышает 3 тысячи рублей, он возвращается сдавшему его муниципальному служащему по акту приема-передачи, оформленному в соответствии с приложением № 3 к настоящему Положению. 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от сданного подарка, стоимость которого была не известна, а по результатам оценки составила менее 3 тысяч рублей, данный подарок подлежит включению в Реестр муниципального имущества администрации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тысячи рублей, а также подарка, указанного в абзаце втором пункта 10 настоящего Положения, в Реестр муниципального имущества администрации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Лицо, замещающее муниципальную должность, муниципальный служащий, сдавшие подарок, могут его выкупить в случае, если не позднее двух месяцев со дня сдачи подарка направят соответствующее заявление на имя представителя нанимателя (работодателя).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7B7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структурное подразделение в течение 3 месяцев после поступления заявления, указанного в пункте 12 настоящего Положения, организует оценку рыночной стоимости подарка и уведомляет в письменной форме лицо, подавшее заявление (заявителя), о результатах оценки, после чего в течение месяца заявитель выкупает подарок по установленной в результате оценки стоимости, а в случае отказа от выкупа подарка – возмещает расходы муниципального органа на проведение оценки.</w:t>
      </w:r>
    </w:p>
    <w:p w:rsidR="007B7206" w:rsidRPr="007B7206" w:rsidRDefault="007B7206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22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камней Российской Федерации.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Подарок, в отношении которого не поступило заявление, указанное в пункте 12 настоящего Положения, может использоваться администрацией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заключения комиссии о степени полезности подарка для обеспечения деятельности администрации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Главой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принимается решение о реализации подарка в случае нецелесообразности 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подарка администрацией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обеспечения его деятельности.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Оценка стоимости подарка для целей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17. Реализация подарка осуществляется уполномоченными органами посредством проведения торгов (в форме открытого конкурса или открытого аукциона) в порядке, предусмотренном законодательством Российской Федерации.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случае если подарок не выкуплен или не реализован, главой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Средства, вырученные от реализации (выкупа) подарка, зачисляются в доход бюджета </w:t>
      </w:r>
      <w:r w:rsidR="005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порядке, установленном бюджетным законодательством Российской Федерации.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AFA" w:rsidRPr="007B7206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AFA" w:rsidRDefault="00A17629" w:rsidP="00A1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A17629" w:rsidRDefault="005E561E" w:rsidP="00A1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A1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17629" w:rsidRPr="007B7206" w:rsidRDefault="00A17629" w:rsidP="00A1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</w:t>
      </w:r>
      <w:r w:rsidR="0029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Т.Н. Юрьева</w:t>
      </w:r>
    </w:p>
    <w:p w:rsidR="00503AFA" w:rsidRPr="007B7206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AFA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297F43" w:rsidP="00297F43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7F43" w:rsidRDefault="00297F43" w:rsidP="00297F43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Pr="007B7206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AFA" w:rsidRPr="00A17629" w:rsidRDefault="00503AFA" w:rsidP="007B720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03AFA" w:rsidRPr="00A17629" w:rsidRDefault="00503AFA" w:rsidP="007B720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должности, муниципальными служащими администрации </w:t>
      </w:r>
      <w:r w:rsidR="005E56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Гривенского</w:t>
      </w:r>
      <w:r w:rsidR="007B7206"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Калининского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503AFA" w:rsidRPr="00A17629" w:rsidRDefault="00503AFA" w:rsidP="007B720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</w:t>
      </w:r>
    </w:p>
    <w:p w:rsid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структурного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 муниципального органа)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(ф.и.о., занимаемая должность)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 от «___»_________ 20__г. 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с__________________________</w:t>
      </w:r>
      <w:r w:rsid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</w:t>
      </w:r>
      <w:r w:rsid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получения)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 (ов) на ____________________________________________________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протокольного мероприятия, служебной командировки, другого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мероприятия, место и дата проведения, указание дарителя)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46"/>
        <w:gridCol w:w="2966"/>
        <w:gridCol w:w="1840"/>
        <w:gridCol w:w="2118"/>
      </w:tblGrid>
      <w:tr w:rsidR="00503AFA" w:rsidRPr="00A17629" w:rsidTr="00503AFA"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503AFA" w:rsidRPr="00A17629" w:rsidTr="00503AF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AFA" w:rsidRPr="00A17629" w:rsidTr="00503AF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AFA" w:rsidRPr="00A17629" w:rsidTr="00503AFA">
        <w:tc>
          <w:tcPr>
            <w:tcW w:w="58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 на _____ листах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представившего уведомление 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«__» __________ 20__ г.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принявшего уведомление 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«__» ____________ 20__ г.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____________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«__» ___________________ 20__ г. Подпись ____________</w:t>
      </w:r>
    </w:p>
    <w:p w:rsidR="00503AFA" w:rsidRPr="00A17629" w:rsidRDefault="00503AFA" w:rsidP="007B7206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29" w:rsidRPr="00955E26" w:rsidRDefault="00A17629" w:rsidP="00A1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 администрации</w:t>
      </w:r>
    </w:p>
    <w:p w:rsidR="00A17629" w:rsidRPr="00955E26" w:rsidRDefault="005E561E" w:rsidP="00A1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Гривенского</w:t>
      </w:r>
      <w:r w:rsidR="00A17629"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17629" w:rsidRPr="00955E26" w:rsidRDefault="00A17629" w:rsidP="00A1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Калининского района                                                          </w:t>
      </w:r>
      <w:r w:rsidR="0029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Т.Н. Юрьева</w:t>
      </w:r>
    </w:p>
    <w:p w:rsidR="00503AFA" w:rsidRPr="00955E26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A17629" w:rsidP="00955E2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503AFA"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503AFA" w:rsidRPr="00A17629" w:rsidRDefault="00503AFA" w:rsidP="00955E2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должности, муниципальными служащими администрации </w:t>
      </w:r>
      <w:r w:rsidR="005E56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Гривенского</w:t>
      </w:r>
      <w:r w:rsidR="007B7206"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Калининского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95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503AFA" w:rsidRPr="00A17629" w:rsidRDefault="00503AFA" w:rsidP="0095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уведомлений о получении подарков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tabs>
          <w:tab w:val="righ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орган, учреждение _________________________________________</w:t>
      </w:r>
    </w:p>
    <w:p w:rsidR="00503AFA" w:rsidRPr="00A17629" w:rsidRDefault="00503AFA" w:rsidP="007B7206">
      <w:pPr>
        <w:tabs>
          <w:tab w:val="righ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_______________________________________________</w:t>
      </w:r>
    </w:p>
    <w:p w:rsidR="00503AFA" w:rsidRPr="00A17629" w:rsidRDefault="00503AFA" w:rsidP="007B7206">
      <w:pPr>
        <w:tabs>
          <w:tab w:val="righ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(рублей)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595"/>
        <w:gridCol w:w="1199"/>
        <w:gridCol w:w="1463"/>
        <w:gridCol w:w="1381"/>
        <w:gridCol w:w="981"/>
        <w:gridCol w:w="1143"/>
        <w:gridCol w:w="1156"/>
        <w:gridCol w:w="1169"/>
      </w:tblGrid>
      <w:tr w:rsidR="00503AFA" w:rsidRPr="00A17629" w:rsidTr="00503AFA">
        <w:trPr>
          <w:trHeight w:val="227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замещаемая должность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обстоятельства дарения</w:t>
            </w: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хранения**</w:t>
            </w:r>
          </w:p>
        </w:tc>
      </w:tr>
      <w:tr w:rsidR="00503AFA" w:rsidRPr="00A17629" w:rsidTr="00503AFA">
        <w:trPr>
          <w:trHeight w:val="22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FA" w:rsidRPr="00A17629" w:rsidTr="00503AFA">
        <w:trPr>
          <w:trHeight w:val="22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03AFA" w:rsidRPr="00A17629" w:rsidTr="00503AFA">
        <w:trPr>
          <w:trHeight w:val="22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журнале пронумеровано и прошнуровано</w:t>
            </w:r>
          </w:p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(________) ____________________________ страниц.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 ____________ ___________ _______________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(должность) (подпись) (расшифровка подписи)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 ______________ 20__г.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* Графа 8 заполняется при наличии документов, подтверждающих стоимость подарка.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** Графа 9 заполняется при принятии подарка на ответственное хранение.</w:t>
      </w:r>
    </w:p>
    <w:p w:rsidR="00503AFA" w:rsidRPr="00A17629" w:rsidRDefault="00503AFA" w:rsidP="007B7206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955E26" w:rsidRDefault="00503AFA" w:rsidP="007B7206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E26" w:rsidRPr="00955E26" w:rsidRDefault="00955E26" w:rsidP="0095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 администрации</w:t>
      </w:r>
    </w:p>
    <w:p w:rsidR="00955E26" w:rsidRPr="00955E26" w:rsidRDefault="005E561E" w:rsidP="0095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Гривенского</w:t>
      </w:r>
      <w:r w:rsidR="00955E26"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55E26" w:rsidRPr="00955E26" w:rsidRDefault="00955E26" w:rsidP="0095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Калининского района                                                          </w:t>
      </w:r>
      <w:r w:rsidR="006A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Т.Н. Юрьева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03AFA" w:rsidRPr="00A17629" w:rsidRDefault="00503AFA" w:rsidP="00955E2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955E2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03AFA" w:rsidRPr="00A17629" w:rsidRDefault="00503AFA" w:rsidP="00955E2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должности, муниципальными служащими администрации </w:t>
      </w:r>
      <w:r w:rsidR="005E56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Гривенского</w:t>
      </w:r>
      <w:r w:rsidR="007B7206"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Калининского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95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503AFA" w:rsidP="0095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подарка № ________</w:t>
      </w:r>
    </w:p>
    <w:p w:rsidR="00503AFA" w:rsidRPr="00A17629" w:rsidRDefault="00503AFA" w:rsidP="0095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503AFA" w:rsidP="0095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 ___ г.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органа по ОКПО или учреждения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ответственное лицо__________________________________________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составили настоящий акт о том, что 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 (принял) ________________________________________________________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ответственного лица, занимаемая должность)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(передал) подарок: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2791"/>
        <w:gridCol w:w="2078"/>
        <w:gridCol w:w="2071"/>
      </w:tblGrid>
      <w:tr w:rsidR="00503AFA" w:rsidRPr="00A17629" w:rsidTr="00503AFA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503AFA" w:rsidRPr="00A17629" w:rsidTr="00503AFA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(передал) _________ 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(расшифровка подписи)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(принял) _________ 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(расшифровка подписи)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к учету______________________________________________________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структурного подразделения муниципального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или учреждения)</w:t>
      </w:r>
    </w:p>
    <w:p w:rsidR="00503AFA" w:rsidRPr="00A17629" w:rsidRDefault="00503AFA" w:rsidP="007B72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 ___________________ «__» ____________ 20__ г.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(расшифровка подписи)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E26" w:rsidRPr="00955E26" w:rsidRDefault="00955E26" w:rsidP="0095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 администрации</w:t>
      </w:r>
    </w:p>
    <w:p w:rsidR="00955E26" w:rsidRPr="00955E26" w:rsidRDefault="005E561E" w:rsidP="0095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Гривенского</w:t>
      </w:r>
      <w:r w:rsidR="00955E26"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06B79" w:rsidRPr="00955E26" w:rsidRDefault="00955E26" w:rsidP="0050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Калининского района                                                      </w:t>
      </w:r>
      <w:r w:rsidR="0050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Т.Н. Юрьева</w:t>
      </w:r>
    </w:p>
    <w:p w:rsidR="00506B79" w:rsidRDefault="00955E26" w:rsidP="0095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</w:p>
    <w:p w:rsidR="00503AFA" w:rsidRPr="00A17629" w:rsidRDefault="00503AFA" w:rsidP="00955E2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503AFA" w:rsidRPr="00A17629" w:rsidRDefault="00503AFA" w:rsidP="00955E2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сообщения лицами, замещающими муниципальные должности, муниципальными</w:t>
      </w:r>
    </w:p>
    <w:p w:rsidR="00503AFA" w:rsidRPr="00A17629" w:rsidRDefault="00503AFA" w:rsidP="00955E2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служащими администрации </w:t>
      </w:r>
      <w:r w:rsidR="005E56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Гривенского</w:t>
      </w:r>
      <w:r w:rsidR="007B7206"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Калининского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955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Инвентаризационная карточка № 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подарка 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подарка__________________________________________________________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___________________________________________________________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номер акта приема-передачи 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(Ф.И.О., должность) 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______________________________________________________________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хранения ______________________________________________________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документы: </w:t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E26" w:rsidRPr="00955E26" w:rsidRDefault="00955E26" w:rsidP="0095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 администрации</w:t>
      </w:r>
    </w:p>
    <w:p w:rsidR="00955E26" w:rsidRPr="00955E26" w:rsidRDefault="005E561E" w:rsidP="0095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Гривенского</w:t>
      </w:r>
      <w:r w:rsidR="00955E26"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55E26" w:rsidRPr="00955E26" w:rsidRDefault="00955E26" w:rsidP="0095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Калининского района                                                          </w:t>
      </w:r>
      <w:r w:rsidR="00CC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Т.Н. Юрьева</w:t>
      </w:r>
    </w:p>
    <w:p w:rsidR="00955E26" w:rsidRPr="00955E26" w:rsidRDefault="00955E26" w:rsidP="0095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EF" w:rsidRPr="00955E26" w:rsidRDefault="006C64EF" w:rsidP="0095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64EF" w:rsidRPr="00955E26" w:rsidSect="00F41B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03AFA"/>
    <w:rsid w:val="00297F43"/>
    <w:rsid w:val="004C29DB"/>
    <w:rsid w:val="00503AFA"/>
    <w:rsid w:val="00506B79"/>
    <w:rsid w:val="00536DAC"/>
    <w:rsid w:val="00585944"/>
    <w:rsid w:val="005E561E"/>
    <w:rsid w:val="00661B02"/>
    <w:rsid w:val="006A16A8"/>
    <w:rsid w:val="006C64EF"/>
    <w:rsid w:val="007B7206"/>
    <w:rsid w:val="00955E26"/>
    <w:rsid w:val="009C4E1E"/>
    <w:rsid w:val="009D0175"/>
    <w:rsid w:val="00A17629"/>
    <w:rsid w:val="00AD5F0E"/>
    <w:rsid w:val="00CC1044"/>
    <w:rsid w:val="00CC5962"/>
    <w:rsid w:val="00DD714B"/>
    <w:rsid w:val="00E14E60"/>
    <w:rsid w:val="00F41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0109C-3EA2-47A4-944D-63A45125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1E"/>
  </w:style>
  <w:style w:type="paragraph" w:styleId="1">
    <w:name w:val="heading 1"/>
    <w:basedOn w:val="a"/>
    <w:link w:val="10"/>
    <w:uiPriority w:val="9"/>
    <w:qFormat/>
    <w:rsid w:val="00503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03A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3A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03AFA"/>
    <w:rPr>
      <w:color w:val="0000FF"/>
      <w:u w:val="single"/>
    </w:rPr>
  </w:style>
  <w:style w:type="character" w:customStyle="1" w:styleId="vr">
    <w:name w:val="vr"/>
    <w:basedOn w:val="a0"/>
    <w:rsid w:val="00503AF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3A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3A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3A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3A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50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item">
    <w:name w:val="current_item"/>
    <w:basedOn w:val="a0"/>
    <w:rsid w:val="00503AFA"/>
  </w:style>
  <w:style w:type="paragraph" w:styleId="a5">
    <w:name w:val="No Spacing"/>
    <w:basedOn w:val="a"/>
    <w:uiPriority w:val="1"/>
    <w:qFormat/>
    <w:rsid w:val="0050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2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6">
    <w:name w:val="Нормальный (таблица)"/>
    <w:basedOn w:val="a"/>
    <w:next w:val="a"/>
    <w:rsid w:val="007B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5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3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5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7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4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9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3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33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9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7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1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08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99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3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1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1AB8-5BFE-4ED7-9AD5-5C5500B8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2017-12-13T10:12:00Z</dcterms:created>
  <dcterms:modified xsi:type="dcterms:W3CDTF">2017-12-22T06:39:00Z</dcterms:modified>
</cp:coreProperties>
</file>