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F" w:rsidRDefault="002F43FF"/>
    <w:tbl>
      <w:tblPr>
        <w:tblpPr w:leftFromText="180" w:rightFromText="180" w:horzAnchor="margin" w:tblpY="-738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0555D9" w:rsidTr="009E162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2F43FF" w:rsidRDefault="002F43FF" w:rsidP="009E1620">
            <w:pPr>
              <w:tabs>
                <w:tab w:val="left" w:pos="700"/>
              </w:tabs>
              <w:jc w:val="center"/>
            </w:pPr>
          </w:p>
          <w:p w:rsidR="005D0DAE" w:rsidRPr="005D0DAE" w:rsidRDefault="005D0DAE" w:rsidP="005D0D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b/>
                <w:bCs/>
                <w:noProof/>
                <w:color w:val="26282F"/>
                <w:sz w:val="28"/>
                <w:szCs w:val="28"/>
              </w:rPr>
            </w:pPr>
            <w:r w:rsidRPr="005D0DAE">
              <w:rPr>
                <w:rFonts w:ascii="Arial" w:hAnsi="Arial" w:cs="Arial"/>
                <w:noProof/>
                <w:sz w:val="40"/>
                <w:szCs w:val="40"/>
                <w:lang w:eastAsia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7" w:history="1"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adm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griv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_2006@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mail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.</w:t>
              </w:r>
              <w:r w:rsidRPr="005D0DAE">
                <w:rPr>
                  <w:rFonts w:ascii="Arial" w:eastAsiaTheme="majorEastAsia" w:hAnsi="Arial" w:cs="Arial"/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ru</w:t>
              </w:r>
            </w:hyperlink>
          </w:p>
          <w:p w:rsidR="00837BB3" w:rsidRDefault="00837BB3" w:rsidP="009E1620">
            <w:pPr>
              <w:tabs>
                <w:tab w:val="left" w:pos="700"/>
              </w:tabs>
              <w:jc w:val="center"/>
            </w:pPr>
            <w:bookmarkStart w:id="0" w:name="_GoBack"/>
            <w:bookmarkEnd w:id="0"/>
            <w:r>
              <w:rPr>
                <w:noProof/>
                <w:szCs w:val="28"/>
              </w:rPr>
              <w:drawing>
                <wp:inline distT="0" distB="0" distL="0" distR="0">
                  <wp:extent cx="584200" cy="714375"/>
                  <wp:effectExtent l="0" t="0" r="0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FF" w:rsidRDefault="002F43FF" w:rsidP="009E1620">
            <w:pPr>
              <w:jc w:val="center"/>
              <w:rPr>
                <w:b/>
                <w:bCs/>
                <w:caps/>
                <w:sz w:val="27"/>
              </w:rPr>
            </w:pPr>
          </w:p>
          <w:p w:rsidR="00837BB3" w:rsidRDefault="00837BB3" w:rsidP="009E162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27"/>
              </w:rPr>
              <w:t>АДМИНИСТРАЦИЯ ГРИВЕНСКОГО СЕЛЬСКОГО ПОСЕЛЕНИЯ КАЛИНИНСКОГО РАЙОНА</w:t>
            </w:r>
          </w:p>
          <w:p w:rsidR="00837BB3" w:rsidRDefault="00837BB3" w:rsidP="009E1620">
            <w:pPr>
              <w:rPr>
                <w:sz w:val="16"/>
                <w:szCs w:val="16"/>
              </w:rPr>
            </w:pPr>
          </w:p>
          <w:p w:rsidR="00837BB3" w:rsidRDefault="00837BB3" w:rsidP="009E1620">
            <w:pPr>
              <w:rPr>
                <w:sz w:val="16"/>
                <w:szCs w:val="16"/>
              </w:rPr>
            </w:pPr>
          </w:p>
          <w:p w:rsidR="00837BB3" w:rsidRDefault="00837BB3" w:rsidP="009E1620">
            <w:pPr>
              <w:pStyle w:val="2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37BB3" w:rsidRDefault="00837BB3" w:rsidP="009E1620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37BB3" w:rsidRDefault="00837BB3" w:rsidP="009E1620">
            <w:pPr>
              <w:rPr>
                <w:szCs w:val="24"/>
              </w:rPr>
            </w:pPr>
          </w:p>
          <w:p w:rsidR="00837BB3" w:rsidRDefault="00837BB3" w:rsidP="009E1620">
            <w:pPr>
              <w:pStyle w:val="ae"/>
              <w:tabs>
                <w:tab w:val="left" w:pos="1960"/>
                <w:tab w:val="left" w:pos="22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="00541973">
              <w:rPr>
                <w:b/>
                <w:sz w:val="26"/>
                <w:szCs w:val="26"/>
              </w:rPr>
              <w:t>12.05.2015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 xml:space="preserve">                                                                                      </w:t>
            </w:r>
            <w:r w:rsidR="00541973"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 xml:space="preserve"> №</w:t>
            </w:r>
            <w:r w:rsidR="00541973">
              <w:rPr>
                <w:b/>
                <w:sz w:val="26"/>
                <w:szCs w:val="26"/>
              </w:rPr>
              <w:t xml:space="preserve"> 80</w:t>
            </w:r>
          </w:p>
          <w:p w:rsidR="00837BB3" w:rsidRDefault="00837BB3" w:rsidP="009E1620">
            <w:pPr>
              <w:pStyle w:val="ae"/>
              <w:tabs>
                <w:tab w:val="left" w:pos="1960"/>
                <w:tab w:val="left" w:pos="2240"/>
              </w:tabs>
              <w:rPr>
                <w:sz w:val="26"/>
                <w:szCs w:val="26"/>
              </w:rPr>
            </w:pPr>
          </w:p>
          <w:p w:rsidR="00837BB3" w:rsidRDefault="00837BB3" w:rsidP="009E162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lastRenderedPageBreak/>
              <w:t>станица Гривенская</w:t>
            </w:r>
          </w:p>
          <w:p w:rsidR="000555D9" w:rsidRPr="000C4B00" w:rsidRDefault="000555D9" w:rsidP="009E1620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0555D9" w:rsidTr="009E162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555D9" w:rsidRPr="005C7646" w:rsidRDefault="000555D9" w:rsidP="009E1620">
            <w:pPr>
              <w:rPr>
                <w:sz w:val="16"/>
                <w:szCs w:val="16"/>
              </w:rPr>
            </w:pPr>
          </w:p>
        </w:tc>
      </w:tr>
    </w:tbl>
    <w:p w:rsidR="00F7778A" w:rsidRPr="00F7778A" w:rsidRDefault="00F7778A" w:rsidP="00321219">
      <w:pPr>
        <w:tabs>
          <w:tab w:val="left" w:pos="1414"/>
          <w:tab w:val="left" w:pos="9356"/>
        </w:tabs>
        <w:jc w:val="center"/>
        <w:rPr>
          <w:sz w:val="28"/>
          <w:szCs w:val="28"/>
        </w:rPr>
      </w:pPr>
    </w:p>
    <w:p w:rsidR="00F7778A" w:rsidRDefault="00F7778A" w:rsidP="00321219">
      <w:pPr>
        <w:jc w:val="center"/>
        <w:rPr>
          <w:b/>
          <w:sz w:val="28"/>
          <w:szCs w:val="28"/>
        </w:rPr>
      </w:pPr>
      <w:r w:rsidRPr="00F7778A">
        <w:rPr>
          <w:b/>
          <w:sz w:val="28"/>
          <w:szCs w:val="28"/>
        </w:rPr>
        <w:t xml:space="preserve">Об антикоррупционной экспертизе нормативных правовых </w:t>
      </w:r>
    </w:p>
    <w:p w:rsidR="00F7778A" w:rsidRPr="00F7778A" w:rsidRDefault="00F7778A" w:rsidP="00321219">
      <w:pPr>
        <w:jc w:val="center"/>
        <w:rPr>
          <w:b/>
          <w:sz w:val="28"/>
          <w:szCs w:val="28"/>
        </w:rPr>
      </w:pPr>
      <w:r w:rsidRPr="00F7778A">
        <w:rPr>
          <w:b/>
          <w:sz w:val="28"/>
          <w:szCs w:val="28"/>
        </w:rPr>
        <w:t xml:space="preserve">актов и проектов нормативных правовых актов администрации </w:t>
      </w:r>
      <w:r w:rsidR="000555D9">
        <w:rPr>
          <w:b/>
          <w:sz w:val="28"/>
          <w:szCs w:val="28"/>
        </w:rPr>
        <w:t>Гривенского</w:t>
      </w:r>
      <w:r>
        <w:rPr>
          <w:b/>
          <w:sz w:val="28"/>
          <w:szCs w:val="28"/>
        </w:rPr>
        <w:t xml:space="preserve"> сельского поселения</w:t>
      </w:r>
      <w:r w:rsidRPr="00F7778A">
        <w:rPr>
          <w:b/>
          <w:sz w:val="28"/>
          <w:szCs w:val="28"/>
        </w:rPr>
        <w:t xml:space="preserve"> Калининск</w:t>
      </w:r>
      <w:r>
        <w:rPr>
          <w:b/>
          <w:sz w:val="28"/>
          <w:szCs w:val="28"/>
        </w:rPr>
        <w:t>ого</w:t>
      </w:r>
      <w:r w:rsidRPr="00F7778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F7778A" w:rsidRDefault="00F7778A" w:rsidP="00321219">
      <w:pPr>
        <w:jc w:val="center"/>
        <w:rPr>
          <w:sz w:val="28"/>
          <w:szCs w:val="28"/>
        </w:rPr>
      </w:pPr>
    </w:p>
    <w:p w:rsidR="00F7778A" w:rsidRPr="00F7778A" w:rsidRDefault="00F7778A" w:rsidP="00837BB3">
      <w:pPr>
        <w:rPr>
          <w:sz w:val="28"/>
          <w:szCs w:val="28"/>
        </w:rPr>
      </w:pPr>
    </w:p>
    <w:p w:rsidR="00A326C9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7778A">
          <w:rPr>
            <w:sz w:val="28"/>
            <w:szCs w:val="28"/>
          </w:rPr>
          <w:t>2008 г</w:t>
        </w:r>
      </w:smartTag>
      <w:r w:rsidRPr="00F7778A">
        <w:rPr>
          <w:sz w:val="28"/>
          <w:szCs w:val="28"/>
        </w:rPr>
        <w:t xml:space="preserve">.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9" w:history="1">
        <w:r w:rsidR="00A326C9">
          <w:rPr>
            <w:rStyle w:val="a7"/>
            <w:color w:val="auto"/>
            <w:sz w:val="28"/>
            <w:szCs w:val="28"/>
          </w:rPr>
          <w:t>п</w:t>
        </w:r>
        <w:r w:rsidRPr="00F7778A">
          <w:rPr>
            <w:rStyle w:val="a7"/>
            <w:color w:val="auto"/>
            <w:sz w:val="28"/>
            <w:szCs w:val="28"/>
          </w:rPr>
          <w:t>остановление</w:t>
        </w:r>
        <w:r w:rsidR="00A326C9">
          <w:rPr>
            <w:rStyle w:val="a7"/>
            <w:color w:val="auto"/>
            <w:sz w:val="28"/>
            <w:szCs w:val="28"/>
          </w:rPr>
          <w:t>м</w:t>
        </w:r>
        <w:r w:rsidRPr="00F7778A">
          <w:rPr>
            <w:rStyle w:val="a7"/>
            <w:color w:val="auto"/>
            <w:sz w:val="28"/>
            <w:szCs w:val="28"/>
          </w:rPr>
          <w:t xml:space="preserve"> Правительства РФ от 26 февраля 2010 г. № 96 «Об антикоррупционной экспертизе нормативных правовых актов и проектов нормативных правовых актов</w:t>
        </w:r>
      </w:hyperlink>
      <w:r w:rsidRPr="00F7778A">
        <w:rPr>
          <w:sz w:val="28"/>
          <w:szCs w:val="28"/>
        </w:rPr>
        <w:t xml:space="preserve">», постановлением главы администрации (губернатора) Краснодарского края от 7 мая 2009г. № 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Уставом </w:t>
      </w:r>
      <w:r w:rsidR="000555D9">
        <w:rPr>
          <w:sz w:val="28"/>
          <w:szCs w:val="28"/>
        </w:rPr>
        <w:t>Гривенского</w:t>
      </w:r>
      <w:r w:rsidR="00A326C9">
        <w:rPr>
          <w:sz w:val="28"/>
          <w:szCs w:val="28"/>
        </w:rPr>
        <w:t xml:space="preserve"> сельского поселения Калининского района </w:t>
      </w:r>
    </w:p>
    <w:p w:rsidR="00F7778A" w:rsidRPr="00F7778A" w:rsidRDefault="00A326C9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F7778A" w:rsidRPr="00F7778A">
        <w:rPr>
          <w:sz w:val="28"/>
          <w:szCs w:val="28"/>
        </w:rPr>
        <w:t>:</w:t>
      </w:r>
    </w:p>
    <w:p w:rsidR="00F7778A" w:rsidRPr="00F7778A" w:rsidRDefault="00837BB3" w:rsidP="00321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778A" w:rsidRPr="00F7778A">
        <w:rPr>
          <w:sz w:val="28"/>
          <w:szCs w:val="28"/>
        </w:rPr>
        <w:t xml:space="preserve">Утвердить порядок проведения антикоррупционной экспертизы нормативных правовых </w:t>
      </w:r>
      <w:r w:rsidR="005A7EDD" w:rsidRPr="00F7778A">
        <w:rPr>
          <w:sz w:val="28"/>
          <w:szCs w:val="28"/>
        </w:rPr>
        <w:t>актов и</w:t>
      </w:r>
      <w:r w:rsidR="00F7778A" w:rsidRPr="00F7778A">
        <w:rPr>
          <w:sz w:val="28"/>
          <w:szCs w:val="28"/>
        </w:rPr>
        <w:t xml:space="preserve"> проектов нормативных правовых актов </w:t>
      </w:r>
      <w:r w:rsidR="005A7EDD" w:rsidRPr="00F7778A">
        <w:rPr>
          <w:sz w:val="28"/>
          <w:szCs w:val="28"/>
        </w:rPr>
        <w:t xml:space="preserve">администрации </w:t>
      </w:r>
      <w:r w:rsidR="005A7EDD">
        <w:rPr>
          <w:sz w:val="28"/>
          <w:szCs w:val="28"/>
        </w:rPr>
        <w:t>Гривенского</w:t>
      </w:r>
      <w:r w:rsidR="00A326C9">
        <w:rPr>
          <w:sz w:val="28"/>
          <w:szCs w:val="28"/>
        </w:rPr>
        <w:t xml:space="preserve"> сельского поселения Калининского района</w:t>
      </w:r>
      <w:r w:rsidR="00F7778A" w:rsidRPr="00F7778A">
        <w:rPr>
          <w:sz w:val="28"/>
          <w:szCs w:val="28"/>
        </w:rPr>
        <w:t xml:space="preserve"> согласно приложению.</w:t>
      </w:r>
    </w:p>
    <w:p w:rsidR="00A326C9" w:rsidRDefault="00837BB3" w:rsidP="0032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778A" w:rsidRPr="00F7778A">
        <w:rPr>
          <w:sz w:val="28"/>
          <w:szCs w:val="28"/>
        </w:rPr>
        <w:t>Признать утратившим</w:t>
      </w:r>
      <w:r w:rsidR="00A326C9">
        <w:rPr>
          <w:sz w:val="28"/>
          <w:szCs w:val="28"/>
        </w:rPr>
        <w:t>и силу постановления</w:t>
      </w:r>
      <w:r w:rsidR="00F7778A" w:rsidRPr="00F7778A">
        <w:rPr>
          <w:sz w:val="28"/>
          <w:szCs w:val="28"/>
        </w:rPr>
        <w:t xml:space="preserve"> администрации </w:t>
      </w:r>
      <w:r w:rsidR="000555D9">
        <w:rPr>
          <w:sz w:val="28"/>
          <w:szCs w:val="28"/>
        </w:rPr>
        <w:t xml:space="preserve">Гривенского </w:t>
      </w:r>
      <w:r w:rsidR="00A326C9">
        <w:rPr>
          <w:sz w:val="28"/>
          <w:szCs w:val="28"/>
        </w:rPr>
        <w:t>сельского поселения Калининского района:</w:t>
      </w:r>
    </w:p>
    <w:p w:rsid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от </w:t>
      </w:r>
      <w:r w:rsidR="00364A42">
        <w:rPr>
          <w:sz w:val="28"/>
          <w:szCs w:val="28"/>
        </w:rPr>
        <w:t>22</w:t>
      </w:r>
      <w:r w:rsidRPr="00F7778A">
        <w:rPr>
          <w:sz w:val="28"/>
          <w:szCs w:val="28"/>
        </w:rPr>
        <w:t xml:space="preserve"> </w:t>
      </w:r>
      <w:r w:rsidR="00364A42">
        <w:rPr>
          <w:sz w:val="28"/>
          <w:szCs w:val="28"/>
        </w:rPr>
        <w:t xml:space="preserve">марта </w:t>
      </w:r>
      <w:r w:rsidRPr="00F7778A">
        <w:rPr>
          <w:sz w:val="28"/>
          <w:szCs w:val="28"/>
        </w:rPr>
        <w:t>201</w:t>
      </w:r>
      <w:r w:rsidR="00A326C9">
        <w:rPr>
          <w:sz w:val="28"/>
          <w:szCs w:val="28"/>
        </w:rPr>
        <w:t>1</w:t>
      </w:r>
      <w:r w:rsidRPr="00F7778A">
        <w:rPr>
          <w:sz w:val="28"/>
          <w:szCs w:val="28"/>
        </w:rPr>
        <w:t xml:space="preserve"> г. № </w:t>
      </w:r>
      <w:r w:rsidR="00364A42">
        <w:rPr>
          <w:sz w:val="28"/>
          <w:szCs w:val="28"/>
        </w:rPr>
        <w:t>4</w:t>
      </w:r>
      <w:r w:rsidRPr="00F7778A">
        <w:rPr>
          <w:sz w:val="28"/>
          <w:szCs w:val="28"/>
        </w:rPr>
        <w:t>2 «</w:t>
      </w:r>
      <w:r w:rsidR="00A326C9" w:rsidRPr="00A326C9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(их проектов) в администрации </w:t>
      </w:r>
      <w:r w:rsidR="00364A42">
        <w:rPr>
          <w:sz w:val="28"/>
          <w:szCs w:val="28"/>
        </w:rPr>
        <w:t>Гривенского</w:t>
      </w:r>
      <w:r w:rsidR="00A326C9" w:rsidRPr="00A326C9">
        <w:rPr>
          <w:sz w:val="28"/>
          <w:szCs w:val="28"/>
        </w:rPr>
        <w:t xml:space="preserve"> сельского поселения Калининского района</w:t>
      </w:r>
      <w:r w:rsidRPr="00A326C9">
        <w:rPr>
          <w:sz w:val="28"/>
          <w:szCs w:val="28"/>
        </w:rPr>
        <w:t>»</w:t>
      </w:r>
      <w:r w:rsidR="00364A42">
        <w:rPr>
          <w:sz w:val="28"/>
          <w:szCs w:val="28"/>
        </w:rPr>
        <w:t>;</w:t>
      </w:r>
    </w:p>
    <w:p w:rsidR="00A326C9" w:rsidRDefault="005A7EDD" w:rsidP="009E1620">
      <w:pPr>
        <w:ind w:firstLine="709"/>
        <w:jc w:val="both"/>
        <w:rPr>
          <w:sz w:val="28"/>
          <w:szCs w:val="28"/>
        </w:rPr>
      </w:pPr>
      <w:r w:rsidRPr="00A326C9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="00A326C9">
        <w:rPr>
          <w:sz w:val="28"/>
          <w:szCs w:val="28"/>
        </w:rPr>
        <w:t xml:space="preserve"> октября 2012</w:t>
      </w:r>
      <w:r>
        <w:rPr>
          <w:sz w:val="28"/>
          <w:szCs w:val="28"/>
        </w:rPr>
        <w:t xml:space="preserve"> </w:t>
      </w:r>
      <w:r w:rsidR="00A326C9">
        <w:rPr>
          <w:sz w:val="28"/>
          <w:szCs w:val="28"/>
        </w:rPr>
        <w:t xml:space="preserve">г. № </w:t>
      </w:r>
      <w:r w:rsidR="00537B9E">
        <w:rPr>
          <w:sz w:val="28"/>
          <w:szCs w:val="28"/>
        </w:rPr>
        <w:t>230</w:t>
      </w:r>
      <w:r w:rsidR="00A326C9">
        <w:rPr>
          <w:sz w:val="28"/>
          <w:szCs w:val="28"/>
        </w:rPr>
        <w:t xml:space="preserve"> «</w:t>
      </w:r>
      <w:r w:rsidR="00A326C9" w:rsidRPr="00A326C9">
        <w:rPr>
          <w:sz w:val="28"/>
          <w:szCs w:val="28"/>
        </w:rPr>
        <w:t xml:space="preserve">О внесении изменений в постановление администрации </w:t>
      </w:r>
      <w:r w:rsidR="00537B9E">
        <w:rPr>
          <w:sz w:val="28"/>
          <w:szCs w:val="28"/>
        </w:rPr>
        <w:t xml:space="preserve">Гривенского </w:t>
      </w:r>
      <w:r w:rsidR="00A326C9" w:rsidRPr="00A326C9">
        <w:rPr>
          <w:sz w:val="28"/>
          <w:szCs w:val="28"/>
        </w:rPr>
        <w:t xml:space="preserve">сельского поселения Калининского района от </w:t>
      </w:r>
      <w:r w:rsidR="00537B9E">
        <w:rPr>
          <w:sz w:val="28"/>
          <w:szCs w:val="28"/>
        </w:rPr>
        <w:t>22</w:t>
      </w:r>
      <w:r w:rsidR="00A326C9" w:rsidRPr="00A326C9">
        <w:rPr>
          <w:sz w:val="28"/>
          <w:szCs w:val="28"/>
        </w:rPr>
        <w:t>.0</w:t>
      </w:r>
      <w:r w:rsidR="00537B9E">
        <w:rPr>
          <w:sz w:val="28"/>
          <w:szCs w:val="28"/>
        </w:rPr>
        <w:t>3.2011 года № 42</w:t>
      </w:r>
      <w:r w:rsidR="00A326C9" w:rsidRPr="00A326C9">
        <w:rPr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(их проектов) в администрации </w:t>
      </w:r>
      <w:r w:rsidR="00537B9E">
        <w:rPr>
          <w:sz w:val="28"/>
          <w:szCs w:val="28"/>
        </w:rPr>
        <w:t>Гривенского</w:t>
      </w:r>
      <w:r w:rsidR="00A326C9" w:rsidRPr="00A326C9">
        <w:rPr>
          <w:sz w:val="28"/>
          <w:szCs w:val="28"/>
        </w:rPr>
        <w:t xml:space="preserve"> сельского поселения Калининского района»</w:t>
      </w:r>
      <w:r w:rsidR="00A326C9">
        <w:rPr>
          <w:sz w:val="28"/>
          <w:szCs w:val="28"/>
        </w:rPr>
        <w:t>.</w:t>
      </w:r>
    </w:p>
    <w:p w:rsidR="00234A1C" w:rsidRPr="00A326C9" w:rsidRDefault="00234A1C" w:rsidP="009E1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3.Назначить ответственным за размещение на официальном сайте администрации Гривенского сельского поселения Калининского района муниципальных нормативных правовых актов для проведения независимой антикоррупционной экспертизы старшего сотрудника администрации  Гривенского сельского поселения Литвих О.В.</w:t>
      </w:r>
    </w:p>
    <w:p w:rsidR="00F7778A" w:rsidRPr="00F7778A" w:rsidRDefault="00234A1C" w:rsidP="0032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7BB3">
        <w:rPr>
          <w:sz w:val="28"/>
          <w:szCs w:val="28"/>
        </w:rPr>
        <w:t>.</w:t>
      </w:r>
      <w:r w:rsidR="00F7778A" w:rsidRPr="00F7778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326C9">
        <w:rPr>
          <w:sz w:val="28"/>
          <w:szCs w:val="28"/>
        </w:rPr>
        <w:t xml:space="preserve">начальника общего отдела администрации </w:t>
      </w:r>
      <w:r w:rsidR="00537B9E">
        <w:rPr>
          <w:sz w:val="28"/>
          <w:szCs w:val="28"/>
        </w:rPr>
        <w:t>Гривенского</w:t>
      </w:r>
      <w:r w:rsidR="00A326C9">
        <w:rPr>
          <w:sz w:val="28"/>
          <w:szCs w:val="28"/>
        </w:rPr>
        <w:t xml:space="preserve"> сельского поселения Калининского района </w:t>
      </w:r>
      <w:r w:rsidR="00537B9E">
        <w:rPr>
          <w:sz w:val="28"/>
          <w:szCs w:val="28"/>
        </w:rPr>
        <w:t>Т.Н.Юрьеву</w:t>
      </w:r>
      <w:r w:rsidR="00A326C9">
        <w:rPr>
          <w:sz w:val="28"/>
          <w:szCs w:val="28"/>
        </w:rPr>
        <w:t>.</w:t>
      </w:r>
    </w:p>
    <w:p w:rsidR="00F7778A" w:rsidRPr="00F7778A" w:rsidRDefault="00234A1C" w:rsidP="0032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BB3">
        <w:rPr>
          <w:sz w:val="28"/>
          <w:szCs w:val="28"/>
        </w:rPr>
        <w:t>.</w:t>
      </w:r>
      <w:r w:rsidR="00F7778A" w:rsidRPr="00F7778A">
        <w:rPr>
          <w:sz w:val="28"/>
          <w:szCs w:val="28"/>
        </w:rPr>
        <w:t xml:space="preserve">Постановление вступает в силу со дня его официального обнародования. </w:t>
      </w:r>
    </w:p>
    <w:p w:rsidR="00A326C9" w:rsidRDefault="00F7778A" w:rsidP="00321219">
      <w:pPr>
        <w:tabs>
          <w:tab w:val="left" w:pos="1414"/>
        </w:tabs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</w:t>
      </w:r>
    </w:p>
    <w:p w:rsidR="00A326C9" w:rsidRDefault="00A326C9" w:rsidP="00321219">
      <w:pPr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F7778A" w:rsidRPr="00F7778A" w:rsidRDefault="00F7778A" w:rsidP="00837BB3">
      <w:pPr>
        <w:tabs>
          <w:tab w:val="left" w:pos="1414"/>
        </w:tabs>
        <w:jc w:val="both"/>
        <w:rPr>
          <w:sz w:val="28"/>
          <w:szCs w:val="28"/>
        </w:rPr>
      </w:pP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Глава </w:t>
      </w:r>
      <w:r w:rsidR="00537B9E">
        <w:rPr>
          <w:color w:val="000000"/>
          <w:sz w:val="28"/>
          <w:szCs w:val="28"/>
        </w:rPr>
        <w:t>Гривенского</w:t>
      </w:r>
      <w:r w:rsidR="00837BB3" w:rsidRPr="00837BB3">
        <w:rPr>
          <w:sz w:val="28"/>
          <w:szCs w:val="28"/>
        </w:rPr>
        <w:t xml:space="preserve"> </w:t>
      </w:r>
      <w:r w:rsidR="00837BB3" w:rsidRPr="00F7778A">
        <w:rPr>
          <w:sz w:val="28"/>
          <w:szCs w:val="28"/>
        </w:rPr>
        <w:t>сельского</w:t>
      </w: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</w:t>
      </w:r>
      <w:r w:rsidR="00837BB3">
        <w:rPr>
          <w:sz w:val="28"/>
          <w:szCs w:val="28"/>
        </w:rPr>
        <w:t>п</w:t>
      </w:r>
      <w:r w:rsidRPr="00F7778A">
        <w:rPr>
          <w:sz w:val="28"/>
          <w:szCs w:val="28"/>
        </w:rPr>
        <w:t>оселения</w:t>
      </w:r>
      <w:r w:rsidR="00837BB3">
        <w:rPr>
          <w:sz w:val="28"/>
          <w:szCs w:val="28"/>
        </w:rPr>
        <w:t xml:space="preserve"> </w:t>
      </w:r>
      <w:r w:rsidR="00837BB3" w:rsidRPr="00F7778A">
        <w:rPr>
          <w:sz w:val="28"/>
          <w:szCs w:val="28"/>
        </w:rPr>
        <w:t xml:space="preserve">Калининского района                              </w:t>
      </w:r>
      <w:r w:rsidR="00837BB3">
        <w:rPr>
          <w:sz w:val="28"/>
          <w:szCs w:val="28"/>
        </w:rPr>
        <w:t xml:space="preserve">                 Н.С.Костовский</w:t>
      </w:r>
    </w:p>
    <w:p w:rsidR="00F7778A" w:rsidRPr="00F7778A" w:rsidRDefault="00F7778A" w:rsidP="00321219">
      <w:pPr>
        <w:tabs>
          <w:tab w:val="left" w:pos="1414"/>
        </w:tabs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 </w:t>
      </w:r>
    </w:p>
    <w:p w:rsidR="00F7778A" w:rsidRP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           </w:t>
      </w:r>
    </w:p>
    <w:p w:rsidR="00F7778A" w:rsidRPr="00F7778A" w:rsidRDefault="00F7778A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9E1620">
      <w:pPr>
        <w:rPr>
          <w:sz w:val="28"/>
          <w:szCs w:val="28"/>
        </w:rPr>
      </w:pPr>
    </w:p>
    <w:p w:rsidR="009E1620" w:rsidRDefault="009E1620" w:rsidP="009E1620">
      <w:pPr>
        <w:rPr>
          <w:sz w:val="28"/>
          <w:szCs w:val="28"/>
        </w:rPr>
      </w:pPr>
    </w:p>
    <w:p w:rsidR="00A326C9" w:rsidRPr="00B466B9" w:rsidRDefault="00A326C9" w:rsidP="00321219">
      <w:pPr>
        <w:tabs>
          <w:tab w:val="left" w:pos="709"/>
        </w:tabs>
        <w:jc w:val="center"/>
        <w:rPr>
          <w:b/>
          <w:sz w:val="32"/>
        </w:rPr>
      </w:pPr>
      <w:r w:rsidRPr="00B466B9">
        <w:rPr>
          <w:b/>
          <w:sz w:val="32"/>
        </w:rPr>
        <w:t>ЛИСТ СОГЛАСОВАНИЯ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 </w:t>
      </w:r>
      <w:r w:rsidR="00A770E0">
        <w:rPr>
          <w:sz w:val="28"/>
        </w:rPr>
        <w:t>Гривенского</w:t>
      </w:r>
      <w:r>
        <w:rPr>
          <w:sz w:val="28"/>
        </w:rPr>
        <w:t xml:space="preserve"> 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сельского поселения Калининского  района </w:t>
      </w:r>
    </w:p>
    <w:p w:rsidR="00A326C9" w:rsidRDefault="00A326C9" w:rsidP="0032121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41973">
        <w:rPr>
          <w:sz w:val="28"/>
        </w:rPr>
        <w:t xml:space="preserve">12.05.2015 </w:t>
      </w:r>
      <w:r>
        <w:rPr>
          <w:sz w:val="28"/>
        </w:rPr>
        <w:t xml:space="preserve"> года № </w:t>
      </w:r>
      <w:r w:rsidR="00541973">
        <w:rPr>
          <w:sz w:val="28"/>
        </w:rPr>
        <w:t>80</w:t>
      </w:r>
    </w:p>
    <w:p w:rsidR="00A326C9" w:rsidRPr="00A326C9" w:rsidRDefault="00A326C9" w:rsidP="00321219">
      <w:pPr>
        <w:jc w:val="center"/>
        <w:rPr>
          <w:sz w:val="28"/>
          <w:szCs w:val="28"/>
        </w:rPr>
      </w:pPr>
      <w:r>
        <w:rPr>
          <w:bCs/>
          <w:sz w:val="28"/>
        </w:rPr>
        <w:t>«</w:t>
      </w:r>
      <w:r w:rsidRPr="00A326C9">
        <w:rPr>
          <w:sz w:val="28"/>
          <w:szCs w:val="28"/>
        </w:rPr>
        <w:t xml:space="preserve">Об антикоррупционной экспертизе нормативных правовых </w:t>
      </w:r>
    </w:p>
    <w:p w:rsidR="00A326C9" w:rsidRPr="00B466B9" w:rsidRDefault="00A326C9" w:rsidP="00321219">
      <w:pPr>
        <w:jc w:val="center"/>
        <w:rPr>
          <w:sz w:val="28"/>
          <w:szCs w:val="28"/>
        </w:rPr>
      </w:pPr>
      <w:r w:rsidRPr="00A326C9">
        <w:rPr>
          <w:sz w:val="28"/>
          <w:szCs w:val="28"/>
        </w:rPr>
        <w:t xml:space="preserve">актов и проектов нормативных правовых актов администрации </w:t>
      </w:r>
      <w:r w:rsidR="00537B9E">
        <w:rPr>
          <w:sz w:val="28"/>
          <w:szCs w:val="28"/>
        </w:rPr>
        <w:t>Гривенского</w:t>
      </w:r>
      <w:r w:rsidRPr="00A326C9">
        <w:rPr>
          <w:sz w:val="28"/>
          <w:szCs w:val="28"/>
        </w:rPr>
        <w:t xml:space="preserve"> сельского поселения Калининского района</w:t>
      </w:r>
      <w:r>
        <w:rPr>
          <w:sz w:val="28"/>
          <w:szCs w:val="28"/>
        </w:rPr>
        <w:t>»</w:t>
      </w:r>
    </w:p>
    <w:p w:rsidR="00A326C9" w:rsidRDefault="00A326C9" w:rsidP="00837BB3">
      <w:pPr>
        <w:pStyle w:val="ab"/>
        <w:rPr>
          <w:b/>
          <w:bCs/>
        </w:rPr>
      </w:pP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Проект подготовлен и внесен: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Общим отделом администрации</w:t>
      </w:r>
    </w:p>
    <w:p w:rsidR="00A326C9" w:rsidRDefault="00537B9E" w:rsidP="00321219">
      <w:pPr>
        <w:pStyle w:val="ab"/>
        <w:jc w:val="left"/>
        <w:rPr>
          <w:bCs/>
        </w:rPr>
      </w:pPr>
      <w:r>
        <w:rPr>
          <w:szCs w:val="28"/>
        </w:rPr>
        <w:t>Гривенского</w:t>
      </w:r>
      <w:r w:rsidR="00A326C9">
        <w:rPr>
          <w:bCs/>
        </w:rPr>
        <w:t xml:space="preserve"> сельского поселения 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Калининского  района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 xml:space="preserve">Начальник отдела                                                                       </w:t>
      </w:r>
      <w:r w:rsidR="00537B9E">
        <w:rPr>
          <w:bCs/>
        </w:rPr>
        <w:t>Т.Н.Юрьева</w:t>
      </w:r>
    </w:p>
    <w:p w:rsidR="00A326C9" w:rsidRDefault="00A326C9" w:rsidP="00321219">
      <w:pPr>
        <w:pStyle w:val="ab"/>
        <w:jc w:val="left"/>
        <w:rPr>
          <w:bCs/>
        </w:rPr>
      </w:pP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Проект согласован:</w:t>
      </w:r>
    </w:p>
    <w:p w:rsidR="00A326C9" w:rsidRDefault="00A326C9" w:rsidP="00321219">
      <w:pPr>
        <w:pStyle w:val="ab"/>
        <w:jc w:val="left"/>
        <w:rPr>
          <w:bCs/>
        </w:rPr>
      </w:pPr>
      <w:r>
        <w:rPr>
          <w:bCs/>
        </w:rPr>
        <w:t>Заместитель главы</w:t>
      </w:r>
    </w:p>
    <w:p w:rsidR="00A326C9" w:rsidRPr="00837BB3" w:rsidRDefault="00537B9E" w:rsidP="00321219">
      <w:pPr>
        <w:pStyle w:val="ab"/>
        <w:jc w:val="left"/>
        <w:rPr>
          <w:bCs/>
        </w:rPr>
      </w:pPr>
      <w:r>
        <w:rPr>
          <w:szCs w:val="28"/>
        </w:rPr>
        <w:t>Гривенского</w:t>
      </w:r>
      <w:r w:rsidR="00837BB3" w:rsidRPr="00837BB3">
        <w:rPr>
          <w:bCs/>
        </w:rPr>
        <w:t xml:space="preserve"> </w:t>
      </w:r>
      <w:r w:rsidR="00837BB3">
        <w:rPr>
          <w:bCs/>
        </w:rPr>
        <w:t>сельского поселения</w:t>
      </w:r>
    </w:p>
    <w:p w:rsidR="00A326C9" w:rsidRDefault="00A326C9" w:rsidP="00321219">
      <w:pPr>
        <w:pStyle w:val="ab"/>
        <w:jc w:val="left"/>
        <w:rPr>
          <w:szCs w:val="28"/>
        </w:rPr>
      </w:pPr>
      <w:r>
        <w:rPr>
          <w:bCs/>
        </w:rPr>
        <w:t xml:space="preserve">Калининского  района                                                                </w:t>
      </w:r>
      <w:r w:rsidR="00537B9E">
        <w:rPr>
          <w:bCs/>
        </w:rPr>
        <w:t>А.П.Подгорный</w:t>
      </w:r>
    </w:p>
    <w:p w:rsidR="00A326C9" w:rsidRDefault="00A326C9" w:rsidP="00321219">
      <w:pPr>
        <w:jc w:val="both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A326C9" w:rsidRDefault="00A326C9" w:rsidP="00321219">
      <w:pPr>
        <w:ind w:firstLine="709"/>
        <w:rPr>
          <w:sz w:val="28"/>
          <w:szCs w:val="28"/>
        </w:rPr>
      </w:pPr>
    </w:p>
    <w:p w:rsidR="00537B9E" w:rsidRDefault="00537B9E" w:rsidP="00321219">
      <w:pPr>
        <w:ind w:firstLine="709"/>
        <w:rPr>
          <w:sz w:val="28"/>
          <w:szCs w:val="28"/>
        </w:rPr>
      </w:pPr>
    </w:p>
    <w:p w:rsidR="00537B9E" w:rsidRDefault="00537B9E" w:rsidP="00321219">
      <w:pPr>
        <w:ind w:firstLine="709"/>
        <w:rPr>
          <w:sz w:val="28"/>
          <w:szCs w:val="28"/>
        </w:rPr>
      </w:pPr>
    </w:p>
    <w:p w:rsidR="00537B9E" w:rsidRDefault="00537B9E" w:rsidP="00321219">
      <w:pPr>
        <w:ind w:firstLine="709"/>
        <w:rPr>
          <w:sz w:val="28"/>
          <w:szCs w:val="28"/>
        </w:rPr>
      </w:pPr>
    </w:p>
    <w:p w:rsidR="00837BB3" w:rsidRDefault="00837BB3" w:rsidP="00321219">
      <w:pPr>
        <w:ind w:firstLine="709"/>
        <w:rPr>
          <w:sz w:val="28"/>
          <w:szCs w:val="28"/>
        </w:rPr>
      </w:pPr>
    </w:p>
    <w:p w:rsidR="00837BB3" w:rsidRDefault="00837BB3" w:rsidP="00321219">
      <w:pPr>
        <w:ind w:firstLine="709"/>
        <w:rPr>
          <w:sz w:val="28"/>
          <w:szCs w:val="28"/>
        </w:rPr>
      </w:pPr>
    </w:p>
    <w:p w:rsidR="009E1620" w:rsidRDefault="009E1620" w:rsidP="00321219">
      <w:pPr>
        <w:ind w:firstLine="709"/>
        <w:rPr>
          <w:sz w:val="28"/>
          <w:szCs w:val="28"/>
        </w:rPr>
      </w:pPr>
    </w:p>
    <w:p w:rsid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t xml:space="preserve">   </w:t>
      </w:r>
      <w:r w:rsidR="00A326C9">
        <w:rPr>
          <w:sz w:val="28"/>
          <w:szCs w:val="28"/>
        </w:rPr>
        <w:t xml:space="preserve">                                                                         </w:t>
      </w:r>
      <w:r w:rsidRPr="00F7778A">
        <w:rPr>
          <w:sz w:val="28"/>
          <w:szCs w:val="28"/>
        </w:rPr>
        <w:t xml:space="preserve"> ПРИЛОЖЕНИЕ </w:t>
      </w:r>
    </w:p>
    <w:p w:rsidR="00537B9E" w:rsidRPr="00F7778A" w:rsidRDefault="00537B9E" w:rsidP="00321219">
      <w:pPr>
        <w:ind w:firstLine="709"/>
        <w:rPr>
          <w:sz w:val="28"/>
          <w:szCs w:val="28"/>
        </w:rPr>
      </w:pPr>
    </w:p>
    <w:p w:rsidR="00F7778A" w:rsidRPr="00F7778A" w:rsidRDefault="00F7778A" w:rsidP="00321219">
      <w:pPr>
        <w:ind w:firstLine="709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                          УТВЕРЖДЕН</w:t>
      </w:r>
    </w:p>
    <w:p w:rsidR="00F7778A" w:rsidRPr="00F7778A" w:rsidRDefault="00F7778A" w:rsidP="00321219">
      <w:pPr>
        <w:ind w:firstLine="709"/>
        <w:jc w:val="right"/>
        <w:rPr>
          <w:sz w:val="28"/>
          <w:szCs w:val="28"/>
        </w:rPr>
      </w:pP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</w:r>
      <w:r w:rsidRPr="00F7778A">
        <w:rPr>
          <w:sz w:val="28"/>
          <w:szCs w:val="28"/>
        </w:rPr>
        <w:tab/>
        <w:t xml:space="preserve"> постановлением </w:t>
      </w:r>
      <w:r w:rsidR="00A326C9">
        <w:rPr>
          <w:sz w:val="28"/>
          <w:szCs w:val="28"/>
        </w:rPr>
        <w:t xml:space="preserve">администрации </w:t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</w:r>
      <w:r w:rsidR="00A326C9">
        <w:rPr>
          <w:sz w:val="28"/>
          <w:szCs w:val="28"/>
        </w:rPr>
        <w:tab/>
        <w:t xml:space="preserve">     </w:t>
      </w:r>
      <w:r w:rsidR="00537B9E">
        <w:rPr>
          <w:sz w:val="28"/>
          <w:szCs w:val="28"/>
        </w:rPr>
        <w:t xml:space="preserve">Гривенского </w:t>
      </w:r>
      <w:r w:rsidR="00A326C9">
        <w:rPr>
          <w:sz w:val="28"/>
          <w:szCs w:val="28"/>
        </w:rPr>
        <w:t xml:space="preserve">сельского поселения </w:t>
      </w:r>
      <w:r w:rsidRPr="00F7778A">
        <w:rPr>
          <w:sz w:val="28"/>
          <w:szCs w:val="28"/>
        </w:rPr>
        <w:t xml:space="preserve"> </w:t>
      </w:r>
    </w:p>
    <w:p w:rsidR="00F7778A" w:rsidRPr="00F7778A" w:rsidRDefault="00F7778A" w:rsidP="00321219">
      <w:pPr>
        <w:ind w:firstLine="709"/>
        <w:jc w:val="center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Калининск</w:t>
      </w:r>
      <w:r w:rsidR="00321219">
        <w:rPr>
          <w:sz w:val="28"/>
          <w:szCs w:val="28"/>
        </w:rPr>
        <w:t>ого</w:t>
      </w:r>
      <w:r w:rsidRPr="00F7778A">
        <w:rPr>
          <w:sz w:val="28"/>
          <w:szCs w:val="28"/>
        </w:rPr>
        <w:t xml:space="preserve"> район</w:t>
      </w:r>
      <w:r w:rsidR="00321219">
        <w:rPr>
          <w:sz w:val="28"/>
          <w:szCs w:val="28"/>
        </w:rPr>
        <w:t>а</w:t>
      </w:r>
    </w:p>
    <w:p w:rsidR="00F7778A" w:rsidRPr="00F7778A" w:rsidRDefault="00F7778A" w:rsidP="00321219">
      <w:pPr>
        <w:ind w:firstLine="709"/>
        <w:jc w:val="center"/>
        <w:rPr>
          <w:sz w:val="28"/>
          <w:szCs w:val="28"/>
        </w:rPr>
      </w:pPr>
      <w:r w:rsidRPr="00F7778A">
        <w:rPr>
          <w:sz w:val="28"/>
          <w:szCs w:val="28"/>
        </w:rPr>
        <w:t xml:space="preserve">                                                     от </w:t>
      </w:r>
      <w:r w:rsidR="00541973">
        <w:rPr>
          <w:sz w:val="28"/>
          <w:szCs w:val="28"/>
        </w:rPr>
        <w:t>12.05.</w:t>
      </w:r>
      <w:r w:rsidRPr="00F7778A">
        <w:rPr>
          <w:sz w:val="28"/>
          <w:szCs w:val="28"/>
        </w:rPr>
        <w:t>20</w:t>
      </w:r>
      <w:r w:rsidR="00541973">
        <w:rPr>
          <w:sz w:val="28"/>
          <w:szCs w:val="28"/>
        </w:rPr>
        <w:t xml:space="preserve">15 </w:t>
      </w:r>
      <w:r w:rsidRPr="00F7778A">
        <w:rPr>
          <w:sz w:val="28"/>
          <w:szCs w:val="28"/>
        </w:rPr>
        <w:t xml:space="preserve"> № </w:t>
      </w:r>
      <w:r w:rsidR="00541973">
        <w:rPr>
          <w:sz w:val="28"/>
          <w:szCs w:val="28"/>
        </w:rPr>
        <w:t>80</w:t>
      </w:r>
    </w:p>
    <w:p w:rsidR="00F7778A" w:rsidRDefault="00F7778A" w:rsidP="00321219">
      <w:pPr>
        <w:ind w:firstLine="709"/>
        <w:jc w:val="both"/>
        <w:rPr>
          <w:sz w:val="28"/>
          <w:szCs w:val="28"/>
        </w:rPr>
      </w:pPr>
    </w:p>
    <w:p w:rsidR="00321219" w:rsidRPr="00F7778A" w:rsidRDefault="00321219" w:rsidP="00321219">
      <w:pPr>
        <w:ind w:firstLine="709"/>
        <w:jc w:val="both"/>
        <w:rPr>
          <w:sz w:val="28"/>
          <w:szCs w:val="28"/>
        </w:rPr>
      </w:pPr>
    </w:p>
    <w:p w:rsidR="00321219" w:rsidRPr="00537B9E" w:rsidRDefault="00F7778A" w:rsidP="00321219">
      <w:pPr>
        <w:pStyle w:val="a8"/>
        <w:jc w:val="center"/>
        <w:rPr>
          <w:b/>
          <w:szCs w:val="28"/>
        </w:rPr>
      </w:pPr>
      <w:r w:rsidRPr="00537B9E">
        <w:rPr>
          <w:b/>
          <w:szCs w:val="28"/>
        </w:rPr>
        <w:t>Порядок</w:t>
      </w:r>
      <w:r w:rsidRPr="00537B9E">
        <w:rPr>
          <w:b/>
          <w:szCs w:val="28"/>
        </w:rPr>
        <w:br/>
        <w:t xml:space="preserve">антикоррупционной экспертизы нормативных правовых актов администрации </w:t>
      </w:r>
      <w:r w:rsidR="005A7EDD">
        <w:rPr>
          <w:b/>
          <w:szCs w:val="28"/>
        </w:rPr>
        <w:t xml:space="preserve">Гривенского </w:t>
      </w:r>
      <w:r w:rsidR="00321219" w:rsidRPr="00537B9E">
        <w:rPr>
          <w:b/>
          <w:szCs w:val="28"/>
        </w:rPr>
        <w:t>сельского поселения</w:t>
      </w:r>
    </w:p>
    <w:p w:rsidR="00321219" w:rsidRPr="00537B9E" w:rsidRDefault="00321219" w:rsidP="00321219">
      <w:pPr>
        <w:pStyle w:val="a8"/>
        <w:jc w:val="center"/>
        <w:rPr>
          <w:b/>
          <w:szCs w:val="28"/>
        </w:rPr>
      </w:pPr>
      <w:r w:rsidRPr="00537B9E">
        <w:rPr>
          <w:b/>
          <w:szCs w:val="28"/>
        </w:rPr>
        <w:t xml:space="preserve">Калининского </w:t>
      </w:r>
      <w:r w:rsidR="00537B9E" w:rsidRPr="00537B9E">
        <w:rPr>
          <w:b/>
          <w:szCs w:val="28"/>
        </w:rPr>
        <w:t>района и</w:t>
      </w:r>
      <w:r w:rsidR="00F7778A" w:rsidRPr="00537B9E">
        <w:rPr>
          <w:b/>
          <w:szCs w:val="28"/>
        </w:rPr>
        <w:t xml:space="preserve"> проектов нормативных правовых</w:t>
      </w:r>
      <w:r w:rsidRPr="00537B9E">
        <w:rPr>
          <w:b/>
          <w:szCs w:val="28"/>
        </w:rPr>
        <w:t xml:space="preserve"> </w:t>
      </w:r>
      <w:r w:rsidR="00F7778A" w:rsidRPr="00537B9E">
        <w:rPr>
          <w:b/>
          <w:szCs w:val="28"/>
        </w:rPr>
        <w:t xml:space="preserve">актов администрации </w:t>
      </w:r>
      <w:r w:rsidRPr="00537B9E">
        <w:rPr>
          <w:b/>
          <w:szCs w:val="28"/>
        </w:rPr>
        <w:t xml:space="preserve"> </w:t>
      </w:r>
      <w:r w:rsidR="00537B9E">
        <w:rPr>
          <w:b/>
          <w:szCs w:val="28"/>
        </w:rPr>
        <w:t xml:space="preserve">Гривенского </w:t>
      </w:r>
      <w:r w:rsidRPr="00537B9E">
        <w:rPr>
          <w:b/>
          <w:szCs w:val="28"/>
        </w:rPr>
        <w:t xml:space="preserve">сельского поселения </w:t>
      </w:r>
    </w:p>
    <w:p w:rsidR="00F7778A" w:rsidRPr="00537B9E" w:rsidRDefault="00321219" w:rsidP="00321219">
      <w:pPr>
        <w:pStyle w:val="a8"/>
        <w:jc w:val="center"/>
        <w:rPr>
          <w:b/>
          <w:szCs w:val="28"/>
        </w:rPr>
      </w:pPr>
      <w:r w:rsidRPr="00537B9E">
        <w:rPr>
          <w:b/>
          <w:szCs w:val="28"/>
        </w:rPr>
        <w:t>Калининского района</w:t>
      </w:r>
    </w:p>
    <w:p w:rsidR="00F7778A" w:rsidRPr="00321219" w:rsidRDefault="00321219" w:rsidP="003212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00"/>
      <w:r>
        <w:rPr>
          <w:rFonts w:ascii="Times New Roman" w:hAnsi="Times New Roman" w:cs="Times New Roman"/>
          <w:b w:val="0"/>
          <w:color w:val="auto"/>
        </w:rPr>
        <w:br/>
      </w:r>
      <w:r w:rsidR="00F7778A" w:rsidRPr="00321219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" w:name="sub_11"/>
      <w:r w:rsidRPr="00F7778A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администрации </w:t>
      </w:r>
      <w:r w:rsidR="00321219">
        <w:rPr>
          <w:sz w:val="28"/>
          <w:szCs w:val="28"/>
        </w:rPr>
        <w:t xml:space="preserve"> </w:t>
      </w:r>
      <w:r w:rsidR="00537B9E">
        <w:rPr>
          <w:sz w:val="28"/>
          <w:szCs w:val="28"/>
        </w:rPr>
        <w:t>Гривенского</w:t>
      </w:r>
      <w:r w:rsidR="00321219">
        <w:rPr>
          <w:sz w:val="28"/>
          <w:szCs w:val="28"/>
        </w:rPr>
        <w:t xml:space="preserve"> сельского поселения Калининского района</w:t>
      </w:r>
      <w:r w:rsidRPr="00F7778A">
        <w:rPr>
          <w:sz w:val="28"/>
          <w:szCs w:val="28"/>
        </w:rPr>
        <w:t xml:space="preserve"> (далее - нормативный правовой акт), проектов нормативных правовых </w:t>
      </w:r>
      <w:r w:rsidR="00537B9E">
        <w:rPr>
          <w:sz w:val="28"/>
          <w:szCs w:val="28"/>
        </w:rPr>
        <w:t xml:space="preserve">актов </w:t>
      </w:r>
      <w:r w:rsidRPr="00F7778A">
        <w:rPr>
          <w:sz w:val="28"/>
          <w:szCs w:val="28"/>
        </w:rPr>
        <w:t xml:space="preserve">администрации </w:t>
      </w:r>
      <w:r w:rsidR="00321219">
        <w:rPr>
          <w:sz w:val="28"/>
          <w:szCs w:val="28"/>
        </w:rPr>
        <w:t xml:space="preserve"> </w:t>
      </w:r>
      <w:r w:rsidR="00537B9E">
        <w:rPr>
          <w:sz w:val="28"/>
          <w:szCs w:val="28"/>
        </w:rPr>
        <w:t xml:space="preserve">Гривенского </w:t>
      </w:r>
      <w:r w:rsidR="00321219">
        <w:rPr>
          <w:sz w:val="28"/>
          <w:szCs w:val="28"/>
        </w:rPr>
        <w:t>сельского поселения Калининского района</w:t>
      </w:r>
      <w:r w:rsidRPr="00F7778A">
        <w:rPr>
          <w:sz w:val="28"/>
          <w:szCs w:val="28"/>
        </w:rPr>
        <w:t xml:space="preserve"> (далее - проект).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3" w:name="sub_12"/>
      <w:bookmarkEnd w:id="2"/>
      <w:r w:rsidRPr="00F7778A">
        <w:rPr>
          <w:sz w:val="28"/>
          <w:szCs w:val="28"/>
        </w:rPr>
        <w:t>1.2. Термины, используемые в настоящем Порядке: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4" w:name="sub_31"/>
      <w:bookmarkEnd w:id="3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антикоррупционная экспертиза</w:t>
      </w:r>
      <w:r w:rsidRPr="00F7778A">
        <w:rPr>
          <w:sz w:val="28"/>
          <w:szCs w:val="28"/>
        </w:rPr>
        <w:t xml:space="preserve"> - специальное исследование нормативных правовых актов, проектов в целях выявления в них коррупциогенных факторов и их последующего устранения;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5" w:name="sub_10"/>
      <w:bookmarkEnd w:id="4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коррупциогенный фактор</w:t>
      </w:r>
      <w:r w:rsidRPr="00F7778A">
        <w:rPr>
          <w:sz w:val="28"/>
          <w:szCs w:val="28"/>
        </w:rPr>
        <w:t xml:space="preserve"> - положения нормативных правовых актов (проектов),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6" w:name="sub_18"/>
      <w:bookmarkEnd w:id="5"/>
      <w:r w:rsidRPr="00321219">
        <w:rPr>
          <w:rStyle w:val="aa"/>
          <w:rFonts w:eastAsiaTheme="majorEastAsia"/>
          <w:b w:val="0"/>
          <w:color w:val="auto"/>
          <w:sz w:val="28"/>
          <w:szCs w:val="28"/>
        </w:rPr>
        <w:t>независимые эксперты</w:t>
      </w:r>
      <w:r w:rsidRPr="00F7778A">
        <w:rPr>
          <w:sz w:val="28"/>
          <w:szCs w:val="28"/>
        </w:rPr>
        <w:t xml:space="preserve"> -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актов, проектов;</w:t>
      </w:r>
    </w:p>
    <w:p w:rsidR="00F7778A" w:rsidRPr="00F7778A" w:rsidRDefault="00321219" w:rsidP="00321219">
      <w:pPr>
        <w:ind w:firstLine="709"/>
        <w:jc w:val="both"/>
        <w:rPr>
          <w:sz w:val="28"/>
          <w:szCs w:val="28"/>
        </w:rPr>
      </w:pPr>
      <w:bookmarkStart w:id="7" w:name="sub_2"/>
      <w:bookmarkEnd w:id="6"/>
      <w:r>
        <w:rPr>
          <w:rStyle w:val="aa"/>
          <w:rFonts w:eastAsiaTheme="majorEastAsia"/>
          <w:b w:val="0"/>
          <w:color w:val="auto"/>
          <w:sz w:val="28"/>
          <w:szCs w:val="28"/>
        </w:rPr>
        <w:t>у</w:t>
      </w:r>
      <w:r w:rsidR="00F7778A" w:rsidRPr="00321219">
        <w:rPr>
          <w:rStyle w:val="aa"/>
          <w:rFonts w:eastAsiaTheme="majorEastAsia"/>
          <w:b w:val="0"/>
          <w:color w:val="auto"/>
          <w:sz w:val="28"/>
          <w:szCs w:val="28"/>
        </w:rPr>
        <w:t>полномоченный орган</w:t>
      </w:r>
      <w:r w:rsidR="00F7778A" w:rsidRPr="00F777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общий </w:t>
      </w:r>
      <w:r w:rsidR="00F7778A" w:rsidRPr="00F7778A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администрации </w:t>
      </w:r>
      <w:r w:rsidR="00537B9E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8" w:name="sub_13"/>
      <w:bookmarkEnd w:id="7"/>
      <w:r w:rsidRPr="00F7778A">
        <w:rPr>
          <w:sz w:val="28"/>
          <w:szCs w:val="28"/>
        </w:rPr>
        <w:t xml:space="preserve">1.3. </w:t>
      </w:r>
      <w:hyperlink w:anchor="sub_31" w:history="1">
        <w:r w:rsidRPr="00321219">
          <w:rPr>
            <w:rStyle w:val="a7"/>
            <w:color w:val="auto"/>
            <w:sz w:val="28"/>
            <w:szCs w:val="28"/>
          </w:rPr>
          <w:t>Антикоррупционная экспертиза</w:t>
        </w:r>
      </w:hyperlink>
      <w:r w:rsidRPr="00F7778A">
        <w:rPr>
          <w:sz w:val="28"/>
          <w:szCs w:val="28"/>
        </w:rPr>
        <w:t xml:space="preserve"> нормативных правовых актов, проектов проводится на основе следующих принципов:</w:t>
      </w:r>
    </w:p>
    <w:bookmarkEnd w:id="8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обязательности проведения антикоррупционной экспертизы проектов;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оценки нормативного правового акта во взаимосвязи с другими нормативными правовыми актами;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обоснованности, объективности и проверяемости результатов антикоррупционной экспертизы;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компетентности лиц, проводящих антикоррупционную экспертизу;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lastRenderedPageBreak/>
        <w:t xml:space="preserve">сотрудничества администрации </w:t>
      </w:r>
      <w:r w:rsidR="00537B9E">
        <w:rPr>
          <w:sz w:val="28"/>
          <w:szCs w:val="28"/>
        </w:rPr>
        <w:t>Гривенского</w:t>
      </w:r>
      <w:r w:rsidR="00321219">
        <w:rPr>
          <w:sz w:val="28"/>
          <w:szCs w:val="28"/>
        </w:rPr>
        <w:t xml:space="preserve"> сельского поселения Калининского района</w:t>
      </w:r>
      <w:r w:rsidRPr="00F7778A">
        <w:rPr>
          <w:sz w:val="28"/>
          <w:szCs w:val="28"/>
        </w:rPr>
        <w:t xml:space="preserve">, а также </w:t>
      </w:r>
      <w:r w:rsidR="00321219">
        <w:rPr>
          <w:sz w:val="28"/>
          <w:szCs w:val="28"/>
        </w:rPr>
        <w:t>ее</w:t>
      </w:r>
      <w:r w:rsidRPr="00F7778A">
        <w:rPr>
          <w:sz w:val="28"/>
          <w:szCs w:val="28"/>
        </w:rPr>
        <w:t xml:space="preserve"> должностных лиц с институтами гражданского общества при проведении антикоррупционной экспертизы.</w:t>
      </w:r>
    </w:p>
    <w:p w:rsidR="00F7778A" w:rsidRPr="00F7778A" w:rsidRDefault="00F7778A" w:rsidP="003212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9" w:name="sub_14"/>
      <w:r w:rsidRPr="00F7778A">
        <w:rPr>
          <w:sz w:val="28"/>
          <w:szCs w:val="28"/>
        </w:rPr>
        <w:t>1.4. Антикоррупционной экспертизе подлежат все проекты муниципальных правовых актов, содержащие нормы права.</w:t>
      </w:r>
    </w:p>
    <w:bookmarkEnd w:id="9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Антикоррупционная экспертиза действующих нормативных правовых актов проводится в случае: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внесения изменений в нормативный правовой акт;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представления органом местного самоуправления </w:t>
      </w:r>
      <w:r w:rsidR="00537B9E">
        <w:rPr>
          <w:sz w:val="28"/>
          <w:szCs w:val="28"/>
        </w:rPr>
        <w:t xml:space="preserve">Гривенского </w:t>
      </w:r>
      <w:r w:rsidR="00506B8D">
        <w:rPr>
          <w:sz w:val="28"/>
          <w:szCs w:val="28"/>
        </w:rPr>
        <w:t xml:space="preserve">сельского поселения Калининского района </w:t>
      </w:r>
      <w:r w:rsidRPr="00F7778A">
        <w:rPr>
          <w:sz w:val="28"/>
          <w:szCs w:val="28"/>
        </w:rPr>
        <w:t xml:space="preserve">(структурным подразделением администрации </w:t>
      </w:r>
      <w:r w:rsidR="003611A1">
        <w:rPr>
          <w:sz w:val="28"/>
          <w:szCs w:val="28"/>
        </w:rPr>
        <w:t>Гривенского</w:t>
      </w:r>
      <w:r w:rsidR="00506B8D">
        <w:rPr>
          <w:sz w:val="28"/>
          <w:szCs w:val="28"/>
        </w:rPr>
        <w:t xml:space="preserve"> сельского поселения Калининского района</w:t>
      </w:r>
      <w:r w:rsidRPr="00F7778A">
        <w:rPr>
          <w:sz w:val="28"/>
          <w:szCs w:val="28"/>
        </w:rPr>
        <w:t>) нормативного правового акта для проведения антикоррупционной экспертизы;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получения </w:t>
      </w:r>
      <w:hyperlink w:anchor="sub_2" w:history="1">
        <w:r w:rsidRPr="00506B8D">
          <w:rPr>
            <w:rStyle w:val="a7"/>
            <w:color w:val="auto"/>
            <w:sz w:val="28"/>
            <w:szCs w:val="28"/>
          </w:rPr>
          <w:t>Уполномоченным органом</w:t>
        </w:r>
      </w:hyperlink>
      <w:r w:rsidRPr="00F7778A">
        <w:rPr>
          <w:sz w:val="28"/>
          <w:szCs w:val="28"/>
        </w:rPr>
        <w:t xml:space="preserve"> письменного обращения </w:t>
      </w:r>
      <w:hyperlink w:anchor="sub_18" w:history="1">
        <w:r w:rsidRPr="00506B8D">
          <w:rPr>
            <w:rStyle w:val="a7"/>
            <w:color w:val="auto"/>
            <w:sz w:val="28"/>
            <w:szCs w:val="28"/>
          </w:rPr>
          <w:t>независимого эксперта</w:t>
        </w:r>
      </w:hyperlink>
      <w:r w:rsidRPr="00F7778A">
        <w:rPr>
          <w:sz w:val="28"/>
          <w:szCs w:val="28"/>
        </w:rPr>
        <w:t xml:space="preserve"> об обнаружении </w:t>
      </w:r>
      <w:hyperlink w:anchor="sub_10" w:history="1">
        <w:r w:rsidRPr="00506B8D">
          <w:rPr>
            <w:rStyle w:val="a7"/>
            <w:color w:val="auto"/>
            <w:sz w:val="28"/>
            <w:szCs w:val="28"/>
          </w:rPr>
          <w:t>коррупциогенных факторов</w:t>
        </w:r>
      </w:hyperlink>
      <w:r w:rsidRPr="00F7778A">
        <w:rPr>
          <w:sz w:val="28"/>
          <w:szCs w:val="28"/>
        </w:rPr>
        <w:t xml:space="preserve"> в нормативных правовых актах.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bookmarkStart w:id="10" w:name="sub_15"/>
      <w:r w:rsidRPr="00F7778A">
        <w:rPr>
          <w:sz w:val="28"/>
          <w:szCs w:val="28"/>
        </w:rPr>
        <w:t xml:space="preserve">1.5. Антикоррупционная экспертиза нормативных правовых актов (проектов) проводится согласно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F7778A">
        <w:rPr>
          <w:sz w:val="28"/>
          <w:szCs w:val="28"/>
        </w:rPr>
        <w:br/>
        <w:t>от 26 февраля 2010 года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1" w:name="sub_16"/>
      <w:bookmarkEnd w:id="10"/>
      <w:r w:rsidRPr="00F7778A">
        <w:rPr>
          <w:sz w:val="28"/>
          <w:szCs w:val="28"/>
        </w:rPr>
        <w:t>1.6. 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(проекта) на экспертизу в Уполномоченный орган.</w:t>
      </w:r>
    </w:p>
    <w:bookmarkEnd w:id="11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E5376F" w:rsidRDefault="00F7778A" w:rsidP="00321219">
      <w:pPr>
        <w:ind w:firstLine="709"/>
        <w:jc w:val="center"/>
        <w:outlineLvl w:val="1"/>
        <w:rPr>
          <w:sz w:val="28"/>
          <w:szCs w:val="28"/>
        </w:rPr>
      </w:pPr>
      <w:r w:rsidRPr="00E5376F">
        <w:rPr>
          <w:sz w:val="28"/>
          <w:szCs w:val="28"/>
        </w:rPr>
        <w:t>2. Последовательность административных действий при проведении антикоррупционной экспертизы</w:t>
      </w:r>
    </w:p>
    <w:p w:rsidR="00F7778A" w:rsidRPr="005A7EDD" w:rsidRDefault="00F7778A" w:rsidP="00321219">
      <w:pPr>
        <w:ind w:firstLine="709"/>
        <w:jc w:val="center"/>
        <w:outlineLvl w:val="1"/>
        <w:rPr>
          <w:b/>
          <w:sz w:val="28"/>
          <w:szCs w:val="28"/>
          <w:u w:val="single"/>
        </w:rPr>
      </w:pPr>
    </w:p>
    <w:p w:rsidR="00F7778A" w:rsidRPr="00506B8D" w:rsidRDefault="00F7778A" w:rsidP="00321219">
      <w:pPr>
        <w:ind w:firstLine="709"/>
        <w:jc w:val="both"/>
        <w:rPr>
          <w:sz w:val="28"/>
          <w:szCs w:val="28"/>
        </w:rPr>
      </w:pPr>
      <w:bookmarkStart w:id="12" w:name="sub_21"/>
      <w:r w:rsidRPr="00E5376F">
        <w:rPr>
          <w:sz w:val="28"/>
          <w:szCs w:val="28"/>
        </w:rPr>
        <w:t>2.1</w:t>
      </w:r>
      <w:r w:rsidR="006A6ECC" w:rsidRPr="00E5376F">
        <w:rPr>
          <w:sz w:val="28"/>
          <w:szCs w:val="28"/>
        </w:rPr>
        <w:t>.</w:t>
      </w:r>
      <w:r w:rsidRPr="00E5376F">
        <w:rPr>
          <w:sz w:val="28"/>
          <w:szCs w:val="28"/>
        </w:rPr>
        <w:t xml:space="preserve"> После согласования проекта всеми должностными лицами администрации </w:t>
      </w:r>
      <w:r w:rsidR="003611A1" w:rsidRPr="00E5376F">
        <w:rPr>
          <w:sz w:val="28"/>
          <w:szCs w:val="28"/>
        </w:rPr>
        <w:t>Гривенского</w:t>
      </w:r>
      <w:r w:rsidR="00506B8D" w:rsidRPr="00E5376F">
        <w:rPr>
          <w:sz w:val="28"/>
          <w:szCs w:val="28"/>
        </w:rPr>
        <w:t xml:space="preserve"> сельского поселения Калининского района</w:t>
      </w:r>
      <w:r w:rsidRPr="00E5376F">
        <w:rPr>
          <w:sz w:val="28"/>
          <w:szCs w:val="28"/>
        </w:rPr>
        <w:t>,</w:t>
      </w:r>
      <w:r w:rsidRPr="00F7778A">
        <w:rPr>
          <w:sz w:val="28"/>
          <w:szCs w:val="28"/>
        </w:rPr>
        <w:t xml:space="preserve"> внесенными в лист согласования, за исключением </w:t>
      </w:r>
      <w:r w:rsidR="00506B8D">
        <w:rPr>
          <w:sz w:val="28"/>
          <w:szCs w:val="28"/>
        </w:rPr>
        <w:t>общего</w:t>
      </w:r>
      <w:r w:rsidR="00E5376F">
        <w:rPr>
          <w:sz w:val="28"/>
          <w:szCs w:val="28"/>
        </w:rPr>
        <w:t xml:space="preserve"> отдела</w:t>
      </w:r>
      <w:r w:rsidRPr="00F7778A">
        <w:rPr>
          <w:sz w:val="28"/>
          <w:szCs w:val="28"/>
        </w:rPr>
        <w:t xml:space="preserve"> </w:t>
      </w:r>
      <w:r w:rsidR="00506B8D">
        <w:rPr>
          <w:sz w:val="28"/>
          <w:szCs w:val="28"/>
        </w:rPr>
        <w:t xml:space="preserve">администрации </w:t>
      </w:r>
      <w:r w:rsidR="003611A1">
        <w:rPr>
          <w:sz w:val="28"/>
          <w:szCs w:val="28"/>
        </w:rPr>
        <w:t>Гривенского</w:t>
      </w:r>
      <w:r w:rsidR="00506B8D">
        <w:rPr>
          <w:sz w:val="28"/>
          <w:szCs w:val="28"/>
        </w:rPr>
        <w:t xml:space="preserve"> сельского поселения Калининского района</w:t>
      </w:r>
      <w:r w:rsidRPr="00F7778A">
        <w:rPr>
          <w:sz w:val="28"/>
          <w:szCs w:val="28"/>
        </w:rPr>
        <w:t xml:space="preserve">, проект на бумажном и электронном носителе представляется в </w:t>
      </w:r>
      <w:hyperlink w:anchor="sub_2" w:history="1">
        <w:r w:rsidRPr="00506B8D">
          <w:rPr>
            <w:rStyle w:val="a7"/>
            <w:color w:val="auto"/>
            <w:sz w:val="28"/>
            <w:szCs w:val="28"/>
          </w:rPr>
          <w:t>Уполномоченный орган</w:t>
        </w:r>
      </w:hyperlink>
      <w:r w:rsidRPr="00506B8D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 xml:space="preserve">для проведения </w:t>
      </w:r>
      <w:hyperlink w:anchor="sub_31" w:history="1">
        <w:r w:rsidRPr="00506B8D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506B8D">
        <w:rPr>
          <w:sz w:val="28"/>
          <w:szCs w:val="28"/>
        </w:rPr>
        <w:t>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3" w:name="sub_22"/>
      <w:bookmarkEnd w:id="12"/>
      <w:r w:rsidRPr="00F7778A">
        <w:rPr>
          <w:sz w:val="28"/>
          <w:szCs w:val="28"/>
        </w:rPr>
        <w:t>2.2.</w:t>
      </w:r>
      <w:r w:rsidR="006A6ECC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 xml:space="preserve"> Проект, представляемый в Уполномоченный орган для проведения антикоррупционной экспертизы, дополняется пояснительной запиской, содержащей:</w:t>
      </w:r>
    </w:p>
    <w:bookmarkEnd w:id="13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цели, которые преследуются принятием подготовленного проекта;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определение возможных последствий принятия подготовленного проекта.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6A6ECC" w:rsidRDefault="006A6ECC" w:rsidP="006A6ECC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4" w:name="sub_300"/>
      <w:r>
        <w:rPr>
          <w:rFonts w:ascii="Times New Roman" w:hAnsi="Times New Roman" w:cs="Times New Roman"/>
          <w:b w:val="0"/>
          <w:color w:val="auto"/>
        </w:rPr>
        <w:lastRenderedPageBreak/>
        <w:t>3.</w:t>
      </w:r>
      <w:r w:rsidR="00F7778A" w:rsidRPr="006A6ECC">
        <w:rPr>
          <w:rFonts w:ascii="Times New Roman" w:hAnsi="Times New Roman" w:cs="Times New Roman"/>
          <w:b w:val="0"/>
          <w:color w:val="auto"/>
        </w:rPr>
        <w:t xml:space="preserve"> Проведение антикоррупционной экспертизы проектов</w:t>
      </w:r>
      <w:r w:rsidR="00F7778A" w:rsidRPr="006A6ECC">
        <w:rPr>
          <w:rFonts w:ascii="Times New Roman" w:hAnsi="Times New Roman" w:cs="Times New Roman"/>
          <w:b w:val="0"/>
          <w:color w:val="auto"/>
        </w:rPr>
        <w:br/>
        <w:t>и нормативных правовых актов</w:t>
      </w:r>
    </w:p>
    <w:bookmarkEnd w:id="14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</w:p>
    <w:p w:rsidR="00F7778A" w:rsidRPr="00F7778A" w:rsidRDefault="006A6ECC" w:rsidP="00321219">
      <w:pPr>
        <w:ind w:firstLine="709"/>
        <w:jc w:val="both"/>
        <w:rPr>
          <w:sz w:val="28"/>
          <w:szCs w:val="28"/>
        </w:rPr>
      </w:pPr>
      <w:bookmarkStart w:id="15" w:name="sub_7"/>
      <w:r>
        <w:rPr>
          <w:sz w:val="28"/>
          <w:szCs w:val="28"/>
        </w:rPr>
        <w:t xml:space="preserve">3.1. </w:t>
      </w:r>
      <w:r w:rsidR="00F7778A" w:rsidRPr="00F7778A">
        <w:rPr>
          <w:sz w:val="28"/>
          <w:szCs w:val="28"/>
        </w:rPr>
        <w:t>Не позднее рабочего дня, следующего за днем поступления нормативного правового акта (проекта), Уполномоченный орган размещает электронную копию поступившего нормативного правового акта (проекта) на официальном сайте</w:t>
      </w:r>
      <w:r>
        <w:rPr>
          <w:sz w:val="28"/>
          <w:szCs w:val="28"/>
        </w:rPr>
        <w:t xml:space="preserve"> администрации </w:t>
      </w:r>
      <w:r w:rsidR="003611A1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="00F7778A" w:rsidRPr="00F7778A">
        <w:rPr>
          <w:sz w:val="28"/>
          <w:szCs w:val="28"/>
        </w:rPr>
        <w:t xml:space="preserve"> в сети Интернет для изучения независимыми экспертами.</w:t>
      </w:r>
    </w:p>
    <w:p w:rsidR="00F7778A" w:rsidRPr="00F7778A" w:rsidRDefault="006A6ECC" w:rsidP="0032121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7778A" w:rsidRPr="00F7778A">
        <w:rPr>
          <w:sz w:val="28"/>
          <w:szCs w:val="28"/>
        </w:rPr>
        <w:t>Раздел, предназначенный для проведения антикоррупционной экспертизы, должен быть включен в структуру официального сайта органа местного самоуправления в сети Интернет.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Ссылка на указанный раздел должна быть доступна с главной страницы официального сайта органа местного самоуправления в сети Интернет.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Раздел официального сайта органа местного самоуправления, предназначенный для проведения антикоррупционной экспертизы</w:t>
      </w:r>
      <w:r w:rsidR="006A6ECC">
        <w:rPr>
          <w:sz w:val="28"/>
          <w:szCs w:val="28"/>
        </w:rPr>
        <w:t>,</w:t>
      </w:r>
      <w:r w:rsidRPr="00F7778A">
        <w:rPr>
          <w:sz w:val="28"/>
          <w:szCs w:val="28"/>
        </w:rPr>
        <w:t xml:space="preserve"> должен содержать информацию об электронном и почтовом адресах для приема заключений независимых экспертов по результатам антикоррупционной экспертизы муниципальных правовых актов.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Также раздел официального сайта администрации </w:t>
      </w:r>
      <w:r w:rsidR="003611A1">
        <w:rPr>
          <w:sz w:val="28"/>
          <w:szCs w:val="28"/>
        </w:rPr>
        <w:t xml:space="preserve">Гривенского </w:t>
      </w:r>
      <w:r w:rsidR="006A6ECC">
        <w:rPr>
          <w:sz w:val="28"/>
          <w:szCs w:val="28"/>
        </w:rPr>
        <w:t xml:space="preserve">сельского поселения Калининского района </w:t>
      </w:r>
      <w:r w:rsidRPr="00F7778A">
        <w:rPr>
          <w:sz w:val="28"/>
          <w:szCs w:val="28"/>
        </w:rPr>
        <w:t>в сети Интернет, предназначенный для проведения антикоррупционной экспертизы, должен содержать, относительно каждого муниципального правового акта (проекта муниципального правового акта), следующие сведения: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дату размещения муниципального правового акта (проекта муниципального правового акта) на официальном сайте администрации</w:t>
      </w:r>
      <w:r w:rsidR="006A6ECC" w:rsidRPr="006A6ECC">
        <w:rPr>
          <w:sz w:val="28"/>
          <w:szCs w:val="28"/>
        </w:rPr>
        <w:t xml:space="preserve"> </w:t>
      </w:r>
      <w:r w:rsidR="003611A1">
        <w:rPr>
          <w:sz w:val="28"/>
          <w:szCs w:val="28"/>
        </w:rPr>
        <w:t>Гривенского</w:t>
      </w:r>
      <w:r w:rsidR="006A6ECC">
        <w:rPr>
          <w:sz w:val="28"/>
          <w:szCs w:val="28"/>
        </w:rPr>
        <w:t xml:space="preserve"> сельского поселения Калининского района</w:t>
      </w:r>
      <w:r w:rsidRPr="00F7778A">
        <w:rPr>
          <w:sz w:val="28"/>
          <w:szCs w:val="28"/>
        </w:rPr>
        <w:t xml:space="preserve"> в сети Интернет;</w:t>
      </w:r>
    </w:p>
    <w:p w:rsidR="00F7778A" w:rsidRPr="00E5376F" w:rsidRDefault="00F7778A" w:rsidP="00E5376F">
      <w:pPr>
        <w:rPr>
          <w:sz w:val="28"/>
          <w:szCs w:val="28"/>
        </w:rPr>
      </w:pPr>
      <w:r w:rsidRPr="00E5376F">
        <w:rPr>
          <w:sz w:val="28"/>
          <w:szCs w:val="28"/>
        </w:rPr>
        <w:t>наименование органа местной администрации, разработавшего проект муниципального правового акта (направившего муниципальный правовой акт для проведения антикоррупционной экспертизы);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вид, наименование (заголовок) муниципального правового акта;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дата выдачи заключения по результатам проведения антикоррупционной экспертизы Уполномоченным органом.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Здесь же должны быть доступны для скачивания электронные копии: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муниципальных правовых актов (проектов муниципальных правовых актов) с приложениями, направленными на антикоррпционную экспертизу;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заключения Уполномоченного органа по результатам антикоррупционной экспертизы;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>все поступившие, относительно муниципального правового акта (проекта муниципального правового акта), заключения независимых экспертов по результатам антикоррупионной экспертизы.</w:t>
      </w:r>
    </w:p>
    <w:p w:rsidR="00F7778A" w:rsidRPr="006A6ECC" w:rsidRDefault="00F7778A" w:rsidP="00321219">
      <w:pPr>
        <w:ind w:firstLine="709"/>
        <w:jc w:val="both"/>
        <w:rPr>
          <w:sz w:val="28"/>
          <w:szCs w:val="28"/>
        </w:rPr>
      </w:pPr>
      <w:bookmarkStart w:id="16" w:name="sub_32"/>
      <w:bookmarkEnd w:id="15"/>
      <w:r w:rsidRPr="00F7778A">
        <w:rPr>
          <w:sz w:val="28"/>
          <w:szCs w:val="28"/>
        </w:rPr>
        <w:t>3.</w:t>
      </w:r>
      <w:r w:rsidR="006A6ECC">
        <w:rPr>
          <w:sz w:val="28"/>
          <w:szCs w:val="28"/>
        </w:rPr>
        <w:t>3.</w:t>
      </w:r>
      <w:r w:rsidRPr="00F7778A">
        <w:rPr>
          <w:sz w:val="28"/>
          <w:szCs w:val="28"/>
        </w:rPr>
        <w:t xml:space="preserve"> </w:t>
      </w:r>
      <w:hyperlink w:anchor="sub_18" w:history="1">
        <w:r w:rsidRPr="006A6ECC">
          <w:rPr>
            <w:rStyle w:val="a7"/>
            <w:color w:val="auto"/>
            <w:sz w:val="28"/>
            <w:szCs w:val="28"/>
          </w:rPr>
          <w:t>Независимые эксперты</w:t>
        </w:r>
      </w:hyperlink>
      <w:r w:rsidRPr="00F7778A">
        <w:rPr>
          <w:sz w:val="28"/>
          <w:szCs w:val="28"/>
        </w:rPr>
        <w:t xml:space="preserve">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 </w:t>
      </w:r>
      <w:hyperlink w:anchor="sub_16" w:history="1">
        <w:r w:rsidRPr="006A6ECC">
          <w:rPr>
            <w:rStyle w:val="a7"/>
            <w:color w:val="auto"/>
            <w:sz w:val="28"/>
            <w:szCs w:val="28"/>
          </w:rPr>
          <w:t>пунктом 1.6</w:t>
        </w:r>
      </w:hyperlink>
      <w:r w:rsidRPr="006A6ECC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lastRenderedPageBreak/>
        <w:t xml:space="preserve">настоящего Порядка, направляют заключения по результатам независимой антикоррупционной экспертизы на электронный адрес </w:t>
      </w:r>
      <w:hyperlink w:anchor="sub_2" w:history="1">
        <w:r w:rsidRPr="006A6ECC">
          <w:rPr>
            <w:rStyle w:val="a7"/>
            <w:color w:val="auto"/>
            <w:sz w:val="28"/>
            <w:szCs w:val="28"/>
          </w:rPr>
          <w:t>Уполномоченного органа</w:t>
        </w:r>
      </w:hyperlink>
      <w:r w:rsidRPr="006A6ECC">
        <w:rPr>
          <w:sz w:val="28"/>
          <w:szCs w:val="28"/>
        </w:rPr>
        <w:t>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7" w:name="sub_33"/>
      <w:bookmarkEnd w:id="16"/>
      <w:r w:rsidRPr="00F7778A">
        <w:rPr>
          <w:sz w:val="28"/>
          <w:szCs w:val="28"/>
        </w:rPr>
        <w:t>3.</w:t>
      </w:r>
      <w:r w:rsidR="006A6ECC">
        <w:rPr>
          <w:sz w:val="28"/>
          <w:szCs w:val="28"/>
        </w:rPr>
        <w:t>4</w:t>
      </w:r>
      <w:r w:rsidRPr="00F7778A">
        <w:rPr>
          <w:sz w:val="28"/>
          <w:szCs w:val="28"/>
        </w:rPr>
        <w:t>. Заключение по результатам независимой антикоррупционной экспертизы должно содержать:</w:t>
      </w:r>
    </w:p>
    <w:bookmarkEnd w:id="17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(фамилию, имя, отчество) независимого эксперта;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адрес для направления корреспонденции;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нормативного правового акта (проекта), на который дается экспертное заключение;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вывод об обнаружении либо отсутствии в нормативном правовом акте (проекте) </w:t>
      </w:r>
      <w:hyperlink w:anchor="sub_10" w:history="1">
        <w:r w:rsidRPr="006A6ECC">
          <w:rPr>
            <w:rStyle w:val="a7"/>
            <w:color w:val="auto"/>
            <w:sz w:val="28"/>
            <w:szCs w:val="28"/>
          </w:rPr>
          <w:t>коррупциогенных факторов</w:t>
        </w:r>
      </w:hyperlink>
      <w:r w:rsidRPr="006A6ECC">
        <w:rPr>
          <w:sz w:val="28"/>
          <w:szCs w:val="28"/>
        </w:rPr>
        <w:t>.</w:t>
      </w:r>
    </w:p>
    <w:p w:rsidR="00F7778A" w:rsidRPr="00F7778A" w:rsidRDefault="006A6ECC" w:rsidP="0032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A47D6">
        <w:rPr>
          <w:sz w:val="28"/>
          <w:szCs w:val="28"/>
        </w:rPr>
        <w:t xml:space="preserve">, </w:t>
      </w:r>
      <w:r w:rsidR="00F7778A" w:rsidRPr="00F7778A">
        <w:rPr>
          <w:sz w:val="28"/>
          <w:szCs w:val="28"/>
        </w:rPr>
        <w:t>если независимым экспертом делается вывод об обнаружении в нормативном правовом акте (проекте) коррупциогенных факторов, заключение по результатам независимой антикоррупционной экспертизы должно содержать: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коррупциогенного фактора в соответствии с Методикой;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указание на абзац, подпункт, пункт, часть, статью, раздел, главу нормативного правового акта (проекта), в которых обнаружен коррупциогенный 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предложение о способе устранения обнаруженных коррупциогенных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заключении по результатам независимой </w:t>
      </w:r>
      <w:hyperlink w:anchor="sub_31" w:history="1">
        <w:r w:rsidRPr="008A47D6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8A47D6">
        <w:rPr>
          <w:sz w:val="28"/>
          <w:szCs w:val="28"/>
        </w:rPr>
        <w:t xml:space="preserve"> </w:t>
      </w:r>
      <w:r w:rsidRPr="00F7778A">
        <w:rPr>
          <w:sz w:val="28"/>
          <w:szCs w:val="28"/>
        </w:rPr>
        <w:t>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Выявленные при проведении экспертизы на коррупциогенность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</w:p>
    <w:p w:rsidR="00F7778A" w:rsidRPr="008A47D6" w:rsidRDefault="00F7778A" w:rsidP="00321219">
      <w:pPr>
        <w:ind w:firstLine="709"/>
        <w:jc w:val="both"/>
        <w:rPr>
          <w:sz w:val="28"/>
          <w:szCs w:val="28"/>
        </w:rPr>
      </w:pPr>
      <w:bookmarkStart w:id="18" w:name="sub_34"/>
      <w:r w:rsidRPr="00F7778A">
        <w:rPr>
          <w:sz w:val="28"/>
          <w:szCs w:val="28"/>
        </w:rPr>
        <w:t>3.</w:t>
      </w:r>
      <w:r w:rsidR="000E221E">
        <w:rPr>
          <w:sz w:val="28"/>
          <w:szCs w:val="28"/>
        </w:rPr>
        <w:t>5</w:t>
      </w:r>
      <w:r w:rsidRPr="00F7778A">
        <w:rPr>
          <w:sz w:val="28"/>
          <w:szCs w:val="28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hyperlink w:anchor="sub_2" w:history="1">
        <w:r w:rsidRPr="008A47D6">
          <w:rPr>
            <w:rStyle w:val="a7"/>
            <w:color w:val="auto"/>
            <w:sz w:val="28"/>
            <w:szCs w:val="28"/>
          </w:rPr>
          <w:t>Уполномоченным органом</w:t>
        </w:r>
      </w:hyperlink>
      <w:r w:rsidRPr="008A47D6">
        <w:rPr>
          <w:sz w:val="28"/>
          <w:szCs w:val="28"/>
        </w:rPr>
        <w:t>.</w:t>
      </w:r>
    </w:p>
    <w:bookmarkEnd w:id="18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</w:t>
      </w:r>
      <w:hyperlink w:anchor="sub_18" w:history="1">
        <w:r w:rsidRPr="008A47D6">
          <w:rPr>
            <w:rStyle w:val="a7"/>
            <w:color w:val="auto"/>
            <w:sz w:val="28"/>
            <w:szCs w:val="28"/>
          </w:rPr>
          <w:t>независимому эксперту</w:t>
        </w:r>
      </w:hyperlink>
      <w:r w:rsidRPr="00F7778A">
        <w:rPr>
          <w:sz w:val="28"/>
          <w:szCs w:val="28"/>
        </w:rPr>
        <w:t xml:space="preserve">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  <w:r w:rsidRPr="00F7778A">
        <w:rPr>
          <w:sz w:val="28"/>
          <w:szCs w:val="28"/>
        </w:rPr>
        <w:t xml:space="preserve">Электронные копии, поступивших заключений по результатам независимой антикоррупционной экспертизы муниципального правового акта (проекта муниципального правового акта), размещаются на официальном сайте администрации </w:t>
      </w:r>
      <w:r w:rsidR="003611A1">
        <w:rPr>
          <w:sz w:val="28"/>
          <w:szCs w:val="28"/>
        </w:rPr>
        <w:t>Гривенского</w:t>
      </w:r>
      <w:r w:rsidR="000E221E">
        <w:rPr>
          <w:sz w:val="28"/>
          <w:szCs w:val="28"/>
        </w:rPr>
        <w:t xml:space="preserve"> сельского поселения </w:t>
      </w:r>
      <w:r w:rsidR="000E221E">
        <w:rPr>
          <w:sz w:val="28"/>
          <w:szCs w:val="28"/>
        </w:rPr>
        <w:lastRenderedPageBreak/>
        <w:t>Калининского района</w:t>
      </w:r>
      <w:r w:rsidRPr="00F7778A">
        <w:rPr>
          <w:sz w:val="28"/>
          <w:szCs w:val="28"/>
        </w:rPr>
        <w:t xml:space="preserve"> в сети Интернет в разделе, предназначенном для проведения антикоррупционной экспертизы.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19" w:name="sub_35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6</w:t>
      </w:r>
      <w:r w:rsidRPr="00F7778A">
        <w:rPr>
          <w:sz w:val="28"/>
          <w:szCs w:val="28"/>
        </w:rPr>
        <w:t xml:space="preserve">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(проекта) и на следующий рабочий день после истечения срока, установленного </w:t>
      </w:r>
      <w:hyperlink w:anchor="sub_16" w:history="1">
        <w:r w:rsidRPr="000E221E">
          <w:rPr>
            <w:rStyle w:val="a7"/>
            <w:color w:val="auto"/>
            <w:sz w:val="28"/>
            <w:szCs w:val="28"/>
          </w:rPr>
          <w:t>пунктом 1.6</w:t>
        </w:r>
      </w:hyperlink>
      <w:r w:rsidRPr="00F7778A">
        <w:rPr>
          <w:sz w:val="28"/>
          <w:szCs w:val="28"/>
        </w:rPr>
        <w:t xml:space="preserve"> настоящего Порядка, направляет его составителю проекта.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0" w:name="sub_36"/>
      <w:bookmarkEnd w:id="19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7</w:t>
      </w:r>
      <w:r w:rsidRPr="00F7778A">
        <w:rPr>
          <w:sz w:val="28"/>
          <w:szCs w:val="28"/>
        </w:rPr>
        <w:t>. Заключение Уполномоченного органа по результатам антикоррупционной экспертизы проекта должно содержать:</w:t>
      </w:r>
    </w:p>
    <w:bookmarkEnd w:id="20"/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нормативного правового акта (проекта), на который дается экспертное заключение;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вывод об обнаружении либо отсутствии в нормативном правовом акте (проекте) коррупциогенных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случае, если Уполномоченным органом делается вывод об обнаружении в нормативном правовом акте (проекте) </w:t>
      </w:r>
      <w:hyperlink w:anchor="sub_10" w:history="1">
        <w:r w:rsidRPr="000E221E">
          <w:rPr>
            <w:rStyle w:val="a7"/>
            <w:color w:val="auto"/>
            <w:sz w:val="28"/>
            <w:szCs w:val="28"/>
          </w:rPr>
          <w:t>коррупциогенных факторов</w:t>
        </w:r>
      </w:hyperlink>
      <w:r w:rsidRPr="000E221E">
        <w:rPr>
          <w:sz w:val="28"/>
          <w:szCs w:val="28"/>
        </w:rPr>
        <w:t>,</w:t>
      </w:r>
      <w:r w:rsidRPr="00F7778A">
        <w:rPr>
          <w:sz w:val="28"/>
          <w:szCs w:val="28"/>
        </w:rPr>
        <w:t xml:space="preserve"> заключение Уполномоченного органа по результатам антикоррупционной экспертизы должно содержать: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наименование коррупциогенного фактора в соответствии с Методикой;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указание на абзац, подпункт, пункт, часть, статью, раздел, главу нормативного правового акта (проекта), в которых обнаружен коррупциогенный 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>предложение о способе устранения обнаруженных коррупциогенных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 заключении </w:t>
      </w:r>
      <w:hyperlink w:anchor="sub_2" w:history="1">
        <w:r w:rsidRPr="000E221E">
          <w:rPr>
            <w:rStyle w:val="a7"/>
            <w:color w:val="auto"/>
            <w:sz w:val="28"/>
            <w:szCs w:val="28"/>
          </w:rPr>
          <w:t>Уполномоченного органа</w:t>
        </w:r>
      </w:hyperlink>
      <w:r w:rsidRPr="00F7778A">
        <w:rPr>
          <w:sz w:val="28"/>
          <w:szCs w:val="28"/>
        </w:rPr>
        <w:t xml:space="preserve"> по результатам </w:t>
      </w:r>
      <w:hyperlink w:anchor="sub_31" w:history="1">
        <w:r w:rsidRPr="000E221E">
          <w:rPr>
            <w:rStyle w:val="a7"/>
            <w:color w:val="auto"/>
            <w:sz w:val="28"/>
            <w:szCs w:val="28"/>
          </w:rPr>
          <w:t>антикоррупционной экспертизы</w:t>
        </w:r>
      </w:hyperlink>
      <w:r w:rsidRPr="00F7778A">
        <w:rPr>
          <w:sz w:val="28"/>
          <w:szCs w:val="28"/>
        </w:rPr>
        <w:t xml:space="preserve">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r w:rsidRPr="00F7778A">
        <w:rPr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hyperlink w:anchor="sub_10" w:history="1">
        <w:r w:rsidRPr="000E221E">
          <w:rPr>
            <w:rStyle w:val="a7"/>
            <w:color w:val="auto"/>
            <w:sz w:val="28"/>
            <w:szCs w:val="28"/>
          </w:rPr>
          <w:t>коррупционным факторам</w:t>
        </w:r>
      </w:hyperlink>
      <w:r w:rsidRPr="00F7778A">
        <w:rPr>
          <w:sz w:val="28"/>
          <w:szCs w:val="28"/>
        </w:rPr>
        <w:t>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1" w:name="sub_361"/>
      <w:r w:rsidRPr="00F7778A">
        <w:rPr>
          <w:sz w:val="28"/>
          <w:szCs w:val="28"/>
        </w:rPr>
        <w:t xml:space="preserve">Если в ходе антикоррупционной экспертизы действующего нормативного правового акта, проводимой в соответствии с </w:t>
      </w:r>
      <w:hyperlink w:anchor="sub_14" w:history="1">
        <w:r w:rsidRPr="000E221E">
          <w:rPr>
            <w:rStyle w:val="a7"/>
            <w:color w:val="auto"/>
            <w:sz w:val="28"/>
            <w:szCs w:val="28"/>
          </w:rPr>
          <w:t xml:space="preserve">абзацем </w:t>
        </w:r>
        <w:r w:rsidR="000E221E">
          <w:rPr>
            <w:rStyle w:val="a7"/>
            <w:color w:val="auto"/>
            <w:sz w:val="28"/>
            <w:szCs w:val="28"/>
          </w:rPr>
          <w:t>вторым</w:t>
        </w:r>
        <w:r w:rsidRPr="000E221E">
          <w:rPr>
            <w:rStyle w:val="a7"/>
            <w:color w:val="auto"/>
            <w:sz w:val="28"/>
            <w:szCs w:val="28"/>
          </w:rPr>
          <w:t xml:space="preserve"> пункта 1.4</w:t>
        </w:r>
      </w:hyperlink>
      <w:r w:rsidRPr="00F7778A">
        <w:rPr>
          <w:sz w:val="28"/>
          <w:szCs w:val="28"/>
        </w:rPr>
        <w:t xml:space="preserve"> настоящего Порядка, установлено, что проект нормативного правового акта вносит изменения, устраняющие коррупциогенные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2" w:name="sub_37"/>
      <w:bookmarkEnd w:id="21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8</w:t>
      </w:r>
      <w:r w:rsidRPr="00F7778A">
        <w:rPr>
          <w:sz w:val="28"/>
          <w:szCs w:val="28"/>
        </w:rPr>
        <w:t xml:space="preserve">. Заключение Уполномоченного органа по результатам антикоррупционной экспертизы считается положительным, если в </w:t>
      </w:r>
      <w:r w:rsidRPr="00F7778A">
        <w:rPr>
          <w:sz w:val="28"/>
          <w:szCs w:val="28"/>
        </w:rPr>
        <w:lastRenderedPageBreak/>
        <w:t>нормативном правовом акте (проекте) коррупционные факторы не обнаружены.</w:t>
      </w:r>
    </w:p>
    <w:p w:rsidR="00F7778A" w:rsidRPr="00F7778A" w:rsidRDefault="00F7778A" w:rsidP="00321219">
      <w:pPr>
        <w:ind w:firstLine="709"/>
        <w:jc w:val="both"/>
        <w:rPr>
          <w:sz w:val="28"/>
          <w:szCs w:val="28"/>
        </w:rPr>
      </w:pPr>
      <w:bookmarkStart w:id="23" w:name="sub_38"/>
      <w:bookmarkEnd w:id="22"/>
      <w:r w:rsidRPr="00F7778A">
        <w:rPr>
          <w:sz w:val="28"/>
          <w:szCs w:val="28"/>
        </w:rPr>
        <w:t>3.</w:t>
      </w:r>
      <w:r w:rsidR="00F13090">
        <w:rPr>
          <w:sz w:val="28"/>
          <w:szCs w:val="28"/>
        </w:rPr>
        <w:t>9</w:t>
      </w:r>
      <w:r w:rsidRPr="00F7778A">
        <w:rPr>
          <w:sz w:val="28"/>
          <w:szCs w:val="28"/>
        </w:rPr>
        <w:t>. 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коррупционные факторы. В этом случае проект направляется на доработку, а в нормативный правовой акт рекомендуется внести изменения.</w:t>
      </w:r>
    </w:p>
    <w:p w:rsidR="00F7778A" w:rsidRPr="00F7778A" w:rsidRDefault="00F13090" w:rsidP="00321219">
      <w:pPr>
        <w:ind w:firstLine="709"/>
        <w:jc w:val="both"/>
        <w:outlineLvl w:val="1"/>
        <w:rPr>
          <w:sz w:val="28"/>
          <w:szCs w:val="28"/>
        </w:rPr>
      </w:pPr>
      <w:bookmarkStart w:id="24" w:name="sub_310"/>
      <w:bookmarkEnd w:id="23"/>
      <w:r>
        <w:rPr>
          <w:sz w:val="28"/>
          <w:szCs w:val="28"/>
        </w:rPr>
        <w:t>3.10</w:t>
      </w:r>
      <w:r w:rsidR="00F7778A" w:rsidRPr="00F7778A">
        <w:rPr>
          <w:sz w:val="28"/>
          <w:szCs w:val="28"/>
        </w:rPr>
        <w:t>.</w:t>
      </w:r>
      <w:bookmarkEnd w:id="24"/>
      <w:r w:rsidR="00F7778A" w:rsidRPr="00F7778A">
        <w:rPr>
          <w:sz w:val="28"/>
          <w:szCs w:val="28"/>
        </w:rPr>
        <w:t xml:space="preserve"> Электронная копия заключения уполномоченного органа </w:t>
      </w:r>
      <w:r w:rsidR="00F7778A" w:rsidRPr="00F7778A">
        <w:rPr>
          <w:sz w:val="28"/>
          <w:szCs w:val="28"/>
        </w:rPr>
        <w:br/>
        <w:t xml:space="preserve">по результатам антикоррупционной экспертизы муниципального правового акта (проекта муниципального правового акта), независимо от обнаружения </w:t>
      </w:r>
      <w:r w:rsidR="00F7778A" w:rsidRPr="00F7778A">
        <w:rPr>
          <w:sz w:val="28"/>
          <w:szCs w:val="28"/>
        </w:rPr>
        <w:br/>
        <w:t xml:space="preserve">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администрации </w:t>
      </w:r>
      <w:r w:rsidR="003611A1">
        <w:rPr>
          <w:sz w:val="28"/>
          <w:szCs w:val="28"/>
        </w:rPr>
        <w:t xml:space="preserve">Гривенского </w:t>
      </w:r>
      <w:r w:rsidR="000E221E">
        <w:rPr>
          <w:sz w:val="28"/>
          <w:szCs w:val="28"/>
        </w:rPr>
        <w:t xml:space="preserve">сельского поселения Калининского района </w:t>
      </w:r>
      <w:r w:rsidR="00F7778A" w:rsidRPr="00F7778A">
        <w:rPr>
          <w:sz w:val="28"/>
          <w:szCs w:val="28"/>
        </w:rPr>
        <w:t>в сети Интернет в разделе, предназначенном для проведения антикоррупционной экспертизы.</w:t>
      </w:r>
    </w:p>
    <w:p w:rsid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Pr="00F7778A" w:rsidRDefault="00F7778A" w:rsidP="00321219">
      <w:pPr>
        <w:ind w:firstLine="709"/>
        <w:jc w:val="both"/>
        <w:outlineLvl w:val="1"/>
        <w:rPr>
          <w:sz w:val="28"/>
          <w:szCs w:val="28"/>
        </w:rPr>
      </w:pP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611A1">
        <w:rPr>
          <w:sz w:val="28"/>
          <w:szCs w:val="28"/>
        </w:rPr>
        <w:t>Гривенского</w:t>
      </w:r>
    </w:p>
    <w:p w:rsid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7778A" w:rsidRPr="00F7778A" w:rsidRDefault="00F7778A" w:rsidP="003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</w:t>
      </w:r>
      <w:r w:rsidR="003611A1">
        <w:rPr>
          <w:sz w:val="28"/>
          <w:szCs w:val="28"/>
        </w:rPr>
        <w:t xml:space="preserve">                               </w:t>
      </w:r>
      <w:r w:rsidR="000731AA">
        <w:rPr>
          <w:sz w:val="28"/>
          <w:szCs w:val="28"/>
        </w:rPr>
        <w:t xml:space="preserve">          </w:t>
      </w:r>
      <w:r w:rsidR="003611A1">
        <w:rPr>
          <w:sz w:val="28"/>
          <w:szCs w:val="28"/>
        </w:rPr>
        <w:t>Т.Н.Юрьева</w:t>
      </w:r>
    </w:p>
    <w:p w:rsidR="005E1CAD" w:rsidRDefault="005E1CAD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E358A8" w:rsidRDefault="00E358A8" w:rsidP="00321219">
      <w:pPr>
        <w:ind w:firstLine="709"/>
        <w:rPr>
          <w:sz w:val="28"/>
          <w:szCs w:val="28"/>
        </w:rPr>
      </w:pPr>
    </w:p>
    <w:p w:rsidR="009E1620" w:rsidRDefault="009E1620" w:rsidP="00321219">
      <w:pPr>
        <w:ind w:firstLine="709"/>
        <w:rPr>
          <w:sz w:val="28"/>
          <w:szCs w:val="28"/>
        </w:rPr>
      </w:pPr>
    </w:p>
    <w:p w:rsidR="00E358A8" w:rsidRDefault="00BD15FC" w:rsidP="00BD15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15FC" w:rsidRDefault="00BD15FC" w:rsidP="00BD15FC">
      <w:pPr>
        <w:ind w:firstLine="709"/>
        <w:jc w:val="right"/>
        <w:rPr>
          <w:sz w:val="28"/>
          <w:szCs w:val="28"/>
        </w:rPr>
      </w:pPr>
    </w:p>
    <w:p w:rsidR="00E5376F" w:rsidRDefault="00E5376F" w:rsidP="00BD15FC">
      <w:pPr>
        <w:ind w:firstLine="709"/>
        <w:jc w:val="right"/>
        <w:rPr>
          <w:sz w:val="28"/>
          <w:szCs w:val="28"/>
        </w:rPr>
      </w:pPr>
    </w:p>
    <w:p w:rsidR="00E5376F" w:rsidRDefault="00E5376F" w:rsidP="00BD15FC">
      <w:pPr>
        <w:ind w:firstLine="709"/>
        <w:jc w:val="right"/>
        <w:rPr>
          <w:sz w:val="28"/>
          <w:szCs w:val="28"/>
        </w:rPr>
      </w:pPr>
    </w:p>
    <w:p w:rsidR="00BD15FC" w:rsidRPr="00BD15FC" w:rsidRDefault="00BD15FC" w:rsidP="00BD15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 последовательности административных действий при проведении антикоррупционной экспертизы муниципальных правовых актов (проектов муниципальных правовых актов)</w:t>
      </w:r>
    </w:p>
    <w:p w:rsidR="00E358A8" w:rsidRDefault="00E358A8" w:rsidP="00321219">
      <w:pPr>
        <w:ind w:firstLine="709"/>
        <w:rPr>
          <w:sz w:val="28"/>
          <w:szCs w:val="28"/>
        </w:rPr>
      </w:pPr>
    </w:p>
    <w:p w:rsidR="00E5376F" w:rsidRDefault="00E5376F" w:rsidP="00321219">
      <w:pPr>
        <w:ind w:firstLine="709"/>
        <w:rPr>
          <w:sz w:val="28"/>
          <w:szCs w:val="28"/>
        </w:rPr>
      </w:pPr>
    </w:p>
    <w:p w:rsidR="00E5376F" w:rsidRDefault="00E5376F" w:rsidP="00321219">
      <w:pPr>
        <w:ind w:firstLine="709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RPr="008730ED" w:rsidTr="00BD15FC">
        <w:trPr>
          <w:trHeight w:val="1147"/>
        </w:trPr>
        <w:tc>
          <w:tcPr>
            <w:tcW w:w="534" w:type="dxa"/>
          </w:tcPr>
          <w:p w:rsidR="008730ED" w:rsidRPr="008730ED" w:rsidRDefault="00BD15FC" w:rsidP="00E3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46" w:type="dxa"/>
          </w:tcPr>
          <w:p w:rsidR="008730ED" w:rsidRPr="008730ED" w:rsidRDefault="008730ED" w:rsidP="00E358A8">
            <w:pPr>
              <w:jc w:val="center"/>
              <w:rPr>
                <w:sz w:val="24"/>
                <w:szCs w:val="24"/>
              </w:rPr>
            </w:pPr>
            <w:r w:rsidRPr="008730ED">
              <w:rPr>
                <w:sz w:val="24"/>
                <w:szCs w:val="24"/>
              </w:rPr>
              <w:t>Предоставление муниципальных правовых актов</w:t>
            </w:r>
          </w:p>
          <w:p w:rsidR="008730ED" w:rsidRPr="008730ED" w:rsidRDefault="00E05957" w:rsidP="00E358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26.7pt;margin-top:7.35pt;width:17.9pt;height:.45pt;z-index:25166336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186.3pt;margin-top:43.4pt;width:.85pt;height:29.25pt;z-index:251658240" o:connectortype="straight">
                  <v:stroke endarrow="block"/>
                </v:shape>
              </w:pict>
            </w:r>
            <w:r w:rsidR="008730ED" w:rsidRPr="008730ED">
              <w:rPr>
                <w:sz w:val="24"/>
                <w:szCs w:val="24"/>
              </w:rPr>
              <w:t>или проектов муниципальных правовых актов для проведения антикоррупционной экспертизы</w:t>
            </w:r>
          </w:p>
        </w:tc>
      </w:tr>
    </w:tbl>
    <w:p w:rsidR="00E358A8" w:rsidRPr="008730ED" w:rsidRDefault="00E358A8" w:rsidP="00321219">
      <w:pPr>
        <w:ind w:firstLine="709"/>
        <w:rPr>
          <w:sz w:val="24"/>
          <w:szCs w:val="24"/>
        </w:rPr>
      </w:pPr>
    </w:p>
    <w:p w:rsidR="00E358A8" w:rsidRPr="008730ED" w:rsidRDefault="00E05957" w:rsidP="00321219">
      <w:pPr>
        <w:ind w:firstLine="709"/>
        <w:rPr>
          <w:sz w:val="24"/>
          <w:szCs w:val="24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471.3pt;margin-top:65.15pt;width:.85pt;height:280.15pt;z-index:251664384" o:connectortype="straight">
            <v:stroke startarrow="block" endarrow="block"/>
          </v:shape>
        </w:pic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RPr="008730ED" w:rsidTr="00BD15FC">
        <w:tc>
          <w:tcPr>
            <w:tcW w:w="534" w:type="dxa"/>
          </w:tcPr>
          <w:p w:rsidR="008730ED" w:rsidRPr="008730ED" w:rsidRDefault="00BD15FC" w:rsidP="00E35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646" w:type="dxa"/>
          </w:tcPr>
          <w:p w:rsidR="008730ED" w:rsidRPr="008730ED" w:rsidRDefault="008730ED" w:rsidP="00E358A8">
            <w:pPr>
              <w:jc w:val="center"/>
              <w:rPr>
                <w:sz w:val="24"/>
                <w:szCs w:val="24"/>
              </w:rPr>
            </w:pPr>
            <w:r w:rsidRPr="008730ED">
              <w:rPr>
                <w:sz w:val="24"/>
                <w:szCs w:val="24"/>
              </w:rPr>
              <w:t>Размещение электронной копии текста</w:t>
            </w:r>
          </w:p>
          <w:p w:rsidR="008730ED" w:rsidRPr="008730ED" w:rsidRDefault="008730ED" w:rsidP="00E358A8">
            <w:pPr>
              <w:jc w:val="center"/>
              <w:rPr>
                <w:sz w:val="24"/>
                <w:szCs w:val="24"/>
              </w:rPr>
            </w:pPr>
            <w:r w:rsidRPr="008730ED">
              <w:rPr>
                <w:sz w:val="24"/>
                <w:szCs w:val="24"/>
              </w:rPr>
              <w:t>Муниципальных правовых актов (проектов муниципальных правовых актов) на 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</w:tbl>
    <w:p w:rsidR="00E358A8" w:rsidRPr="008730ED" w:rsidRDefault="00E05957" w:rsidP="00321219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211.7pt;margin-top:.2pt;width:.4pt;height:13.95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RPr="008730ED" w:rsidTr="00BD15FC">
        <w:tc>
          <w:tcPr>
            <w:tcW w:w="534" w:type="dxa"/>
          </w:tcPr>
          <w:p w:rsidR="008730ED" w:rsidRDefault="00BD15FC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646" w:type="dxa"/>
          </w:tcPr>
          <w:p w:rsidR="008730ED" w:rsidRDefault="008730ED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заключений независимых экспертов (не менее 6 рабочих дней со дня размещения электронной копии текста муниципального правового акта (проекта муниципального правового акта) на официальном сайте органа местного самоуправления).</w:t>
            </w:r>
          </w:p>
          <w:p w:rsidR="008730ED" w:rsidRPr="008730ED" w:rsidRDefault="00E05957" w:rsidP="0032121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32" style="position:absolute;margin-left:183.25pt;margin-top:41.55pt;width:.85pt;height:16.6pt;flip:x;z-index:251660288" o:connectortype="straight">
                  <v:stroke endarrow="block"/>
                </v:shape>
              </w:pict>
            </w:r>
            <w:r w:rsidR="008730ED">
              <w:rPr>
                <w:sz w:val="24"/>
                <w:szCs w:val="24"/>
              </w:rPr>
              <w:t>Размещение заключений независимых экспертов на 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</w:tbl>
    <w:p w:rsidR="008730ED" w:rsidRDefault="008730ED" w:rsidP="00321219">
      <w:pPr>
        <w:ind w:firstLine="709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RPr="008730ED" w:rsidTr="00BD15FC">
        <w:tc>
          <w:tcPr>
            <w:tcW w:w="534" w:type="dxa"/>
          </w:tcPr>
          <w:p w:rsidR="008730ED" w:rsidRPr="008730ED" w:rsidRDefault="00BD15FC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646" w:type="dxa"/>
          </w:tcPr>
          <w:p w:rsidR="008730ED" w:rsidRPr="008730ED" w:rsidRDefault="008730ED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муниципальных правовых актов (проектов муниципальных правовых актов) уполномоченным органом с учетом информации, содержащейся в заключениях независимых экспертов</w:t>
            </w:r>
          </w:p>
        </w:tc>
      </w:tr>
    </w:tbl>
    <w:p w:rsidR="008730ED" w:rsidRDefault="00E05957" w:rsidP="00321219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left:0;text-align:left;margin-left:209.95pt;margin-top:.55pt;width:0;height:26.6pt;z-index:251661312;mso-position-horizontal-relative:text;mso-position-vertical-relative:text" o:connectortype="straight">
            <v:stroke endarrow="block"/>
          </v:shape>
        </w:pict>
      </w:r>
    </w:p>
    <w:p w:rsidR="008730ED" w:rsidRDefault="008730ED" w:rsidP="00321219">
      <w:pPr>
        <w:ind w:firstLine="709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Tr="00BD15FC">
        <w:tc>
          <w:tcPr>
            <w:tcW w:w="534" w:type="dxa"/>
          </w:tcPr>
          <w:p w:rsidR="008730ED" w:rsidRDefault="00BD15FC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646" w:type="dxa"/>
          </w:tcPr>
          <w:p w:rsidR="008730ED" w:rsidRDefault="00E05957" w:rsidP="0032121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2" type="#_x0000_t32" style="position:absolute;margin-left:181.9pt;margin-top:27.4pt;width:.45pt;height:28.8pt;z-index:251662336;mso-position-horizontal-relative:text;mso-position-vertical-relative:text" o:connectortype="straight">
                  <v:stroke endarrow="block"/>
                </v:shape>
              </w:pict>
            </w:r>
            <w:r w:rsidR="008730ED">
              <w:rPr>
                <w:sz w:val="24"/>
                <w:szCs w:val="24"/>
              </w:rPr>
              <w:t>Подготовка заключения по результатам антикоррупционной экспертизы, проведенной уполномоченным органом</w:t>
            </w:r>
          </w:p>
        </w:tc>
      </w:tr>
    </w:tbl>
    <w:p w:rsidR="008730ED" w:rsidRDefault="008730ED" w:rsidP="00321219">
      <w:pPr>
        <w:ind w:firstLine="709"/>
        <w:rPr>
          <w:sz w:val="24"/>
          <w:szCs w:val="24"/>
        </w:rPr>
      </w:pPr>
    </w:p>
    <w:p w:rsidR="008730ED" w:rsidRDefault="008730ED" w:rsidP="00321219">
      <w:pPr>
        <w:ind w:firstLine="709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8730ED" w:rsidTr="00BD15FC">
        <w:tc>
          <w:tcPr>
            <w:tcW w:w="534" w:type="dxa"/>
          </w:tcPr>
          <w:p w:rsidR="008730ED" w:rsidRDefault="00BD15FC" w:rsidP="0032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646" w:type="dxa"/>
          </w:tcPr>
          <w:p w:rsidR="008730ED" w:rsidRDefault="00E05957" w:rsidP="0032121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margin-left:426.7pt;margin-top:20.7pt;width:21.4pt;height:0;z-index:251665408;mso-position-horizontal-relative:text;mso-position-vertical-relative:text" o:connectortype="straight"/>
              </w:pict>
            </w:r>
            <w:r w:rsidR="00BD15FC">
              <w:rPr>
                <w:sz w:val="24"/>
                <w:szCs w:val="24"/>
              </w:rPr>
              <w:t>Размещение заключения по результатам антикоррупционной экспертизы на официальном сайте органа местного самоуправления в разделе, предназначенном для проведения антикоррупционной экспертизы</w:t>
            </w:r>
          </w:p>
        </w:tc>
      </w:tr>
    </w:tbl>
    <w:p w:rsidR="008730ED" w:rsidRDefault="008730ED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Default="00013062" w:rsidP="00321219">
      <w:pPr>
        <w:ind w:firstLine="709"/>
        <w:rPr>
          <w:sz w:val="24"/>
          <w:szCs w:val="24"/>
        </w:rPr>
      </w:pPr>
    </w:p>
    <w:p w:rsidR="00013062" w:rsidRPr="008730ED" w:rsidRDefault="00013062" w:rsidP="00321219">
      <w:pPr>
        <w:ind w:firstLine="709"/>
        <w:rPr>
          <w:sz w:val="24"/>
          <w:szCs w:val="24"/>
        </w:rPr>
      </w:pPr>
    </w:p>
    <w:sectPr w:rsidR="00013062" w:rsidRPr="008730ED" w:rsidSect="003C4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57" w:rsidRDefault="00E05957" w:rsidP="003C487B">
      <w:r>
        <w:separator/>
      </w:r>
    </w:p>
  </w:endnote>
  <w:endnote w:type="continuationSeparator" w:id="0">
    <w:p w:rsidR="00E05957" w:rsidRDefault="00E05957" w:rsidP="003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7B" w:rsidRDefault="003C48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7B" w:rsidRDefault="003C48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7B" w:rsidRDefault="003C48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57" w:rsidRDefault="00E05957" w:rsidP="003C487B">
      <w:r>
        <w:separator/>
      </w:r>
    </w:p>
  </w:footnote>
  <w:footnote w:type="continuationSeparator" w:id="0">
    <w:p w:rsidR="00E05957" w:rsidRDefault="00E05957" w:rsidP="003C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7B" w:rsidRDefault="003C487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30223"/>
      <w:docPartObj>
        <w:docPartGallery w:val="Page Numbers (Top of Page)"/>
        <w:docPartUnique/>
      </w:docPartObj>
    </w:sdtPr>
    <w:sdtEndPr/>
    <w:sdtContent>
      <w:p w:rsidR="003C487B" w:rsidRDefault="003C48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AE">
          <w:rPr>
            <w:noProof/>
          </w:rPr>
          <w:t>4</w:t>
        </w:r>
        <w:r>
          <w:fldChar w:fldCharType="end"/>
        </w:r>
      </w:p>
    </w:sdtContent>
  </w:sdt>
  <w:p w:rsidR="003C487B" w:rsidRDefault="003C487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7B" w:rsidRDefault="003C487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8A"/>
    <w:rsid w:val="0000586F"/>
    <w:rsid w:val="00013062"/>
    <w:rsid w:val="0002131E"/>
    <w:rsid w:val="00042EE7"/>
    <w:rsid w:val="000555D9"/>
    <w:rsid w:val="000731AA"/>
    <w:rsid w:val="000A1E8C"/>
    <w:rsid w:val="000C4B00"/>
    <w:rsid w:val="000C56DC"/>
    <w:rsid w:val="000C7B76"/>
    <w:rsid w:val="000D1D5D"/>
    <w:rsid w:val="000D41AB"/>
    <w:rsid w:val="000E221E"/>
    <w:rsid w:val="00133F9D"/>
    <w:rsid w:val="00145AA5"/>
    <w:rsid w:val="001610E2"/>
    <w:rsid w:val="00177F0B"/>
    <w:rsid w:val="00194ADD"/>
    <w:rsid w:val="00196037"/>
    <w:rsid w:val="001A28B4"/>
    <w:rsid w:val="00204E28"/>
    <w:rsid w:val="00224668"/>
    <w:rsid w:val="00234A1C"/>
    <w:rsid w:val="002430BC"/>
    <w:rsid w:val="00297E74"/>
    <w:rsid w:val="002A6F9C"/>
    <w:rsid w:val="002A7C29"/>
    <w:rsid w:val="002B4214"/>
    <w:rsid w:val="002E0F5E"/>
    <w:rsid w:val="002F42B3"/>
    <w:rsid w:val="002F43FF"/>
    <w:rsid w:val="00321219"/>
    <w:rsid w:val="00324AF3"/>
    <w:rsid w:val="00350A0F"/>
    <w:rsid w:val="003611A1"/>
    <w:rsid w:val="0036120E"/>
    <w:rsid w:val="00364A42"/>
    <w:rsid w:val="00371D19"/>
    <w:rsid w:val="003B52C0"/>
    <w:rsid w:val="003C487B"/>
    <w:rsid w:val="003F3679"/>
    <w:rsid w:val="00411134"/>
    <w:rsid w:val="0041724F"/>
    <w:rsid w:val="0048291A"/>
    <w:rsid w:val="004920B0"/>
    <w:rsid w:val="004D3984"/>
    <w:rsid w:val="00506B8D"/>
    <w:rsid w:val="00516265"/>
    <w:rsid w:val="00532972"/>
    <w:rsid w:val="00537B9E"/>
    <w:rsid w:val="00541973"/>
    <w:rsid w:val="00591DF8"/>
    <w:rsid w:val="005976B1"/>
    <w:rsid w:val="005A7EDD"/>
    <w:rsid w:val="005D0DAE"/>
    <w:rsid w:val="005E1CAD"/>
    <w:rsid w:val="005E36E5"/>
    <w:rsid w:val="005E5168"/>
    <w:rsid w:val="00604F17"/>
    <w:rsid w:val="0065233F"/>
    <w:rsid w:val="006A5397"/>
    <w:rsid w:val="006A6ECC"/>
    <w:rsid w:val="007429D3"/>
    <w:rsid w:val="007514EB"/>
    <w:rsid w:val="007A62F3"/>
    <w:rsid w:val="007B56EF"/>
    <w:rsid w:val="007B6048"/>
    <w:rsid w:val="007D4B07"/>
    <w:rsid w:val="00810B21"/>
    <w:rsid w:val="008203CA"/>
    <w:rsid w:val="00835D9F"/>
    <w:rsid w:val="00837BB3"/>
    <w:rsid w:val="008730ED"/>
    <w:rsid w:val="00895855"/>
    <w:rsid w:val="008A47D6"/>
    <w:rsid w:val="008B55C1"/>
    <w:rsid w:val="008F4D36"/>
    <w:rsid w:val="00915D5B"/>
    <w:rsid w:val="00925B49"/>
    <w:rsid w:val="009B377A"/>
    <w:rsid w:val="009B7270"/>
    <w:rsid w:val="009E1620"/>
    <w:rsid w:val="00A16A84"/>
    <w:rsid w:val="00A24374"/>
    <w:rsid w:val="00A326C9"/>
    <w:rsid w:val="00A770E0"/>
    <w:rsid w:val="00AD4F86"/>
    <w:rsid w:val="00AE7AE7"/>
    <w:rsid w:val="00B163D7"/>
    <w:rsid w:val="00B32460"/>
    <w:rsid w:val="00B4554A"/>
    <w:rsid w:val="00BD15FC"/>
    <w:rsid w:val="00C33583"/>
    <w:rsid w:val="00C573CB"/>
    <w:rsid w:val="00CB469A"/>
    <w:rsid w:val="00CC285A"/>
    <w:rsid w:val="00CF2D2F"/>
    <w:rsid w:val="00D23C0E"/>
    <w:rsid w:val="00D57902"/>
    <w:rsid w:val="00D751C2"/>
    <w:rsid w:val="00D75712"/>
    <w:rsid w:val="00D96143"/>
    <w:rsid w:val="00D96835"/>
    <w:rsid w:val="00DC179C"/>
    <w:rsid w:val="00DD3E4A"/>
    <w:rsid w:val="00DE67FF"/>
    <w:rsid w:val="00E05957"/>
    <w:rsid w:val="00E06677"/>
    <w:rsid w:val="00E23C03"/>
    <w:rsid w:val="00E358A8"/>
    <w:rsid w:val="00E5376F"/>
    <w:rsid w:val="00E5782E"/>
    <w:rsid w:val="00EA29BF"/>
    <w:rsid w:val="00EB11AE"/>
    <w:rsid w:val="00ED65DC"/>
    <w:rsid w:val="00EF15EB"/>
    <w:rsid w:val="00F13090"/>
    <w:rsid w:val="00F60FC1"/>
    <w:rsid w:val="00F7778A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4"/>
        <o:r id="V:Rule5" type="connector" idref="#_x0000_s1033"/>
        <o:r id="V:Rule6" type="connector" idref="#_x0000_s1031"/>
        <o:r id="V:Rule7" type="connector" idref="#_x0000_s1032"/>
        <o:r id="V:Rule8" type="connector" idref="#_x0000_s1035"/>
      </o:rules>
    </o:shapelayout>
  </w:shapeDefaults>
  <w:decimalSymbol w:val=","/>
  <w:listSeparator w:val=";"/>
  <w15:docId w15:val="{26233F28-788C-4EB7-8F52-A16992B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555D9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F777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77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F777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7778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Гипертекстовая ссылка"/>
    <w:basedOn w:val="a0"/>
    <w:rsid w:val="00F7778A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7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rsid w:val="00F7778A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F77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"/>
    <w:rsid w:val="00F7778A"/>
    <w:rPr>
      <w:b/>
      <w:bCs/>
      <w:color w:val="000080"/>
    </w:rPr>
  </w:style>
  <w:style w:type="paragraph" w:styleId="ab">
    <w:name w:val="Body Text"/>
    <w:basedOn w:val="a"/>
    <w:link w:val="ac"/>
    <w:unhideWhenUsed/>
    <w:rsid w:val="00A326C9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326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55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d">
    <w:name w:val="Table Grid"/>
    <w:basedOn w:val="a1"/>
    <w:uiPriority w:val="59"/>
    <w:rsid w:val="00E3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37BB3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37B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97633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7615-C527-4955-8E92-F5B5B01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31</cp:revision>
  <cp:lastPrinted>2016-01-19T12:29:00Z</cp:lastPrinted>
  <dcterms:created xsi:type="dcterms:W3CDTF">2015-04-21T12:24:00Z</dcterms:created>
  <dcterms:modified xsi:type="dcterms:W3CDTF">2018-08-16T06:14:00Z</dcterms:modified>
</cp:coreProperties>
</file>