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0C1EAF" w:rsidRPr="008F1C68" w:rsidTr="00AE394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5" w:rsidRDefault="00D57A65" w:rsidP="00D57A65">
            <w:pPr>
              <w:autoSpaceDN w:val="0"/>
              <w:jc w:val="center"/>
              <w:rPr>
                <w:color w:val="0000FF"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5" w:history="1">
              <w:r>
                <w:rPr>
                  <w:rStyle w:val="a8"/>
                  <w:sz w:val="36"/>
                  <w:szCs w:val="36"/>
                  <w:lang w:val="en-US"/>
                </w:rPr>
                <w:t>adm</w:t>
              </w:r>
              <w:r>
                <w:rPr>
                  <w:rStyle w:val="a8"/>
                  <w:sz w:val="36"/>
                  <w:szCs w:val="36"/>
                </w:rPr>
                <w:t>_</w:t>
              </w:r>
              <w:r>
                <w:rPr>
                  <w:rStyle w:val="a8"/>
                  <w:sz w:val="36"/>
                  <w:szCs w:val="36"/>
                  <w:lang w:val="en-US"/>
                </w:rPr>
                <w:t>griv</w:t>
              </w:r>
              <w:r>
                <w:rPr>
                  <w:rStyle w:val="a8"/>
                  <w:sz w:val="36"/>
                  <w:szCs w:val="36"/>
                </w:rPr>
                <w:t>_2006@</w:t>
              </w:r>
              <w:r>
                <w:rPr>
                  <w:rStyle w:val="a8"/>
                  <w:sz w:val="36"/>
                  <w:szCs w:val="36"/>
                  <w:lang w:val="en-US"/>
                </w:rPr>
                <w:t>mail</w:t>
              </w:r>
              <w:r>
                <w:rPr>
                  <w:rStyle w:val="a8"/>
                  <w:sz w:val="36"/>
                  <w:szCs w:val="36"/>
                </w:rPr>
                <w:t>.</w:t>
              </w:r>
              <w:proofErr w:type="spellStart"/>
              <w:r>
                <w:rPr>
                  <w:rStyle w:val="a8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EA3310" w:rsidRPr="009C3FD6" w:rsidRDefault="00EA3310" w:rsidP="009C3FD6">
            <w:pPr>
              <w:rPr>
                <w:szCs w:val="28"/>
                <w:highlight w:val="red"/>
              </w:rPr>
            </w:pPr>
          </w:p>
          <w:p w:rsidR="00EA3310" w:rsidRPr="0031318A" w:rsidRDefault="00EA3310" w:rsidP="00D57A65">
            <w:pPr>
              <w:jc w:val="center"/>
              <w:rPr>
                <w:sz w:val="27"/>
                <w:szCs w:val="27"/>
                <w:highlight w:val="red"/>
              </w:rPr>
            </w:pPr>
            <w:bookmarkStart w:id="0" w:name="_GoBack"/>
            <w:r w:rsidRPr="0031318A">
              <w:rPr>
                <w:b/>
                <w:bCs/>
                <w:cap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  <w:bookmarkEnd w:id="0"/>
          <w:p w:rsidR="000C1EAF" w:rsidRPr="00EA3310" w:rsidRDefault="000C1EAF" w:rsidP="00EA3310"/>
        </w:tc>
      </w:tr>
      <w:tr w:rsidR="000C1EAF" w:rsidRPr="008F1C68" w:rsidTr="00AE394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EA3310"/>
        </w:tc>
      </w:tr>
      <w:tr w:rsidR="000C1EAF" w:rsidRPr="008F1C68" w:rsidTr="00AE394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EA33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C1EAF" w:rsidRPr="008F1C68" w:rsidTr="00AE394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AF" w:rsidRPr="008F1C68" w:rsidTr="00AE394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AF" w:rsidRPr="008F1C68" w:rsidTr="00AE394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1C68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EAF" w:rsidRPr="008F1C68" w:rsidRDefault="000C1EAF" w:rsidP="00AC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1C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EAF" w:rsidRPr="008F1C68" w:rsidRDefault="000C1EAF" w:rsidP="00AC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C1EAF" w:rsidRPr="008F1C68" w:rsidTr="00AE394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EA3310" w:rsidP="00AC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1EAF" w:rsidRPr="008F1C6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аница Гривенская</w:t>
            </w:r>
          </w:p>
        </w:tc>
      </w:tr>
    </w:tbl>
    <w:p w:rsidR="000C1EAF" w:rsidRPr="008F1C68" w:rsidRDefault="000C1EAF" w:rsidP="000C1EAF">
      <w:pPr>
        <w:jc w:val="center"/>
        <w:rPr>
          <w:szCs w:val="28"/>
        </w:rPr>
      </w:pPr>
    </w:p>
    <w:p w:rsidR="000C1EAF" w:rsidRPr="008F1C68" w:rsidRDefault="000C1EAF" w:rsidP="000C1EAF">
      <w:pPr>
        <w:jc w:val="center"/>
        <w:rPr>
          <w:szCs w:val="28"/>
        </w:rPr>
      </w:pPr>
    </w:p>
    <w:p w:rsidR="000C1EAF" w:rsidRPr="008F1C68" w:rsidRDefault="000C1EAF" w:rsidP="000C1E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F1C68">
        <w:rPr>
          <w:b/>
          <w:szCs w:val="28"/>
        </w:rPr>
        <w:t xml:space="preserve">О внесении изменений в постановление администрации </w:t>
      </w:r>
      <w:r w:rsidR="00EA3310">
        <w:rPr>
          <w:b/>
          <w:szCs w:val="28"/>
        </w:rPr>
        <w:t>Гривенского</w:t>
      </w:r>
      <w:r w:rsidRPr="008F1C68">
        <w:rPr>
          <w:b/>
          <w:szCs w:val="28"/>
        </w:rPr>
        <w:t xml:space="preserve"> сельского поселения Калининского района от           </w:t>
      </w:r>
      <w:r w:rsidR="00EA3310">
        <w:rPr>
          <w:b/>
          <w:szCs w:val="28"/>
        </w:rPr>
        <w:t xml:space="preserve">   31 декабря 2015 года № 223</w:t>
      </w:r>
      <w:r w:rsidRPr="008F1C68">
        <w:rPr>
          <w:b/>
          <w:szCs w:val="28"/>
        </w:rPr>
        <w:t xml:space="preserve">  «</w:t>
      </w:r>
      <w:r w:rsidRPr="008F1C68">
        <w:rPr>
          <w:b/>
          <w:bCs/>
        </w:rPr>
        <w:t xml:space="preserve">Об утверждении порядка формирования,  утверждения и ведения планов закупок товаров, работ,  услуг </w:t>
      </w:r>
    </w:p>
    <w:p w:rsidR="000C1EAF" w:rsidRPr="008F1C68" w:rsidRDefault="000C1EAF" w:rsidP="000C1E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F1C68">
        <w:rPr>
          <w:b/>
          <w:bCs/>
        </w:rPr>
        <w:t xml:space="preserve">для обеспечения муниципальных нужд </w:t>
      </w:r>
      <w:r w:rsidR="00EA3310">
        <w:rPr>
          <w:b/>
          <w:bCs/>
        </w:rPr>
        <w:t>Гривенского</w:t>
      </w:r>
      <w:r w:rsidRPr="008F1C68">
        <w:rPr>
          <w:b/>
          <w:bCs/>
        </w:rPr>
        <w:t xml:space="preserve"> сельского поселения Калининского района</w:t>
      </w:r>
      <w:r w:rsidRPr="008F1C68">
        <w:rPr>
          <w:b/>
          <w:szCs w:val="28"/>
        </w:rPr>
        <w:t>»</w:t>
      </w:r>
    </w:p>
    <w:p w:rsidR="001A7025" w:rsidRPr="008F1C68" w:rsidRDefault="001A7025"/>
    <w:p w:rsidR="000C1EAF" w:rsidRPr="008F1C68" w:rsidRDefault="000C1EAF" w:rsidP="000C1EAF">
      <w:pPr>
        <w:ind w:firstLine="708"/>
        <w:jc w:val="both"/>
      </w:pPr>
      <w:r w:rsidRPr="008F1C68">
        <w:t>В рамках реализации положений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и постановления Правительства Российской Федерации от 21 ноября 2013 г. №  1043 "О 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</w:t>
      </w:r>
      <w:r w:rsidR="00EA3310">
        <w:t>в закупок товаров, работ, услуг</w:t>
      </w:r>
      <w:r w:rsidRPr="008F1C68">
        <w:t xml:space="preserve"> п о с т а н о в л я ю: </w:t>
      </w:r>
    </w:p>
    <w:p w:rsidR="000C1EAF" w:rsidRPr="008F1C68" w:rsidRDefault="000C1EAF" w:rsidP="000C1EA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F1C68">
        <w:t xml:space="preserve">1. Внести в постановление администрации </w:t>
      </w:r>
      <w:r w:rsidR="00EA3310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t xml:space="preserve">  </w:t>
      </w:r>
      <w:r w:rsidR="00EA3310">
        <w:t>от 31 декабря 2015 г. № 223</w:t>
      </w:r>
      <w:r w:rsidRPr="008F1C68">
        <w:t xml:space="preserve"> "</w:t>
      </w:r>
      <w:r w:rsidRPr="008F1C68">
        <w:rPr>
          <w:b/>
          <w:bCs/>
        </w:rPr>
        <w:t xml:space="preserve"> </w:t>
      </w:r>
      <w:r w:rsidRPr="008F1C68">
        <w:rPr>
          <w:bCs/>
        </w:rPr>
        <w:t xml:space="preserve">Об утверждении порядка формирования,  утверждения и ведения планов закупок товаров, работ, услуг для обеспечения муниципальных нужд </w:t>
      </w:r>
      <w:r w:rsidR="003529F1">
        <w:rPr>
          <w:bCs/>
        </w:rPr>
        <w:t>Гривенского</w:t>
      </w:r>
      <w:r w:rsidRPr="008F1C68">
        <w:rPr>
          <w:bCs/>
        </w:rPr>
        <w:t xml:space="preserve"> сельского поселения Калининского района</w:t>
      </w:r>
      <w:r w:rsidRPr="008F1C68">
        <w:t xml:space="preserve"> " изменения, изложив в новой редакции (прилагается);</w:t>
      </w:r>
    </w:p>
    <w:p w:rsidR="000C1EAF" w:rsidRPr="008F1C68" w:rsidRDefault="000C1EAF" w:rsidP="000C1EAF">
      <w:pPr>
        <w:ind w:firstLine="708"/>
        <w:jc w:val="both"/>
      </w:pPr>
      <w:r w:rsidRPr="008F1C68">
        <w:t>2. Постановление вступает в силу со дня его официального обнародования.</w:t>
      </w:r>
    </w:p>
    <w:p w:rsidR="000C1EAF" w:rsidRPr="008F1C68" w:rsidRDefault="000C1EAF"/>
    <w:p w:rsidR="000C1EAF" w:rsidRPr="008F1C68" w:rsidRDefault="000C1EAF"/>
    <w:p w:rsidR="000C1EAF" w:rsidRPr="008F1C68" w:rsidRDefault="000C1EAF" w:rsidP="000C1EAF">
      <w:pPr>
        <w:jc w:val="both"/>
      </w:pPr>
      <w:r w:rsidRPr="008F1C68">
        <w:t>Г</w:t>
      </w:r>
      <w:r w:rsidR="00EA3310">
        <w:rPr>
          <w:szCs w:val="28"/>
        </w:rPr>
        <w:t>лава Гривенского</w:t>
      </w:r>
      <w:r w:rsidRPr="008F1C68">
        <w:t xml:space="preserve"> сельского поселения </w:t>
      </w:r>
    </w:p>
    <w:p w:rsidR="000C1EAF" w:rsidRPr="008F1C68" w:rsidRDefault="000C1EAF" w:rsidP="000C1EAF">
      <w:pPr>
        <w:jc w:val="both"/>
        <w:rPr>
          <w:szCs w:val="28"/>
        </w:rPr>
      </w:pPr>
      <w:r w:rsidRPr="008F1C68">
        <w:rPr>
          <w:szCs w:val="28"/>
        </w:rPr>
        <w:t xml:space="preserve">Калининского района                                                 </w:t>
      </w:r>
      <w:r w:rsidR="00EA3310">
        <w:rPr>
          <w:szCs w:val="28"/>
        </w:rPr>
        <w:t xml:space="preserve">                      Л.Г.Фикс</w:t>
      </w:r>
      <w:r w:rsidRPr="008F1C68">
        <w:rPr>
          <w:szCs w:val="28"/>
        </w:rPr>
        <w:t xml:space="preserve"> </w:t>
      </w:r>
    </w:p>
    <w:p w:rsidR="000C1EAF" w:rsidRPr="008F1C68" w:rsidRDefault="000C1EAF" w:rsidP="000C1EAF">
      <w:pPr>
        <w:ind w:firstLine="708"/>
      </w:pPr>
    </w:p>
    <w:p w:rsidR="000C1EAF" w:rsidRPr="008F1C68" w:rsidRDefault="000C1EAF" w:rsidP="000C1EAF">
      <w:pPr>
        <w:ind w:firstLine="708"/>
      </w:pPr>
    </w:p>
    <w:p w:rsidR="000C1EAF" w:rsidRPr="008F1C68" w:rsidRDefault="000C1EAF" w:rsidP="000C1EAF">
      <w:pPr>
        <w:ind w:firstLine="708"/>
      </w:pPr>
    </w:p>
    <w:p w:rsidR="005E1C1F" w:rsidRDefault="005E1C1F" w:rsidP="005E1C1F">
      <w:pPr>
        <w:ind w:left="-142"/>
        <w:rPr>
          <w:szCs w:val="28"/>
        </w:rPr>
      </w:pPr>
    </w:p>
    <w:p w:rsidR="000C1EAF" w:rsidRPr="008F1C68" w:rsidRDefault="000C1EAF" w:rsidP="000C1EAF">
      <w:pPr>
        <w:ind w:firstLine="708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9"/>
        <w:gridCol w:w="1969"/>
        <w:gridCol w:w="284"/>
        <w:gridCol w:w="425"/>
        <w:gridCol w:w="94"/>
        <w:gridCol w:w="1288"/>
      </w:tblGrid>
      <w:tr w:rsidR="000C1EAF" w:rsidRPr="008F1C68" w:rsidTr="00AC5422">
        <w:trPr>
          <w:jc w:val="right"/>
        </w:trPr>
        <w:tc>
          <w:tcPr>
            <w:tcW w:w="4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C1F" w:rsidRDefault="005E1C1F" w:rsidP="009C3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D6" w:rsidRPr="009C3FD6" w:rsidRDefault="009C3FD6" w:rsidP="009C3FD6"/>
          <w:p w:rsidR="000C1EAF" w:rsidRPr="008F1C68" w:rsidRDefault="000C1EAF" w:rsidP="00AC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0C1EAF" w:rsidRPr="008F1C68" w:rsidTr="00AC5422">
        <w:trPr>
          <w:jc w:val="right"/>
        </w:trPr>
        <w:tc>
          <w:tcPr>
            <w:tcW w:w="4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3673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Pr="008F1C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73E6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0C1EAF" w:rsidRPr="008F1C68" w:rsidTr="00AC5422">
        <w:trPr>
          <w:jc w:val="right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AF" w:rsidRPr="008F1C68" w:rsidTr="00AC5422">
        <w:trPr>
          <w:jc w:val="right"/>
        </w:trPr>
        <w:tc>
          <w:tcPr>
            <w:tcW w:w="4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4"/>
            <w:bookmarkStart w:id="2" w:name="sub_1000"/>
            <w:bookmarkEnd w:id="1"/>
          </w:p>
          <w:p w:rsidR="000C1EAF" w:rsidRPr="008F1C68" w:rsidRDefault="000C1EAF" w:rsidP="00AC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0C1EAF" w:rsidRPr="008F1C68" w:rsidTr="00AC5422">
        <w:trPr>
          <w:jc w:val="right"/>
        </w:trPr>
        <w:tc>
          <w:tcPr>
            <w:tcW w:w="4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AF" w:rsidRPr="008F1C68" w:rsidTr="00AC5422">
        <w:trPr>
          <w:jc w:val="right"/>
        </w:trPr>
        <w:tc>
          <w:tcPr>
            <w:tcW w:w="4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3673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8F1C68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постановлением администрации</w:t>
            </w:r>
            <w:r w:rsidRPr="008F1C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73E6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0C1EAF" w:rsidRPr="008F1C68" w:rsidTr="00AC5422">
        <w:trPr>
          <w:jc w:val="righ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31 декабря 2015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0C1EAF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AF" w:rsidRPr="008F1C68" w:rsidRDefault="003673E6" w:rsidP="00AC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0C1EAF" w:rsidRPr="008F1C68" w:rsidRDefault="000C1EAF" w:rsidP="000C1EAF">
      <w:pPr>
        <w:ind w:left="4820"/>
        <w:jc w:val="center"/>
        <w:rPr>
          <w:szCs w:val="28"/>
        </w:rPr>
      </w:pPr>
      <w:r w:rsidRPr="008F1C68">
        <w:rPr>
          <w:szCs w:val="28"/>
        </w:rPr>
        <w:t xml:space="preserve">(в редакции постановления администрации </w:t>
      </w:r>
      <w:r w:rsidR="003673E6">
        <w:rPr>
          <w:szCs w:val="28"/>
        </w:rPr>
        <w:t>Гривенского</w:t>
      </w:r>
      <w:r w:rsidRPr="008F1C68">
        <w:rPr>
          <w:szCs w:val="28"/>
        </w:rPr>
        <w:t xml:space="preserve"> сельского поселения Калининского района</w:t>
      </w:r>
    </w:p>
    <w:p w:rsidR="000C1EAF" w:rsidRPr="008F1C68" w:rsidRDefault="000C1EAF" w:rsidP="000C1EAF">
      <w:pPr>
        <w:ind w:left="4820"/>
        <w:jc w:val="center"/>
        <w:rPr>
          <w:szCs w:val="28"/>
        </w:rPr>
      </w:pPr>
      <w:r w:rsidRPr="008F1C68">
        <w:rPr>
          <w:szCs w:val="28"/>
        </w:rPr>
        <w:t>от _________ № ______)</w:t>
      </w:r>
    </w:p>
    <w:p w:rsidR="000C1EAF" w:rsidRPr="008F1C68" w:rsidRDefault="000C1EAF" w:rsidP="000C1EAF">
      <w:pPr>
        <w:jc w:val="right"/>
        <w:rPr>
          <w:szCs w:val="28"/>
        </w:rPr>
      </w:pPr>
    </w:p>
    <w:p w:rsidR="000C1EAF" w:rsidRPr="008F1C68" w:rsidRDefault="000C1EAF" w:rsidP="000C1EAF">
      <w:pPr>
        <w:jc w:val="center"/>
        <w:rPr>
          <w:szCs w:val="28"/>
        </w:rPr>
      </w:pPr>
    </w:p>
    <w:p w:rsidR="000C1EAF" w:rsidRPr="008F1C68" w:rsidRDefault="000C1EAF" w:rsidP="000C1EAF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bookmarkStart w:id="3" w:name="Par42"/>
      <w:bookmarkEnd w:id="2"/>
      <w:bookmarkEnd w:id="3"/>
      <w:r w:rsidRPr="008F1C68">
        <w:rPr>
          <w:rFonts w:ascii="Times New Roman" w:eastAsiaTheme="minorEastAsia" w:hAnsi="Times New Roman" w:cs="Times New Roman"/>
          <w:color w:val="auto"/>
        </w:rPr>
        <w:t>ПОРЯДОК</w:t>
      </w:r>
    </w:p>
    <w:p w:rsidR="000C1EAF" w:rsidRPr="008F1C68" w:rsidRDefault="000C1EAF" w:rsidP="000C1EAF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8F1C68">
        <w:rPr>
          <w:rFonts w:ascii="Times New Roman" w:eastAsiaTheme="minorEastAsia" w:hAnsi="Times New Roman" w:cs="Times New Roman"/>
          <w:color w:val="auto"/>
        </w:rPr>
        <w:t>формирования, утверждения и ведения планов закупок товаров,</w:t>
      </w:r>
    </w:p>
    <w:p w:rsidR="000C1EAF" w:rsidRPr="008F1C68" w:rsidRDefault="000C1EAF" w:rsidP="000C1EA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F1C68">
        <w:rPr>
          <w:rFonts w:ascii="Times New Roman" w:eastAsiaTheme="minorEastAsia" w:hAnsi="Times New Roman" w:cs="Times New Roman"/>
          <w:color w:val="auto"/>
        </w:rPr>
        <w:t xml:space="preserve">работ, услуг для обеспечения муниципальных нужд </w:t>
      </w:r>
      <w:r w:rsidR="003673E6">
        <w:rPr>
          <w:rFonts w:ascii="Times New Roman" w:hAnsi="Times New Roman" w:cs="Times New Roman"/>
          <w:bCs w:val="0"/>
          <w:color w:val="auto"/>
        </w:rPr>
        <w:t>Гривенского</w:t>
      </w:r>
      <w:r w:rsidRPr="008F1C68">
        <w:rPr>
          <w:rFonts w:ascii="Times New Roman" w:hAnsi="Times New Roman" w:cs="Times New Roman"/>
          <w:bCs w:val="0"/>
          <w:color w:val="auto"/>
        </w:rPr>
        <w:t xml:space="preserve"> сельского поселения Калининского района</w:t>
      </w:r>
    </w:p>
    <w:p w:rsidR="000C1EAF" w:rsidRPr="008F1C68" w:rsidRDefault="000C1EAF" w:rsidP="000C1EAF">
      <w:pPr>
        <w:rPr>
          <w:szCs w:val="28"/>
        </w:rPr>
      </w:pPr>
    </w:p>
    <w:p w:rsidR="000C1EAF" w:rsidRPr="008F1C68" w:rsidRDefault="000C1EAF" w:rsidP="000C1EAF">
      <w:pPr>
        <w:rPr>
          <w:szCs w:val="28"/>
        </w:rPr>
      </w:pP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1. Порядок формирования, утверждения и ведения планов закупок товаров, работ, услуг для обеспечения муниципальных нужд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(далее - Порядок) определяет процедуру формирования, утверждения и ведения планов закупок товаров, работ, услуг для обеспечения муниципальных нужд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(далее соответственно - план закупок, закупки) в соответствии с </w:t>
      </w:r>
      <w:hyperlink r:id="rId6" w:history="1">
        <w:r w:rsidRPr="008F1C68">
          <w:rPr>
            <w:rStyle w:val="a4"/>
            <w:b w:val="0"/>
            <w:color w:val="auto"/>
            <w:szCs w:val="28"/>
          </w:rPr>
          <w:t>Федеральным законом</w:t>
        </w:r>
      </w:hyperlink>
      <w:r w:rsidRPr="008F1C68">
        <w:rPr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2. 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</w:t>
      </w:r>
      <w:r w:rsidRPr="008F1C68">
        <w:rPr>
          <w:szCs w:val="28"/>
        </w:rPr>
        <w:lastRenderedPageBreak/>
        <w:t>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(далее - единая информационная система).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3. Планы закупок утверждаются в течение 10 рабочих дней: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4" w:name="sub_1031"/>
      <w:r w:rsidRPr="008F1C68">
        <w:rPr>
          <w:szCs w:val="28"/>
        </w:rPr>
        <w:t xml:space="preserve">1) муниципальными заказчиками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(далее - муниципальные заказчики)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7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5" w:name="sub_1032"/>
      <w:bookmarkEnd w:id="4"/>
      <w:r w:rsidRPr="008F1C68">
        <w:rPr>
          <w:szCs w:val="28"/>
        </w:rPr>
        <w:t xml:space="preserve">2) бюджетными учреждениями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8F1C68">
          <w:rPr>
            <w:rStyle w:val="a4"/>
            <w:b w:val="0"/>
            <w:color w:val="auto"/>
            <w:szCs w:val="28"/>
          </w:rPr>
          <w:t>частями 2</w:t>
        </w:r>
      </w:hyperlink>
      <w:r w:rsidRPr="008F1C68">
        <w:rPr>
          <w:szCs w:val="28"/>
        </w:rPr>
        <w:t xml:space="preserve"> и </w:t>
      </w:r>
      <w:hyperlink r:id="rId9" w:history="1">
        <w:r w:rsidRPr="008F1C68">
          <w:rPr>
            <w:rStyle w:val="a4"/>
            <w:b w:val="0"/>
            <w:color w:val="auto"/>
            <w:szCs w:val="28"/>
          </w:rPr>
          <w:t>6 статьи 15</w:t>
        </w:r>
      </w:hyperlink>
      <w:r w:rsidRPr="008F1C68">
        <w:rPr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2.1) муниципальными унитарными предприятиями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, за исключением закупок, осуществляемых в соответствии с частями 2.1 и 6 статьи 15 Федерального закона, - со дня утверждения планов (программ) финансово-хозяйственной деятельности;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6" w:name="sub_1033"/>
      <w:bookmarkEnd w:id="5"/>
      <w:r w:rsidRPr="008F1C68">
        <w:rPr>
          <w:szCs w:val="28"/>
        </w:rPr>
        <w:t xml:space="preserve">3) автономными учреждениями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 </w:t>
      </w:r>
      <w:r w:rsidRPr="008F1C68">
        <w:rPr>
          <w:szCs w:val="28"/>
        </w:rPr>
        <w:t xml:space="preserve"> в случае, предусмотренном </w:t>
      </w:r>
      <w:hyperlink r:id="rId10" w:history="1">
        <w:r w:rsidRPr="008F1C68">
          <w:rPr>
            <w:rStyle w:val="a4"/>
            <w:b w:val="0"/>
            <w:color w:val="auto"/>
            <w:szCs w:val="28"/>
          </w:rPr>
          <w:t>частью 4 статьи 15</w:t>
        </w:r>
      </w:hyperlink>
      <w:r w:rsidRPr="008F1C68">
        <w:rPr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7" w:name="sub_1034"/>
      <w:bookmarkEnd w:id="6"/>
      <w:r w:rsidRPr="008F1C68">
        <w:rPr>
          <w:szCs w:val="28"/>
        </w:rPr>
        <w:t xml:space="preserve">4) бюджетными учреждениями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 xml:space="preserve">,  муниципальными унитарными предприятиями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 xml:space="preserve">, осуществляющими закупки в рамках переданных им органами муниципального образования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полномочий муниципального  заказчика по заключению и исполнению от имени муниципального образования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муниципальных контрактов от лица указанного органа, в случаях, предусмотренных </w:t>
      </w:r>
      <w:hyperlink r:id="rId11" w:history="1">
        <w:r w:rsidRPr="008F1C68">
          <w:rPr>
            <w:rStyle w:val="a4"/>
            <w:b w:val="0"/>
            <w:color w:val="auto"/>
            <w:szCs w:val="28"/>
          </w:rPr>
          <w:t>частью 6 статьи 15</w:t>
        </w:r>
      </w:hyperlink>
      <w:r w:rsidRPr="008F1C68">
        <w:rPr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2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Федерации.</w:t>
      </w:r>
    </w:p>
    <w:bookmarkEnd w:id="7"/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4. Планы закупок для обеспечения муниципальных нужд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 xml:space="preserve"> формируются лицами, указанными в </w:t>
      </w:r>
      <w:hyperlink w:anchor="sub_1003" w:history="1">
        <w:r w:rsidRPr="008F1C68">
          <w:rPr>
            <w:rStyle w:val="a4"/>
            <w:b w:val="0"/>
            <w:color w:val="auto"/>
            <w:szCs w:val="28"/>
          </w:rPr>
          <w:t>пункте 3</w:t>
        </w:r>
      </w:hyperlink>
      <w:r w:rsidRPr="008F1C68">
        <w:rPr>
          <w:szCs w:val="28"/>
        </w:rPr>
        <w:t xml:space="preserve"> Порядка, на очередной финансовый год или очередной финансовый год и плановый период по </w:t>
      </w:r>
      <w:hyperlink r:id="rId13" w:history="1">
        <w:r w:rsidRPr="008F1C68">
          <w:rPr>
            <w:rStyle w:val="a4"/>
            <w:b w:val="0"/>
            <w:color w:val="auto"/>
            <w:szCs w:val="28"/>
          </w:rPr>
          <w:t>форме</w:t>
        </w:r>
      </w:hyperlink>
      <w:r w:rsidRPr="008F1C68">
        <w:rPr>
          <w:szCs w:val="28"/>
        </w:rPr>
        <w:t xml:space="preserve">, утвержденной </w:t>
      </w:r>
      <w:hyperlink r:id="rId14" w:history="1">
        <w:r w:rsidRPr="008F1C68">
          <w:rPr>
            <w:rStyle w:val="a4"/>
            <w:b w:val="0"/>
            <w:color w:val="auto"/>
            <w:szCs w:val="28"/>
          </w:rPr>
          <w:t>постановлением</w:t>
        </w:r>
      </w:hyperlink>
      <w:r w:rsidRPr="008F1C68">
        <w:rPr>
          <w:szCs w:val="28"/>
        </w:rPr>
        <w:t xml:space="preserve"> Правительства Российской Федерации от 21 ноября 2013 </w:t>
      </w:r>
      <w:r w:rsidRPr="008F1C68">
        <w:rPr>
          <w:szCs w:val="28"/>
        </w:rPr>
        <w:lastRenderedPageBreak/>
        <w:t>года № 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с учетом следующих положений: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8" w:name="sub_1041"/>
      <w:r w:rsidRPr="008F1C68">
        <w:rPr>
          <w:szCs w:val="28"/>
        </w:rPr>
        <w:t xml:space="preserve">1) муниципальные заказчики в сроки, установленные главными распорядителями средств бюджета муниципального образования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, (далее - главные распорядители), но не позднее 1 августа текущего года:</w:t>
      </w:r>
    </w:p>
    <w:bookmarkEnd w:id="8"/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5" w:history="1">
        <w:r w:rsidRPr="008F1C68">
          <w:rPr>
            <w:rStyle w:val="a4"/>
            <w:b w:val="0"/>
            <w:color w:val="auto"/>
            <w:szCs w:val="28"/>
          </w:rPr>
          <w:t>статьи 13</w:t>
        </w:r>
      </w:hyperlink>
      <w:r w:rsidRPr="008F1C68">
        <w:rPr>
          <w:szCs w:val="28"/>
        </w:rPr>
        <w:t xml:space="preserve"> Федерального закона, и представляют их главным распорядителям в установленные ими сроки  для формирования на их основании в соответствии с </w:t>
      </w:r>
      <w:hyperlink r:id="rId16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 обоснований бюджетных ассигнований на осуществление закупок;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</w:t>
      </w:r>
      <w:hyperlink r:id="rId17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8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8F1C68">
          <w:rPr>
            <w:rStyle w:val="a4"/>
            <w:b w:val="0"/>
            <w:color w:val="auto"/>
            <w:szCs w:val="28"/>
          </w:rPr>
          <w:t>пунктом 3</w:t>
        </w:r>
      </w:hyperlink>
      <w:r w:rsidRPr="008F1C68">
        <w:rPr>
          <w:szCs w:val="28"/>
        </w:rPr>
        <w:t xml:space="preserve"> Порядка, сформированные планы закупок и уведомляют об этом главного распорядителя;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9" w:name="sub_1042"/>
      <w:r w:rsidRPr="008F1C68">
        <w:rPr>
          <w:szCs w:val="28"/>
        </w:rPr>
        <w:t xml:space="preserve">2) учреждения, указанные в </w:t>
      </w:r>
      <w:hyperlink w:anchor="sub_1032" w:history="1">
        <w:r w:rsidRPr="008F1C68">
          <w:rPr>
            <w:rStyle w:val="a4"/>
            <w:b w:val="0"/>
            <w:color w:val="auto"/>
            <w:szCs w:val="28"/>
          </w:rPr>
          <w:t>подпункте 2 пункта 3</w:t>
        </w:r>
      </w:hyperlink>
      <w:r w:rsidRPr="008F1C68">
        <w:rPr>
          <w:szCs w:val="28"/>
        </w:rPr>
        <w:t xml:space="preserve"> Порядка, в сроки, установленные органами, осуществляющими функции и полномочия их учредителя, но не позднее 1 августа текущего года:</w:t>
      </w:r>
    </w:p>
    <w:bookmarkEnd w:id="9"/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деятельности; 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19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 обоснований бюджетных ассигнований;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8F1C68">
          <w:rPr>
            <w:rStyle w:val="a4"/>
            <w:b w:val="0"/>
            <w:color w:val="auto"/>
            <w:szCs w:val="28"/>
          </w:rPr>
          <w:t>пунктом 3</w:t>
        </w:r>
      </w:hyperlink>
      <w:r w:rsidRPr="008F1C68">
        <w:rPr>
          <w:szCs w:val="28"/>
        </w:rPr>
        <w:t xml:space="preserve"> Порядка, сформированные планы закупок и уведомляют об этом орган, осуществляющий функции и полномочия их учредителя;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2.1) муниципальные унитарные предприятия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, указанные в подпункте 2.1 пункта 3 настоящего порядка: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lastRenderedPageBreak/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 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уточняют при необходимости планы закупок, после их уточнения и утверждения плана (программы) финансово - хозяйственной деятельности предприятия утверждают в сроки, установленные пунктом 3 настоящего порядка, планы закупок;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0" w:name="sub_1043"/>
      <w:r w:rsidRPr="008F1C68">
        <w:rPr>
          <w:szCs w:val="28"/>
        </w:rPr>
        <w:t xml:space="preserve">3) юридические лица, указанные в </w:t>
      </w:r>
      <w:hyperlink w:anchor="sub_1033" w:history="1">
        <w:r w:rsidRPr="008F1C68">
          <w:rPr>
            <w:rStyle w:val="a4"/>
            <w:b w:val="0"/>
            <w:color w:val="auto"/>
            <w:szCs w:val="28"/>
          </w:rPr>
          <w:t>подпункте 3 пункта 3</w:t>
        </w:r>
      </w:hyperlink>
      <w:r w:rsidRPr="008F1C68">
        <w:rPr>
          <w:szCs w:val="28"/>
        </w:rPr>
        <w:t xml:space="preserve"> Порядка:</w:t>
      </w:r>
    </w:p>
    <w:bookmarkEnd w:id="10"/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формируют планы закупок в сроки, установленные главными распорядителями, но не позднее 1 августа текущего года, после принятия решений (согласования проектов решений) о предоставлении субсидий на осуществление капитальных вложений, после принятия решений (согласования проектов решений) о предоставлении субсидий на осуществление капитальных вложений;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1003" w:history="1">
        <w:r w:rsidRPr="008F1C68">
          <w:rPr>
            <w:rStyle w:val="a4"/>
            <w:b w:val="0"/>
            <w:color w:val="auto"/>
            <w:szCs w:val="28"/>
          </w:rPr>
          <w:t>пунктом 3</w:t>
        </w:r>
      </w:hyperlink>
      <w:r w:rsidRPr="008F1C68">
        <w:rPr>
          <w:szCs w:val="28"/>
        </w:rPr>
        <w:t xml:space="preserve"> Порядка, планы закупок;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1" w:name="sub_1044"/>
      <w:r w:rsidRPr="008F1C68">
        <w:rPr>
          <w:szCs w:val="28"/>
        </w:rPr>
        <w:t xml:space="preserve">4) юридические лица, указанные в </w:t>
      </w:r>
      <w:hyperlink w:anchor="sub_1034" w:history="1">
        <w:r w:rsidRPr="008F1C68">
          <w:rPr>
            <w:rStyle w:val="a4"/>
            <w:b w:val="0"/>
            <w:color w:val="auto"/>
            <w:szCs w:val="28"/>
          </w:rPr>
          <w:t>подпункте 4 пункта 3</w:t>
        </w:r>
      </w:hyperlink>
      <w:r w:rsidRPr="008F1C68">
        <w:rPr>
          <w:szCs w:val="28"/>
        </w:rPr>
        <w:t xml:space="preserve"> Порядка:</w:t>
      </w:r>
    </w:p>
    <w:bookmarkEnd w:id="11"/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формируют планы закупок в сроки, установленные главными распорядителями, но не позднее 1 августа текущего года,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муниципального образования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 xml:space="preserve"> или приобретении объектов недвижимого имущества в муниципальную собственность муниципального образования </w:t>
      </w:r>
      <w:r w:rsidR="003673E6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20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8F1C68">
          <w:rPr>
            <w:rStyle w:val="a4"/>
            <w:b w:val="0"/>
            <w:color w:val="auto"/>
            <w:szCs w:val="28"/>
          </w:rPr>
          <w:t>пунктом 3</w:t>
        </w:r>
      </w:hyperlink>
      <w:r w:rsidRPr="008F1C68">
        <w:rPr>
          <w:szCs w:val="28"/>
        </w:rPr>
        <w:t xml:space="preserve"> Порядка, планы закупок.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6. План закупок формируется на срок, на который составляется решение Совета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о бюджете муниципального образования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7. В планы закупок муниципальных заказчиков в соответствии с </w:t>
      </w:r>
      <w:hyperlink r:id="rId21" w:history="1">
        <w:r w:rsidRPr="008F1C68">
          <w:rPr>
            <w:rStyle w:val="a4"/>
            <w:b w:val="0"/>
            <w:color w:val="auto"/>
            <w:szCs w:val="28"/>
          </w:rPr>
          <w:t>бюджетным законодательством</w:t>
        </w:r>
      </w:hyperlink>
      <w:r w:rsidRPr="008F1C68">
        <w:rPr>
          <w:szCs w:val="28"/>
        </w:rPr>
        <w:t xml:space="preserve"> Российской Федерации, а также в планы закупок юридических лиц, указанных в </w:t>
      </w:r>
      <w:hyperlink w:anchor="sub_1032" w:history="1">
        <w:r w:rsidRPr="008F1C68">
          <w:rPr>
            <w:rStyle w:val="a4"/>
            <w:b w:val="0"/>
            <w:color w:val="auto"/>
            <w:szCs w:val="28"/>
          </w:rPr>
          <w:t>подпунктах 2</w:t>
        </w:r>
      </w:hyperlink>
      <w:r w:rsidRPr="008F1C68">
        <w:rPr>
          <w:szCs w:val="28"/>
        </w:rPr>
        <w:t xml:space="preserve"> , 2.1 и </w:t>
      </w:r>
      <w:hyperlink w:anchor="sub_1033" w:history="1">
        <w:r w:rsidRPr="008F1C68">
          <w:rPr>
            <w:rStyle w:val="a4"/>
            <w:b w:val="0"/>
            <w:color w:val="auto"/>
            <w:szCs w:val="28"/>
          </w:rPr>
          <w:t>3 пункта 3</w:t>
        </w:r>
      </w:hyperlink>
      <w:r w:rsidRPr="008F1C68">
        <w:rPr>
          <w:szCs w:val="28"/>
        </w:rPr>
        <w:t xml:space="preserve"> </w:t>
      </w:r>
      <w:r w:rsidRPr="008F1C68">
        <w:rPr>
          <w:szCs w:val="28"/>
        </w:rPr>
        <w:lastRenderedPageBreak/>
        <w:t>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положений Порядка.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2" w:name="sub_1008"/>
      <w:r w:rsidRPr="008F1C68">
        <w:rPr>
          <w:szCs w:val="28"/>
        </w:rPr>
        <w:t xml:space="preserve">8. Лица, указанные в </w:t>
      </w:r>
      <w:hyperlink w:anchor="sub_1003" w:history="1">
        <w:r w:rsidRPr="008F1C68">
          <w:rPr>
            <w:rStyle w:val="a4"/>
            <w:b w:val="0"/>
            <w:color w:val="auto"/>
            <w:szCs w:val="28"/>
          </w:rPr>
          <w:t>пункте 3</w:t>
        </w:r>
      </w:hyperlink>
      <w:r w:rsidRPr="008F1C68">
        <w:rPr>
          <w:szCs w:val="28"/>
        </w:rPr>
        <w:t xml:space="preserve"> Порядка, ведут планы закупок в соответствии с положениями </w:t>
      </w:r>
      <w:hyperlink r:id="rId22" w:history="1">
        <w:r w:rsidRPr="008F1C68">
          <w:rPr>
            <w:rStyle w:val="a4"/>
            <w:b w:val="0"/>
            <w:color w:val="auto"/>
            <w:szCs w:val="28"/>
          </w:rPr>
          <w:t>Федерального закона</w:t>
        </w:r>
      </w:hyperlink>
      <w:r w:rsidRPr="008F1C68">
        <w:rPr>
          <w:szCs w:val="28"/>
        </w:rPr>
        <w:t xml:space="preserve"> и Порядка. Основаниями для внесения изменений в утвержденные планы закупок в случае необходимости являются: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3" w:name="sub_1081"/>
      <w:bookmarkEnd w:id="12"/>
      <w:r w:rsidRPr="008F1C68">
        <w:rPr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3" w:history="1">
        <w:r w:rsidRPr="008F1C68">
          <w:rPr>
            <w:rStyle w:val="a4"/>
            <w:b w:val="0"/>
            <w:color w:val="auto"/>
            <w:szCs w:val="28"/>
          </w:rPr>
          <w:t>статьи 13</w:t>
        </w:r>
      </w:hyperlink>
      <w:r w:rsidRPr="008F1C68">
        <w:rPr>
          <w:szCs w:val="28"/>
        </w:rPr>
        <w:t xml:space="preserve"> Федерального закона и установленных в соответствии со </w:t>
      </w:r>
      <w:hyperlink r:id="rId24" w:history="1">
        <w:r w:rsidRPr="008F1C68">
          <w:rPr>
            <w:rStyle w:val="a4"/>
            <w:b w:val="0"/>
            <w:color w:val="auto"/>
            <w:szCs w:val="28"/>
          </w:rPr>
          <w:t>статьей 19</w:t>
        </w:r>
      </w:hyperlink>
      <w:r w:rsidRPr="008F1C68">
        <w:rPr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4" w:name="sub_1082"/>
      <w:bookmarkEnd w:id="13"/>
      <w:r w:rsidRPr="008F1C68">
        <w:rPr>
          <w:szCs w:val="28"/>
        </w:rPr>
        <w:t xml:space="preserve">2) приведение планов закупок в соответствие с решениями Совета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="004A2995" w:rsidRPr="008F1C68">
        <w:rPr>
          <w:szCs w:val="28"/>
        </w:rPr>
        <w:t xml:space="preserve"> </w:t>
      </w:r>
      <w:r w:rsidRPr="008F1C68">
        <w:rPr>
          <w:szCs w:val="28"/>
        </w:rPr>
        <w:t xml:space="preserve">о внесении изменений в решение Совета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 xml:space="preserve"> о местном бюджете на текущий финансовый год (текущий финансовый год и плановый период);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5" w:name="sub_1083"/>
      <w:bookmarkEnd w:id="14"/>
      <w:r w:rsidRPr="008F1C68">
        <w:rPr>
          <w:szCs w:val="28"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Краснодарского края, решений, поручений главы администрации (губернатора) Краснодарского края, решений Совета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6" w:name="sub_1084"/>
      <w:bookmarkEnd w:id="15"/>
      <w:r w:rsidRPr="008F1C68">
        <w:rPr>
          <w:szCs w:val="28"/>
        </w:rPr>
        <w:t>4)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7" w:name="sub_1085"/>
      <w:bookmarkEnd w:id="16"/>
      <w:r w:rsidRPr="008F1C68">
        <w:rPr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bookmarkStart w:id="18" w:name="sub_1086"/>
      <w:bookmarkEnd w:id="17"/>
      <w:r w:rsidRPr="008F1C68">
        <w:rPr>
          <w:szCs w:val="28"/>
        </w:rPr>
        <w:t xml:space="preserve">6) выдача предписания органами контроля, определенными </w:t>
      </w:r>
      <w:hyperlink r:id="rId25" w:history="1">
        <w:r w:rsidRPr="008F1C68">
          <w:rPr>
            <w:rStyle w:val="a4"/>
            <w:b w:val="0"/>
            <w:color w:val="auto"/>
            <w:szCs w:val="28"/>
          </w:rPr>
          <w:t>статьей 99</w:t>
        </w:r>
      </w:hyperlink>
      <w:r w:rsidRPr="008F1C68">
        <w:rPr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7)</w:t>
      </w:r>
      <w:bookmarkStart w:id="19" w:name="sub_1009"/>
      <w:bookmarkEnd w:id="18"/>
      <w:r w:rsidRPr="008F1C68">
        <w:rPr>
          <w:szCs w:val="28"/>
        </w:rPr>
        <w:t xml:space="preserve"> изменение доведенного до муниципального заказчика, указанного в подпункте 1 пункта 3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- хозяйственной деятельности соответствующих бюджетных учреждений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, а также изменение капитальных вложений;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8) изменение сроков и (или) периодичности приобретения товаров, выполнения работ, оказания услуг;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lastRenderedPageBreak/>
        <w:t>9) возникновение иных существенных обстоятельств, предвидеть которые на дату утверждения плана закупок было невозможно.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9. 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26" w:history="1">
        <w:r w:rsidRPr="008F1C68">
          <w:rPr>
            <w:rStyle w:val="a4"/>
            <w:b w:val="0"/>
            <w:color w:val="auto"/>
            <w:szCs w:val="28"/>
          </w:rPr>
          <w:t>Федеральным законом</w:t>
        </w:r>
      </w:hyperlink>
      <w:r w:rsidRPr="008F1C68">
        <w:rPr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0C1EAF" w:rsidRPr="008F1C68" w:rsidRDefault="000C1EAF" w:rsidP="000C1EAF">
      <w:pPr>
        <w:shd w:val="clear" w:color="auto" w:fill="FFFF00"/>
        <w:ind w:firstLine="709"/>
        <w:jc w:val="both"/>
        <w:rPr>
          <w:rFonts w:eastAsiaTheme="minorHAnsi"/>
          <w:szCs w:val="28"/>
          <w:lang w:eastAsia="en-US"/>
        </w:rPr>
      </w:pPr>
      <w:r w:rsidRPr="008F1C68">
        <w:rPr>
          <w:rFonts w:eastAsiaTheme="minorHAnsi"/>
          <w:szCs w:val="28"/>
          <w:lang w:eastAsia="en-US"/>
        </w:rPr>
        <w:t xml:space="preserve">9.1. Информация о закупке, предусматривающей заключение </w:t>
      </w:r>
      <w:proofErr w:type="spellStart"/>
      <w:r w:rsidRPr="008F1C68">
        <w:rPr>
          <w:rFonts w:eastAsiaTheme="minorHAnsi"/>
          <w:szCs w:val="28"/>
          <w:lang w:eastAsia="en-US"/>
        </w:rPr>
        <w:t>энергосервисного</w:t>
      </w:r>
      <w:proofErr w:type="spellEnd"/>
      <w:r w:rsidRPr="008F1C68">
        <w:rPr>
          <w:rFonts w:eastAsiaTheme="minorHAnsi"/>
          <w:szCs w:val="28"/>
          <w:lang w:eastAsia="en-US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энергии.</w:t>
      </w:r>
    </w:p>
    <w:bookmarkEnd w:id="19"/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w:anchor="sub_1034" w:history="1">
        <w:r w:rsidRPr="008F1C68">
          <w:rPr>
            <w:rStyle w:val="a4"/>
            <w:b w:val="0"/>
            <w:color w:val="auto"/>
            <w:szCs w:val="28"/>
          </w:rPr>
          <w:t>подпункте 4 пункта 3</w:t>
        </w:r>
      </w:hyperlink>
      <w:r w:rsidRPr="008F1C68">
        <w:rPr>
          <w:szCs w:val="28"/>
        </w:rPr>
        <w:t xml:space="preserve"> Порядка, осуществляются от лица органа местного самоуправления </w:t>
      </w:r>
      <w:r w:rsidR="003529F1">
        <w:rPr>
          <w:bCs/>
        </w:rPr>
        <w:t>Гривенского</w:t>
      </w:r>
      <w:r w:rsidR="004A2995" w:rsidRPr="008F1C68">
        <w:rPr>
          <w:bCs/>
        </w:rPr>
        <w:t xml:space="preserve"> сельского поселения Калининского района</w:t>
      </w:r>
      <w:r w:rsidRPr="008F1C68">
        <w:rPr>
          <w:szCs w:val="28"/>
        </w:rPr>
        <w:t>, передавших этим лицам полномочия муниципального заказчика.</w:t>
      </w:r>
    </w:p>
    <w:p w:rsidR="000C1EAF" w:rsidRPr="008F1C68" w:rsidRDefault="000C1EAF" w:rsidP="000C1EAF">
      <w:pPr>
        <w:ind w:firstLine="709"/>
        <w:jc w:val="both"/>
        <w:rPr>
          <w:szCs w:val="28"/>
        </w:rPr>
      </w:pPr>
      <w:r w:rsidRPr="008F1C68">
        <w:rPr>
          <w:szCs w:val="28"/>
        </w:rPr>
        <w:t>11.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плана.».</w:t>
      </w:r>
    </w:p>
    <w:p w:rsidR="000C1EAF" w:rsidRPr="008F1C68" w:rsidRDefault="000C1EAF" w:rsidP="000C1EAF">
      <w:pPr>
        <w:ind w:firstLine="709"/>
        <w:jc w:val="both"/>
      </w:pPr>
    </w:p>
    <w:p w:rsidR="000C1EAF" w:rsidRPr="008F1C68" w:rsidRDefault="000C1EAF" w:rsidP="000C1EAF"/>
    <w:p w:rsidR="000C1EAF" w:rsidRPr="008F1C68" w:rsidRDefault="000C1EAF" w:rsidP="000C1EAF"/>
    <w:p w:rsidR="000C1EAF" w:rsidRPr="008F1C68" w:rsidRDefault="000C1EAF" w:rsidP="000C1EAF"/>
    <w:p w:rsidR="003529F1" w:rsidRDefault="003529F1" w:rsidP="000C1EAF">
      <w:pPr>
        <w:tabs>
          <w:tab w:val="center" w:pos="4677"/>
        </w:tabs>
      </w:pPr>
      <w:r>
        <w:t>Глава</w:t>
      </w:r>
      <w:r w:rsidR="000C1EAF" w:rsidRPr="008F1C68">
        <w:t xml:space="preserve"> </w:t>
      </w:r>
      <w:r>
        <w:t>Гривенского</w:t>
      </w:r>
      <w:r w:rsidR="000C1EAF" w:rsidRPr="008F1C68">
        <w:t xml:space="preserve"> сельского</w:t>
      </w:r>
      <w:r>
        <w:t xml:space="preserve"> </w:t>
      </w:r>
      <w:r w:rsidR="000C1EAF" w:rsidRPr="008F1C68">
        <w:t xml:space="preserve">поселения </w:t>
      </w:r>
    </w:p>
    <w:p w:rsidR="000C1EAF" w:rsidRPr="000C1EAF" w:rsidRDefault="000C1EAF" w:rsidP="000C1EAF">
      <w:pPr>
        <w:tabs>
          <w:tab w:val="center" w:pos="4677"/>
        </w:tabs>
      </w:pPr>
      <w:r w:rsidRPr="008F1C68">
        <w:t>Калининского района</w:t>
      </w:r>
      <w:r>
        <w:t xml:space="preserve">                                                   </w:t>
      </w:r>
      <w:r w:rsidR="004A2995">
        <w:t xml:space="preserve"> </w:t>
      </w:r>
      <w:r w:rsidR="003529F1">
        <w:t xml:space="preserve">                    Л.Г.Фикс</w:t>
      </w:r>
    </w:p>
    <w:sectPr w:rsidR="000C1EAF" w:rsidRPr="000C1EAF" w:rsidSect="000C1E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EAF"/>
    <w:rsid w:val="000C1EAF"/>
    <w:rsid w:val="001A7025"/>
    <w:rsid w:val="003529F1"/>
    <w:rsid w:val="003673E6"/>
    <w:rsid w:val="0046565D"/>
    <w:rsid w:val="004A2995"/>
    <w:rsid w:val="005E1C1F"/>
    <w:rsid w:val="00810D3C"/>
    <w:rsid w:val="008D3D54"/>
    <w:rsid w:val="008F1C68"/>
    <w:rsid w:val="009821DD"/>
    <w:rsid w:val="009C3FD6"/>
    <w:rsid w:val="00AE3941"/>
    <w:rsid w:val="00B528D4"/>
    <w:rsid w:val="00C167A0"/>
    <w:rsid w:val="00D37E23"/>
    <w:rsid w:val="00D57A65"/>
    <w:rsid w:val="00D6104A"/>
    <w:rsid w:val="00D82B8C"/>
    <w:rsid w:val="00EA3310"/>
    <w:rsid w:val="00E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A184-5F72-4D98-82A0-EC069B5B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AF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E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A331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C1EA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1EA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C1EA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1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0C1EAF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A3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3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3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5E1C1F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D57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2" TargetMode="External"/><Relationship Id="rId13" Type="http://schemas.openxmlformats.org/officeDocument/2006/relationships/hyperlink" Target="garantF1://70414250.1000" TargetMode="External"/><Relationship Id="rId18" Type="http://schemas.openxmlformats.org/officeDocument/2006/relationships/hyperlink" Target="garantF1://12012604.20001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20001" TargetMode="External"/><Relationship Id="rId7" Type="http://schemas.openxmlformats.org/officeDocument/2006/relationships/hyperlink" Target="garantF1://12012604.20001" TargetMode="Externa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garantF1://12012604.20001" TargetMode="External"/><Relationship Id="rId25" Type="http://schemas.openxmlformats.org/officeDocument/2006/relationships/hyperlink" Target="garantF1://70253464.9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0001" TargetMode="External"/><Relationship Id="rId20" Type="http://schemas.openxmlformats.org/officeDocument/2006/relationships/hyperlink" Target="garantF1://12012604.200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11" Type="http://schemas.openxmlformats.org/officeDocument/2006/relationships/hyperlink" Target="garantF1://70253464.156" TargetMode="External"/><Relationship Id="rId24" Type="http://schemas.openxmlformats.org/officeDocument/2006/relationships/hyperlink" Target="garantF1://70253464.19" TargetMode="External"/><Relationship Id="rId5" Type="http://schemas.openxmlformats.org/officeDocument/2006/relationships/hyperlink" Target="mailto:adm_griv_2006@mail.ru" TargetMode="External"/><Relationship Id="rId15" Type="http://schemas.openxmlformats.org/officeDocument/2006/relationships/hyperlink" Target="garantF1://70253464.13" TargetMode="External"/><Relationship Id="rId23" Type="http://schemas.openxmlformats.org/officeDocument/2006/relationships/hyperlink" Target="garantF1://70253464.13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253464.154" TargetMode="External"/><Relationship Id="rId19" Type="http://schemas.openxmlformats.org/officeDocument/2006/relationships/hyperlink" Target="garantF1://12012604.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6" TargetMode="External"/><Relationship Id="rId14" Type="http://schemas.openxmlformats.org/officeDocument/2006/relationships/hyperlink" Target="garantF1://70414250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46B51-A2FA-4B5E-BA69-BC42999B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2019-04-22T12:57:00Z</dcterms:created>
  <dcterms:modified xsi:type="dcterms:W3CDTF">2019-04-30T05:07:00Z</dcterms:modified>
</cp:coreProperties>
</file>