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D716ED">
        <w:tc>
          <w:tcPr>
            <w:tcW w:w="9944" w:type="dxa"/>
            <w:gridSpan w:val="7"/>
            <w:shd w:val="clear" w:color="auto" w:fill="auto"/>
          </w:tcPr>
          <w:p w:rsidR="00105D9A" w:rsidRPr="00105D9A" w:rsidRDefault="00105D9A" w:rsidP="00105D9A">
            <w:pPr>
              <w:suppressAutoHyphens w:val="0"/>
              <w:spacing w:line="240" w:lineRule="auto"/>
              <w:jc w:val="center"/>
              <w:rPr>
                <w:b/>
                <w:u w:val="single"/>
                <w:lang w:eastAsia="ru-RU"/>
              </w:rPr>
            </w:pPr>
            <w:r w:rsidRPr="00105D9A">
              <w:rPr>
                <w:b/>
                <w:u w:val="single"/>
                <w:lang w:eastAsia="ru-RU"/>
              </w:rPr>
      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</w:t>
            </w:r>
            <w:proofErr w:type="gramStart"/>
            <w:r w:rsidRPr="00105D9A">
              <w:rPr>
                <w:b/>
                <w:u w:val="single"/>
                <w:lang w:eastAsia="ru-RU"/>
              </w:rPr>
              <w:t xml:space="preserve">района:  </w:t>
            </w:r>
            <w:hyperlink r:id="rId6" w:history="1">
              <w:r w:rsidRPr="00105D9A">
                <w:rPr>
                  <w:b/>
                  <w:color w:val="0000FF"/>
                  <w:u w:val="single"/>
                  <w:lang w:val="en-US" w:eastAsia="ru-RU"/>
                </w:rPr>
                <w:t>adm</w:t>
              </w:r>
              <w:r w:rsidRPr="00105D9A">
                <w:rPr>
                  <w:b/>
                  <w:color w:val="0000FF"/>
                  <w:u w:val="single"/>
                  <w:lang w:eastAsia="ru-RU"/>
                </w:rPr>
                <w:t>_</w:t>
              </w:r>
              <w:r w:rsidRPr="00105D9A">
                <w:rPr>
                  <w:b/>
                  <w:color w:val="0000FF"/>
                  <w:u w:val="single"/>
                  <w:lang w:val="en-US" w:eastAsia="ru-RU"/>
                </w:rPr>
                <w:t>griv</w:t>
              </w:r>
              <w:r w:rsidRPr="00105D9A">
                <w:rPr>
                  <w:b/>
                  <w:color w:val="0000FF"/>
                  <w:u w:val="single"/>
                  <w:lang w:eastAsia="ru-RU"/>
                </w:rPr>
                <w:t>_2006@</w:t>
              </w:r>
              <w:r w:rsidRPr="00105D9A">
                <w:rPr>
                  <w:b/>
                  <w:color w:val="0000FF"/>
                  <w:u w:val="single"/>
                  <w:lang w:val="en-US" w:eastAsia="ru-RU"/>
                </w:rPr>
                <w:t>mail</w:t>
              </w:r>
              <w:r w:rsidRPr="00105D9A">
                <w:rPr>
                  <w:b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105D9A">
                <w:rPr>
                  <w:b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  <w:proofErr w:type="gramEnd"/>
            </w:hyperlink>
          </w:p>
          <w:p w:rsidR="00D716ED" w:rsidRDefault="00D716ED">
            <w:pPr>
              <w:jc w:val="center"/>
              <w:rPr>
                <w:szCs w:val="27"/>
              </w:rPr>
            </w:pPr>
            <w:bookmarkStart w:id="0" w:name="_GoBack"/>
            <w:bookmarkEnd w:id="0"/>
          </w:p>
          <w:p w:rsidR="00D716ED" w:rsidRDefault="00BB2E45">
            <w:pPr>
              <w:pStyle w:val="3"/>
              <w:tabs>
                <w:tab w:val="left" w:pos="0"/>
              </w:tabs>
              <w:ind w:left="0" w:hanging="16"/>
            </w:pPr>
            <w:r>
              <w:rPr>
                <w:szCs w:val="27"/>
              </w:rPr>
              <w:t>АДМИНИСТРАЦИЯ ГРИВЕНСКОГО СЕЛЬСКОГО ПОСЕЛЕНИЯ КАЛИНИНСКОГО РАЙОНА</w:t>
            </w:r>
          </w:p>
        </w:tc>
      </w:tr>
      <w:tr w:rsidR="00D716ED">
        <w:tc>
          <w:tcPr>
            <w:tcW w:w="9944" w:type="dxa"/>
            <w:gridSpan w:val="7"/>
            <w:shd w:val="clear" w:color="auto" w:fill="auto"/>
          </w:tcPr>
          <w:p w:rsidR="00D716ED" w:rsidRDefault="00BB2E45">
            <w:pPr>
              <w:snapToGrid w:val="0"/>
              <w:jc w:val="center"/>
            </w:pPr>
            <w:r>
              <w:rPr>
                <w:b/>
                <w:bCs/>
                <w:color w:val="C5000B"/>
                <w:sz w:val="27"/>
                <w:szCs w:val="28"/>
              </w:rPr>
              <w:t>ПРОЕКТ</w:t>
            </w:r>
          </w:p>
        </w:tc>
      </w:tr>
      <w:tr w:rsidR="00D716ED">
        <w:tc>
          <w:tcPr>
            <w:tcW w:w="9944" w:type="dxa"/>
            <w:gridSpan w:val="7"/>
            <w:shd w:val="clear" w:color="auto" w:fill="auto"/>
          </w:tcPr>
          <w:p w:rsidR="00D716ED" w:rsidRDefault="00BB2E45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D716ED">
        <w:trPr>
          <w:trHeight w:val="110"/>
        </w:trPr>
        <w:tc>
          <w:tcPr>
            <w:tcW w:w="9944" w:type="dxa"/>
            <w:gridSpan w:val="7"/>
            <w:shd w:val="clear" w:color="auto" w:fill="auto"/>
          </w:tcPr>
          <w:p w:rsidR="00D716ED" w:rsidRDefault="00D716E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716ED">
        <w:tc>
          <w:tcPr>
            <w:tcW w:w="9944" w:type="dxa"/>
            <w:gridSpan w:val="7"/>
            <w:shd w:val="clear" w:color="auto" w:fill="auto"/>
          </w:tcPr>
          <w:p w:rsidR="00D716ED" w:rsidRDefault="00D716E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6ED">
        <w:tc>
          <w:tcPr>
            <w:tcW w:w="984" w:type="dxa"/>
            <w:shd w:val="clear" w:color="auto" w:fill="auto"/>
          </w:tcPr>
          <w:p w:rsidR="00D716ED" w:rsidRDefault="00D716E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0" w:type="dxa"/>
            <w:shd w:val="clear" w:color="auto" w:fill="auto"/>
          </w:tcPr>
          <w:p w:rsidR="00D716ED" w:rsidRDefault="00BB2E45">
            <w:pPr>
              <w:pStyle w:val="a7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от</w:t>
            </w:r>
          </w:p>
        </w:tc>
        <w:tc>
          <w:tcPr>
            <w:tcW w:w="1820" w:type="dxa"/>
            <w:tcBorders>
              <w:bottom w:val="single" w:sz="4" w:space="0" w:color="000000"/>
            </w:tcBorders>
            <w:shd w:val="clear" w:color="auto" w:fill="auto"/>
          </w:tcPr>
          <w:p w:rsidR="00D716ED" w:rsidRDefault="00D716ED">
            <w:pPr>
              <w:pStyle w:val="a7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500" w:type="dxa"/>
            <w:shd w:val="clear" w:color="auto" w:fill="auto"/>
          </w:tcPr>
          <w:p w:rsidR="00D716ED" w:rsidRDefault="00D716E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0" w:type="dxa"/>
            <w:shd w:val="clear" w:color="auto" w:fill="auto"/>
          </w:tcPr>
          <w:p w:rsidR="00D716ED" w:rsidRDefault="00BB2E45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20" w:type="dxa"/>
            <w:tcBorders>
              <w:bottom w:val="single" w:sz="4" w:space="0" w:color="000000"/>
            </w:tcBorders>
            <w:shd w:val="clear" w:color="auto" w:fill="auto"/>
          </w:tcPr>
          <w:p w:rsidR="00D716ED" w:rsidRDefault="00BB2E45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</w:p>
        </w:tc>
        <w:tc>
          <w:tcPr>
            <w:tcW w:w="700" w:type="dxa"/>
            <w:shd w:val="clear" w:color="auto" w:fill="auto"/>
          </w:tcPr>
          <w:p w:rsidR="00D716ED" w:rsidRDefault="00D716ED">
            <w:pPr>
              <w:pStyle w:val="a7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6ED">
        <w:tc>
          <w:tcPr>
            <w:tcW w:w="9944" w:type="dxa"/>
            <w:gridSpan w:val="7"/>
            <w:shd w:val="clear" w:color="auto" w:fill="auto"/>
          </w:tcPr>
          <w:p w:rsidR="00D716ED" w:rsidRDefault="00BB2E45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станица Гривенская</w:t>
            </w:r>
          </w:p>
        </w:tc>
      </w:tr>
    </w:tbl>
    <w:p w:rsidR="00D716ED" w:rsidRDefault="00D716ED">
      <w:pPr>
        <w:jc w:val="center"/>
        <w:rPr>
          <w:b/>
        </w:rPr>
      </w:pPr>
    </w:p>
    <w:p w:rsidR="00D716ED" w:rsidRDefault="00BB2E45" w:rsidP="00E46046">
      <w:pPr>
        <w:jc w:val="center"/>
      </w:pPr>
      <w:r>
        <w:rPr>
          <w:b/>
        </w:rPr>
        <w:t xml:space="preserve">О внесении изменений в </w:t>
      </w:r>
      <w:r w:rsidR="00CF004B">
        <w:rPr>
          <w:b/>
        </w:rPr>
        <w:t>постановление</w:t>
      </w:r>
      <w:r w:rsidR="00CF004B" w:rsidRPr="00CF004B">
        <w:rPr>
          <w:b/>
        </w:rPr>
        <w:t xml:space="preserve"> администрации Гривенского сельского поселения Калининского района от 18.12.2017 № 158 </w:t>
      </w:r>
      <w:r w:rsidR="00CF004B">
        <w:rPr>
          <w:b/>
        </w:rPr>
        <w:t>«Об утверждении Поряд</w:t>
      </w:r>
      <w:r>
        <w:rPr>
          <w:b/>
        </w:rPr>
        <w:t>к</w:t>
      </w:r>
      <w:r w:rsidR="00CF004B">
        <w:rPr>
          <w:b/>
        </w:rPr>
        <w:t>а</w:t>
      </w:r>
      <w:r>
        <w:rPr>
          <w:b/>
        </w:rPr>
        <w:t xml:space="preserve"> работы с обращениями граждан в администрации Гривенского сельского поселения Калининского района</w:t>
      </w:r>
      <w:r w:rsidR="00CF004B">
        <w:rPr>
          <w:b/>
        </w:rPr>
        <w:t>»</w:t>
      </w:r>
    </w:p>
    <w:p w:rsidR="00D716ED" w:rsidRDefault="00D716ED">
      <w:pPr>
        <w:rPr>
          <w:b/>
        </w:rPr>
      </w:pPr>
    </w:p>
    <w:p w:rsidR="00D716ED" w:rsidRPr="001A679E" w:rsidRDefault="001A679E" w:rsidP="001A679E">
      <w:pPr>
        <w:ind w:firstLine="709"/>
        <w:jc w:val="both"/>
        <w:rPr>
          <w:rFonts w:eastAsia="DejaVuSans"/>
          <w:kern w:val="1"/>
          <w:szCs w:val="28"/>
        </w:rPr>
      </w:pPr>
      <w:r>
        <w:t>В соответствии  с Уставом Гривенского сельского поселения Калининского района,  р</w:t>
      </w:r>
      <w:r w:rsidR="00BB2E45">
        <w:t>ассмотрев протест прокуратуры Калининского района от 28.10.2019 №</w:t>
      </w:r>
      <w:r>
        <w:t xml:space="preserve"> </w:t>
      </w:r>
      <w:r w:rsidR="00BB2E45">
        <w:t>7-02-2019/6764 на постановлением администрации Гривенского сельского поселения от 18.12.2017 №158 «Об утверждении Порядка работы с обращениями граждан в администрации Гривенского сельского поселения Калининского района», в целях приведения в соответствие с Федеральным законом от 02 мая 2006 года № 59-ФЗ «О порядке рассмотрения обращений граждан Российской Федерации»</w:t>
      </w:r>
      <w:r w:rsidR="00BB2E45">
        <w:rPr>
          <w:rFonts w:eastAsia="DejaVuSans"/>
          <w:kern w:val="1"/>
          <w:szCs w:val="28"/>
        </w:rPr>
        <w:t>, администрация Гривенского сельского поселения Калининского района</w:t>
      </w:r>
      <w:r w:rsidR="00BB2E45">
        <w:rPr>
          <w:kern w:val="1"/>
          <w:szCs w:val="28"/>
        </w:rPr>
        <w:t xml:space="preserve"> </w:t>
      </w:r>
      <w:r>
        <w:rPr>
          <w:kern w:val="1"/>
          <w:szCs w:val="28"/>
        </w:rPr>
        <w:t xml:space="preserve">         п о с т а н о в л я е т</w:t>
      </w:r>
      <w:r>
        <w:rPr>
          <w:rFonts w:eastAsia="DejaVuSans"/>
          <w:kern w:val="1"/>
          <w:szCs w:val="28"/>
        </w:rPr>
        <w:t>:</w:t>
      </w:r>
    </w:p>
    <w:p w:rsidR="00D716ED" w:rsidRDefault="00BB2E45">
      <w:pPr>
        <w:ind w:firstLine="708"/>
        <w:jc w:val="both"/>
        <w:rPr>
          <w:b/>
        </w:rPr>
      </w:pPr>
      <w:r>
        <w:t>1. Внести в Порядок работы с обращениями граждан в администрации Гривенского сельского поселения Калининского района, утвержденный постановлением администрации Гривенского сельского поселения Калининского района от 18.12.2017 № 158 (далее – Порядок), следующие изменения:</w:t>
      </w:r>
    </w:p>
    <w:p w:rsidR="00D716ED" w:rsidRPr="001A679E" w:rsidRDefault="00BB2E45">
      <w:pPr>
        <w:ind w:firstLine="708"/>
        <w:jc w:val="both"/>
      </w:pPr>
      <w:r w:rsidRPr="001A679E">
        <w:t>1.1. Пункт 4.3 Главы 4 Порядка изложить в следующей редакции:</w:t>
      </w:r>
    </w:p>
    <w:p w:rsidR="00D716ED" w:rsidRDefault="00BB2E45">
      <w:pPr>
        <w:ind w:firstLine="708"/>
        <w:jc w:val="both"/>
        <w:rPr>
          <w:b/>
        </w:rPr>
      </w:pPr>
      <w:r>
        <w:t>«4.3. Обращение, поступившее в администрацию Гривенского сельского поселения Калининского района в форме электронного документа, подлежит рассмотрению в порядке, установленном Федеральным законом от 02.05.2006 № 59-ФЗ «О порядке рассмотрения обращений граждан Российской Федерации».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форме.».</w:t>
      </w:r>
    </w:p>
    <w:p w:rsidR="00D716ED" w:rsidRPr="001A679E" w:rsidRDefault="00BB2E45">
      <w:pPr>
        <w:ind w:firstLine="708"/>
        <w:jc w:val="both"/>
      </w:pPr>
      <w:r w:rsidRPr="001A679E">
        <w:lastRenderedPageBreak/>
        <w:t>1.2. Подпункт 7.6.10 пункта 7.6 Главы 7 Порядка изложить в следующей редакции:</w:t>
      </w:r>
    </w:p>
    <w:p w:rsidR="00D716ED" w:rsidRDefault="00BB2E45">
      <w:pPr>
        <w:ind w:firstLine="708"/>
        <w:jc w:val="both"/>
        <w:rPr>
          <w:b/>
        </w:rPr>
      </w:pPr>
      <w:r>
        <w:t>«7.6.10. Обращение, поступившее в администрацию Гривенского сельского поселения Калининского района в форме электронного документа, подлежит рассмотрению в порядке, установленном Федеральным законом от 02.05.2006 № 59-ФЗ «О порядке рассмотрения обращений граждан Российской Федерации».».</w:t>
      </w:r>
    </w:p>
    <w:p w:rsidR="00D716ED" w:rsidRPr="001A679E" w:rsidRDefault="00BB2E45">
      <w:pPr>
        <w:ind w:firstLine="708"/>
        <w:jc w:val="both"/>
      </w:pPr>
      <w:r w:rsidRPr="001A679E">
        <w:t>1.3. Подпункт 7.8.11 пункта 7.8 Главы 7 Порядка изложить в следующей редакции:</w:t>
      </w:r>
    </w:p>
    <w:p w:rsidR="00D716ED" w:rsidRDefault="00BB2E45">
      <w:pPr>
        <w:ind w:firstLine="708"/>
        <w:jc w:val="both"/>
        <w:rPr>
          <w:b/>
        </w:rPr>
      </w:pPr>
      <w:r>
        <w:t>«7.8.11. Ответ на обращение направляется в форме электронного документа по адресу электронной почты, указанному в обращении, поступившем в администрацию Гривенского сельского поселения Калининского района в форме электронного документа, и в письменной форме по почтовому адресу, указанному в обращении, поступившем в администрацию Гривенского сельского поселения Калининского района в письменной форме. Кроме того, на поступившее в администрацию Гривенского сельского поселения Калининского района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№ 59-ФЗ «О порядке рассмотрения обращений граждан Российской Федерации» на официальном сайте администрации Гривенского сельского поселения Калининского района в информационно-телекоммуникационной сети «Интернет».».</w:t>
      </w:r>
    </w:p>
    <w:p w:rsidR="00D716ED" w:rsidRPr="001A679E" w:rsidRDefault="00BB2E45">
      <w:pPr>
        <w:ind w:firstLine="708"/>
        <w:jc w:val="both"/>
      </w:pPr>
      <w:r w:rsidRPr="001A679E">
        <w:t>1.4. Дополнить Порядок Главой 7.1 следующего содержания:</w:t>
      </w:r>
    </w:p>
    <w:p w:rsidR="00D716ED" w:rsidRDefault="00BB2E45">
      <w:pPr>
        <w:ind w:firstLine="708"/>
        <w:jc w:val="both"/>
      </w:pPr>
      <w:r>
        <w:t>«7.1. Порядок рассмотрения отдельных обращений</w:t>
      </w:r>
    </w:p>
    <w:p w:rsidR="00D716ED" w:rsidRDefault="00BB2E45">
      <w:pPr>
        <w:ind w:firstLine="708"/>
        <w:jc w:val="both"/>
      </w:pPr>
      <w:r>
        <w:t>7.1.1.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716ED" w:rsidRDefault="00BB2E45">
      <w:pPr>
        <w:ind w:firstLine="708"/>
        <w:jc w:val="both"/>
      </w:pPr>
      <w:r>
        <w:t>7.1.2.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D716ED" w:rsidRDefault="00BB2E45">
      <w:pPr>
        <w:ind w:firstLine="708"/>
        <w:jc w:val="both"/>
      </w:pPr>
      <w:r>
        <w:t xml:space="preserve">7.1.3. Администрация Гривенского сельского поселения Калининского района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</w:t>
      </w:r>
      <w:r>
        <w:lastRenderedPageBreak/>
        <w:t>гражданину, направившему обращение, о недопустимости злоупотребления правом.</w:t>
      </w:r>
    </w:p>
    <w:p w:rsidR="00D716ED" w:rsidRDefault="00BB2E45">
      <w:pPr>
        <w:ind w:firstLine="708"/>
        <w:jc w:val="both"/>
      </w:pPr>
      <w:r>
        <w:t xml:space="preserve">7.1.4.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</w:t>
      </w:r>
      <w:r w:rsidR="001A679E">
        <w:t xml:space="preserve"> направлению на рассмотрение в а</w:t>
      </w:r>
      <w:r>
        <w:t>дминистрацию Гривенского сельского поселения Калининского района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716ED" w:rsidRDefault="00BB2E45">
      <w:pPr>
        <w:ind w:firstLine="708"/>
        <w:jc w:val="both"/>
      </w:pPr>
      <w:r>
        <w:t xml:space="preserve">7.1.5.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</w:t>
      </w:r>
      <w:r w:rsidR="001A679E">
        <w:t xml:space="preserve"> направлению на рассмотрение в а</w:t>
      </w:r>
      <w:r>
        <w:t>дминистрацию Гривенского сельского поселения Калининского района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D716ED" w:rsidRDefault="00BB2E45">
      <w:pPr>
        <w:ind w:firstLine="708"/>
        <w:jc w:val="both"/>
      </w:pPr>
      <w:r>
        <w:t>7.1.6.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</w:t>
      </w:r>
      <w:r w:rsidR="001A679E">
        <w:t>ды или обстоятельства глава а</w:t>
      </w:r>
      <w:r>
        <w:t>дминистрации Гривенского сельского поселения Калининского района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самоуправления. О данном решении уведомляется гражданин, направивший обращение.</w:t>
      </w:r>
    </w:p>
    <w:p w:rsidR="00D716ED" w:rsidRDefault="001A679E">
      <w:pPr>
        <w:ind w:firstLine="708"/>
        <w:jc w:val="both"/>
      </w:pPr>
      <w:r>
        <w:t>7.1.6. В случае поступления в а</w:t>
      </w:r>
      <w:r w:rsidR="00BB2E45">
        <w:t>дминистрацию Гривенского сельского поселения Калининского района письменного обращения, содержащего вопрос, ответ на который размещен в соответствии с частью 4 статьи 10 Федерального закона от 02.05.2006 № 59-ФЗ «О порядке рассмотрения обращений граждан Российской Ф</w:t>
      </w:r>
      <w:r>
        <w:t>едерации» на официальном сайте а</w:t>
      </w:r>
      <w:r w:rsidR="00BB2E45">
        <w:t>дминистрации Гривенского сельского поселения Калининского района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D716ED" w:rsidRDefault="00BB2E45">
      <w:pPr>
        <w:ind w:firstLine="708"/>
        <w:jc w:val="both"/>
      </w:pPr>
      <w:r>
        <w:t>7.1.7.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716ED" w:rsidRDefault="00BB2E45">
      <w:pPr>
        <w:ind w:firstLine="708"/>
        <w:jc w:val="both"/>
        <w:rPr>
          <w:b/>
        </w:rPr>
      </w:pPr>
      <w:r>
        <w:t xml:space="preserve">7.1.8. В случае, если причины, по которым ответ по существу поставленных в обращении вопросов не мог быть дан, в последующем были </w:t>
      </w:r>
      <w:r>
        <w:lastRenderedPageBreak/>
        <w:t>устранены, гражданин впра</w:t>
      </w:r>
      <w:r w:rsidR="001A679E">
        <w:t>ве вновь направить обращение в а</w:t>
      </w:r>
      <w:r>
        <w:t>дминистрацию Гривенского сельского поселения Калининского района.».</w:t>
      </w:r>
    </w:p>
    <w:p w:rsidR="00D716ED" w:rsidRPr="001A679E" w:rsidRDefault="00BB2E45">
      <w:pPr>
        <w:ind w:firstLine="708"/>
        <w:jc w:val="both"/>
      </w:pPr>
      <w:r w:rsidRPr="001A679E">
        <w:t>1.5. Главу 10 Порядка исключить.</w:t>
      </w:r>
    </w:p>
    <w:p w:rsidR="00D716ED" w:rsidRDefault="00BB2E45">
      <w:pPr>
        <w:ind w:firstLine="708"/>
        <w:jc w:val="both"/>
      </w:pPr>
      <w:r>
        <w:t>2. Постановление вступает  в силу со  дня его официального обнародования.</w:t>
      </w:r>
    </w:p>
    <w:p w:rsidR="00D716ED" w:rsidRDefault="00BB2E45">
      <w:pPr>
        <w:ind w:firstLine="708"/>
        <w:jc w:val="both"/>
        <w:rPr>
          <w:szCs w:val="28"/>
        </w:rPr>
      </w:pPr>
      <w:r>
        <w:t xml:space="preserve">3. Контроль за выполнением настоящего постановления </w:t>
      </w:r>
      <w:r w:rsidR="001A679E">
        <w:t>оставляю за собой</w:t>
      </w:r>
      <w:r>
        <w:t>.</w:t>
      </w:r>
    </w:p>
    <w:p w:rsidR="00D716ED" w:rsidRDefault="00D716ED">
      <w:pPr>
        <w:rPr>
          <w:szCs w:val="28"/>
        </w:rPr>
      </w:pPr>
    </w:p>
    <w:p w:rsidR="00D716ED" w:rsidRDefault="00D716ED">
      <w:pPr>
        <w:rPr>
          <w:szCs w:val="28"/>
        </w:rPr>
      </w:pPr>
    </w:p>
    <w:p w:rsidR="00D716ED" w:rsidRDefault="00D716ED">
      <w:pPr>
        <w:rPr>
          <w:szCs w:val="28"/>
        </w:rPr>
      </w:pPr>
    </w:p>
    <w:p w:rsidR="00D716ED" w:rsidRDefault="00BB2E45">
      <w:pPr>
        <w:rPr>
          <w:szCs w:val="28"/>
        </w:rPr>
      </w:pPr>
      <w:r>
        <w:rPr>
          <w:szCs w:val="28"/>
        </w:rPr>
        <w:t>Глава Гривенского сельского поселения</w:t>
      </w:r>
    </w:p>
    <w:p w:rsidR="00D716ED" w:rsidRDefault="00BB2E45">
      <w:r>
        <w:rPr>
          <w:szCs w:val="28"/>
        </w:rPr>
        <w:t>Калининского района</w:t>
      </w:r>
      <w:r w:rsidR="001A679E">
        <w:rPr>
          <w:szCs w:val="28"/>
        </w:rPr>
        <w:t xml:space="preserve">                                                                              Л.Г. Фикс</w:t>
      </w:r>
    </w:p>
    <w:sectPr w:rsidR="00D716ED">
      <w:pgSz w:w="11906" w:h="16838"/>
      <w:pgMar w:top="1134" w:right="850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ejaVuSans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B2E45"/>
    <w:rsid w:val="00105D9A"/>
    <w:rsid w:val="001A679E"/>
    <w:rsid w:val="00BB2E45"/>
    <w:rsid w:val="00C17596"/>
    <w:rsid w:val="00CF004B"/>
    <w:rsid w:val="00D716ED"/>
    <w:rsid w:val="00E46046"/>
    <w:rsid w:val="00F1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883AD7B-87A2-477A-AC56-944DE9B0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00" w:lineRule="atLeast"/>
    </w:pPr>
    <w:rPr>
      <w:sz w:val="28"/>
      <w:szCs w:val="24"/>
      <w:lang w:eastAsia="ar-SA"/>
    </w:rPr>
  </w:style>
  <w:style w:type="paragraph" w:styleId="3">
    <w:name w:val="heading 3"/>
    <w:basedOn w:val="a"/>
    <w:next w:val="a0"/>
    <w:qFormat/>
    <w:pPr>
      <w:keepNext/>
      <w:tabs>
        <w:tab w:val="num" w:pos="0"/>
      </w:tabs>
      <w:ind w:left="720" w:hanging="720"/>
      <w:jc w:val="center"/>
      <w:outlineLvl w:val="2"/>
    </w:pPr>
    <w:rPr>
      <w:b/>
      <w:bCs/>
      <w:caps/>
      <w:sz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30">
    <w:name w:val="Заголовок 3 Знак"/>
    <w:basedOn w:val="1"/>
    <w:rPr>
      <w:rFonts w:ascii="Times New Roman" w:eastAsia="Times New Roman" w:hAnsi="Times New Roman" w:cs="Times New Roman"/>
      <w:b/>
      <w:bCs/>
      <w:caps/>
      <w:sz w:val="27"/>
      <w:szCs w:val="24"/>
    </w:rPr>
  </w:style>
  <w:style w:type="character" w:customStyle="1" w:styleId="a4">
    <w:name w:val="Текст выноски Знак"/>
    <w:basedOn w:val="1"/>
    <w:rPr>
      <w:rFonts w:ascii="Tahoma" w:eastAsia="Times New Roman" w:hAnsi="Tahoma" w:cs="Tahoma"/>
      <w:sz w:val="16"/>
      <w:szCs w:val="16"/>
    </w:rPr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Нормальный (таблица)"/>
    <w:basedOn w:val="a"/>
    <w:pPr>
      <w:widowControl w:val="0"/>
      <w:jc w:val="both"/>
    </w:pPr>
    <w:rPr>
      <w:rFonts w:ascii="Arial" w:hAnsi="Arial" w:cs="Arial"/>
      <w:sz w:val="24"/>
    </w:rPr>
  </w:style>
  <w:style w:type="paragraph" w:customStyle="1" w:styleId="12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13"/>
    <w:uiPriority w:val="99"/>
    <w:semiHidden/>
    <w:unhideWhenUsed/>
    <w:rsid w:val="00CF00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1"/>
    <w:link w:val="aa"/>
    <w:uiPriority w:val="99"/>
    <w:semiHidden/>
    <w:rsid w:val="00CF004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2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_griv_200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23986-DDD9-4E33-9E36-809EFA75E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User</cp:lastModifiedBy>
  <cp:revision>11</cp:revision>
  <cp:lastPrinted>1900-12-31T21:00:00Z</cp:lastPrinted>
  <dcterms:created xsi:type="dcterms:W3CDTF">2019-11-01T10:20:00Z</dcterms:created>
  <dcterms:modified xsi:type="dcterms:W3CDTF">2019-11-05T08:30:00Z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