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9092F" w:rsidRPr="0049092F" w:rsidTr="004909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92F" w:rsidRPr="0049092F" w:rsidRDefault="0049092F" w:rsidP="0049092F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bidi="ar-SA"/>
              </w:rPr>
            </w:pPr>
            <w:r w:rsidRPr="004909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r w:rsidRPr="0049092F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bidi="ar-SA"/>
              </w:rPr>
              <w:t xml:space="preserve"> </w:t>
            </w:r>
            <w:hyperlink r:id="rId5" w:history="1">
              <w:r w:rsidRPr="0049092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adm</w:t>
              </w:r>
              <w:r w:rsidRPr="0049092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</w:t>
              </w:r>
              <w:r w:rsidRPr="0049092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griv</w:t>
              </w:r>
              <w:r w:rsidRPr="0049092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_2006@</w:t>
              </w:r>
              <w:r w:rsidRPr="0049092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mail</w:t>
              </w:r>
              <w:r w:rsidRPr="0049092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.</w:t>
              </w:r>
              <w:r w:rsidRPr="0049092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ru</w:t>
              </w:r>
            </w:hyperlink>
          </w:p>
        </w:tc>
      </w:tr>
      <w:tr w:rsidR="0049092F" w:rsidRPr="0049092F" w:rsidTr="004909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49092F" w:rsidRPr="0049092F" w:rsidRDefault="0049092F" w:rsidP="0049092F">
            <w:pPr>
              <w:suppressAutoHyphens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  <w:lang w:bidi="ar-SA"/>
              </w:rPr>
            </w:pPr>
          </w:p>
        </w:tc>
      </w:tr>
    </w:tbl>
    <w:p w:rsidR="0049092F" w:rsidRPr="0049092F" w:rsidRDefault="0049092F" w:rsidP="0049092F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</w:p>
    <w:p w:rsidR="0049092F" w:rsidRPr="0049092F" w:rsidRDefault="0049092F" w:rsidP="0049092F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  <w:r w:rsidRPr="0049092F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  <w:t>проект</w:t>
      </w:r>
    </w:p>
    <w:p w:rsidR="00AE14A7" w:rsidRDefault="00AE14A7">
      <w:pPr>
        <w:spacing w:before="108" w:after="108"/>
        <w:jc w:val="center"/>
        <w:rPr>
          <w:rFonts w:ascii="Times New Roman" w:hAnsi="Times New Roman" w:cs="Times New Roman"/>
          <w:b/>
          <w:bCs/>
          <w:color w:val="FF3333"/>
          <w:sz w:val="28"/>
          <w:szCs w:val="28"/>
        </w:rPr>
      </w:pPr>
      <w:bookmarkStart w:id="0" w:name="_GoBack"/>
      <w:bookmarkEnd w:id="0"/>
      <w:r w:rsidRPr="00AE14A7">
        <w:rPr>
          <w:rFonts w:ascii="Times New Roman" w:hAnsi="Times New Roman" w:cs="Times New Roman"/>
          <w:b/>
          <w:bCs/>
          <w:noProof/>
          <w:color w:val="FF3333"/>
          <w:sz w:val="28"/>
          <w:szCs w:val="28"/>
          <w:lang w:bidi="ar-SA"/>
        </w:rPr>
        <w:drawing>
          <wp:inline distT="0" distB="0" distL="0" distR="0">
            <wp:extent cx="571500" cy="714375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A7" w:rsidRDefault="00AE14A7" w:rsidP="00AE14A7">
      <w:pPr>
        <w:pStyle w:val="3"/>
      </w:pPr>
      <w:r>
        <w:t>Совет  гривенского СЕЛЬСКОГО ПОСЕЛЕНИЯ</w:t>
      </w:r>
    </w:p>
    <w:p w:rsidR="00AE14A7" w:rsidRDefault="00AE14A7" w:rsidP="00AE14A7">
      <w:pPr>
        <w:pStyle w:val="3"/>
      </w:pPr>
      <w:r>
        <w:t>КалининскОГО  районА</w:t>
      </w:r>
    </w:p>
    <w:p w:rsidR="00AE14A7" w:rsidRDefault="00AE14A7" w:rsidP="00AE14A7">
      <w:pPr>
        <w:rPr>
          <w:lang w:bidi="ar-SA"/>
        </w:rPr>
      </w:pPr>
    </w:p>
    <w:p w:rsidR="00AE14A7" w:rsidRPr="00A03BBB" w:rsidRDefault="00AE14A7" w:rsidP="00AE14A7">
      <w:pPr>
        <w:jc w:val="center"/>
        <w:rPr>
          <w:rFonts w:ascii="Times New Roman" w:eastAsia="Times New Roman CYR" w:hAnsi="Times New Roman" w:cs="Times New Roman"/>
          <w:b/>
          <w:sz w:val="32"/>
          <w:szCs w:val="32"/>
        </w:rPr>
      </w:pPr>
      <w:r w:rsidRPr="00A03BBB">
        <w:rPr>
          <w:rFonts w:ascii="Times New Roman" w:eastAsia="Times New Roman CYR" w:hAnsi="Times New Roman" w:cs="Times New Roman"/>
          <w:b/>
          <w:sz w:val="32"/>
          <w:szCs w:val="32"/>
        </w:rPr>
        <w:t>РЕШЕНИЕ</w:t>
      </w:r>
    </w:p>
    <w:p w:rsidR="00AE14A7" w:rsidRPr="00AE14A7" w:rsidRDefault="00AE14A7" w:rsidP="00AE14A7">
      <w:pPr>
        <w:rPr>
          <w:lang w:bidi="ar-SA"/>
        </w:rPr>
      </w:pPr>
    </w:p>
    <w:p w:rsidR="002D6560" w:rsidRDefault="00AE14A7">
      <w:pPr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от ___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________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54253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№__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____</w:t>
      </w:r>
    </w:p>
    <w:p w:rsidR="00F52001" w:rsidRPr="00A03BBB" w:rsidRDefault="00AE14A7" w:rsidP="00A03BBB">
      <w:pPr>
        <w:spacing w:before="108" w:after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BF2">
        <w:rPr>
          <w:rFonts w:ascii="Times New Roman" w:hAnsi="Times New Roman" w:cs="Times New Roman"/>
          <w:sz w:val="28"/>
          <w:szCs w:val="28"/>
        </w:rPr>
        <w:t>станица     Гривенская</w:t>
      </w:r>
    </w:p>
    <w:p w:rsidR="00F52001" w:rsidRDefault="00F52001" w:rsidP="00F52001">
      <w:pPr>
        <w:rPr>
          <w:rFonts w:ascii="Times New Roman" w:hAnsi="Times New Roman" w:cs="Times New Roman"/>
          <w:b/>
          <w:sz w:val="28"/>
          <w:szCs w:val="28"/>
        </w:rPr>
      </w:pPr>
    </w:p>
    <w:p w:rsidR="00F52001" w:rsidRDefault="00A52001" w:rsidP="00F52001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E14A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D6560" w:rsidRPr="00AE14A7">
        <w:rPr>
          <w:rFonts w:ascii="Times New Roman" w:hAnsi="Times New Roman" w:cs="Times New Roman"/>
          <w:b/>
          <w:sz w:val="28"/>
          <w:szCs w:val="28"/>
        </w:rPr>
        <w:t>Порядк</w:t>
      </w:r>
      <w:r w:rsidRPr="00AE14A7">
        <w:rPr>
          <w:rFonts w:ascii="Times New Roman" w:hAnsi="Times New Roman" w:cs="Times New Roman"/>
          <w:b/>
          <w:sz w:val="28"/>
          <w:szCs w:val="28"/>
        </w:rPr>
        <w:t>а</w:t>
      </w:r>
      <w:r w:rsidR="002D6560" w:rsidRPr="00AE14A7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части прибыли муниципальных унитарных предприятий, остающейся после уплат</w:t>
      </w:r>
      <w:r w:rsidR="002D6560" w:rsidRPr="00AE14A7">
        <w:rPr>
          <w:rFonts w:ascii="Times New Roman" w:eastAsia="Times New Roman CYR" w:hAnsi="Times New Roman" w:cs="Times New Roman"/>
          <w:b/>
          <w:sz w:val="28"/>
          <w:szCs w:val="28"/>
        </w:rPr>
        <w:t>ы налогов</w:t>
      </w:r>
      <w:r w:rsidRPr="00AE14A7">
        <w:rPr>
          <w:rFonts w:ascii="Times New Roman" w:eastAsia="Times New Roman CYR" w:hAnsi="Times New Roman" w:cs="Times New Roman"/>
          <w:b/>
          <w:sz w:val="28"/>
          <w:szCs w:val="28"/>
        </w:rPr>
        <w:t>, сборов</w:t>
      </w:r>
      <w:r w:rsidR="002D6560" w:rsidRPr="00AE14A7">
        <w:rPr>
          <w:rFonts w:ascii="Times New Roman" w:eastAsia="Times New Roman CYR" w:hAnsi="Times New Roman" w:cs="Times New Roman"/>
          <w:b/>
          <w:sz w:val="28"/>
          <w:szCs w:val="28"/>
        </w:rPr>
        <w:t xml:space="preserve"> и иных обязательных платежей, зачисляемой в доход местного бюджета</w:t>
      </w:r>
      <w:r w:rsidR="00A03BB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D6560" w:rsidRPr="00A52001">
        <w:rPr>
          <w:rFonts w:ascii="Times New Roman" w:eastAsia="Times New Roman CYR" w:hAnsi="Times New Roman" w:cs="Times New Roman"/>
          <w:sz w:val="28"/>
          <w:szCs w:val="28"/>
        </w:rPr>
        <w:br/>
      </w:r>
    </w:p>
    <w:p w:rsidR="00F52001" w:rsidRDefault="00F52001" w:rsidP="00F52001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2D6560" w:rsidRPr="00AE14A7" w:rsidRDefault="002D6560" w:rsidP="00A03BB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>В соответствии со статьей 55 Федерального закона от 06</w:t>
      </w:r>
      <w:r w:rsidR="00A03BBB">
        <w:rPr>
          <w:rFonts w:ascii="Times New Roman" w:eastAsia="Times New Roman CYR" w:hAnsi="Times New Roman" w:cs="Times New Roman"/>
          <w:sz w:val="28"/>
          <w:szCs w:val="28"/>
        </w:rPr>
        <w:t xml:space="preserve"> октября </w:t>
      </w:r>
      <w:r w:rsidRPr="00A52001">
        <w:rPr>
          <w:rFonts w:ascii="Times New Roman" w:eastAsia="Times New Roman CYR" w:hAnsi="Times New Roman" w:cs="Times New Roman"/>
          <w:sz w:val="28"/>
          <w:szCs w:val="28"/>
        </w:rPr>
        <w:t>2003 г</w:t>
      </w:r>
      <w:r w:rsidR="00A03BBB">
        <w:rPr>
          <w:rFonts w:ascii="Times New Roman" w:eastAsia="Times New Roman CYR" w:hAnsi="Times New Roman" w:cs="Times New Roman"/>
          <w:sz w:val="28"/>
          <w:szCs w:val="28"/>
        </w:rPr>
        <w:t xml:space="preserve">ода </w:t>
      </w: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 N 131-ФЗ "Об общих принципах организации местного самоуправления в Российской Федерации", статьями 42, 62 Бюджетного кодекса Российской Федерации, Федеральный закон от 14</w:t>
      </w:r>
      <w:r w:rsidR="00A03BBB">
        <w:rPr>
          <w:rFonts w:ascii="Times New Roman" w:eastAsia="Times New Roman CYR" w:hAnsi="Times New Roman" w:cs="Times New Roman"/>
          <w:sz w:val="28"/>
          <w:szCs w:val="28"/>
        </w:rPr>
        <w:t xml:space="preserve"> ноября </w:t>
      </w:r>
      <w:r w:rsidRPr="00A52001">
        <w:rPr>
          <w:rFonts w:ascii="Times New Roman" w:eastAsia="Times New Roman CYR" w:hAnsi="Times New Roman" w:cs="Times New Roman"/>
          <w:sz w:val="28"/>
          <w:szCs w:val="28"/>
        </w:rPr>
        <w:t>200</w:t>
      </w:r>
      <w:r w:rsidR="00A03BBB">
        <w:rPr>
          <w:rFonts w:ascii="Times New Roman" w:eastAsia="Times New Roman CYR" w:hAnsi="Times New Roman" w:cs="Times New Roman"/>
          <w:sz w:val="28"/>
          <w:szCs w:val="28"/>
        </w:rPr>
        <w:t xml:space="preserve">2 года  N 161-ФЗ "О государственных и </w:t>
      </w: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муниципальных унитарных предприятиях", на основании Устава </w:t>
      </w:r>
      <w:r w:rsidR="00F9014A">
        <w:rPr>
          <w:rFonts w:ascii="Times New Roman" w:eastAsia="Times New Roman CYR" w:hAnsi="Times New Roman" w:cs="Times New Roman"/>
          <w:sz w:val="28"/>
          <w:szCs w:val="28"/>
        </w:rPr>
        <w:t xml:space="preserve">Гривенского сельского </w:t>
      </w:r>
      <w:r w:rsidR="00F9014A" w:rsidRPr="007E678C">
        <w:rPr>
          <w:rFonts w:ascii="Times New Roman" w:eastAsia="Times New Roman CYR" w:hAnsi="Times New Roman" w:cs="Times New Roman"/>
          <w:sz w:val="28"/>
          <w:szCs w:val="28"/>
        </w:rPr>
        <w:t>поселени</w:t>
      </w:r>
      <w:r w:rsidR="00F9014A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F9014A"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9014A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="00F9014A"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9014A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AE14A7" w:rsidRPr="00495A9E">
        <w:rPr>
          <w:rFonts w:ascii="Times New Roman" w:eastAsia="Times New Roman CYR" w:hAnsi="Times New Roman" w:cs="Times New Roman"/>
          <w:sz w:val="28"/>
          <w:szCs w:val="28"/>
        </w:rPr>
        <w:t xml:space="preserve">Совет </w:t>
      </w:r>
      <w:r w:rsidR="00AE14A7">
        <w:rPr>
          <w:rFonts w:ascii="Times New Roman" w:eastAsia="Times New Roman CYR" w:hAnsi="Times New Roman" w:cs="Times New Roman"/>
          <w:sz w:val="28"/>
          <w:szCs w:val="28"/>
        </w:rPr>
        <w:t xml:space="preserve">Гривенского </w:t>
      </w:r>
      <w:r w:rsidR="00AE14A7" w:rsidRPr="00495A9E"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 </w:t>
      </w:r>
      <w:r w:rsidR="00A03BBB">
        <w:rPr>
          <w:rFonts w:ascii="Times New Roman" w:eastAsia="Times New Roman CYR" w:hAnsi="Times New Roman" w:cs="Times New Roman"/>
          <w:sz w:val="28"/>
          <w:szCs w:val="28"/>
        </w:rPr>
        <w:t xml:space="preserve">Калининского района </w:t>
      </w:r>
      <w:r w:rsidR="00AE14A7">
        <w:rPr>
          <w:rFonts w:ascii="Times New Roman" w:eastAsia="Times New Roman CYR" w:hAnsi="Times New Roman" w:cs="Times New Roman"/>
          <w:sz w:val="28"/>
          <w:szCs w:val="28"/>
        </w:rPr>
        <w:t>р е ш и л:</w:t>
      </w:r>
    </w:p>
    <w:p w:rsidR="002D6560" w:rsidRPr="00A52001" w:rsidRDefault="002D6560" w:rsidP="00A03BBB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1. Утвердить Поряд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к определения размера части прибыли, полученной по результатам хозяйственной деятельности муниципальными унитарными предприятиями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поселени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A52001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 оставшейся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сборов и иных обязательных платежей (приложение 1).</w:t>
      </w:r>
    </w:p>
    <w:p w:rsidR="002D6560" w:rsidRPr="00A52001" w:rsidRDefault="002D6560" w:rsidP="00A03BBB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2. Утвердить нормативы отчисления части прибыли муниципальных унитарных предприятий, остающейся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сборов и иных обязательных платежей (приложение 2).</w:t>
      </w:r>
    </w:p>
    <w:p w:rsidR="002D6560" w:rsidRPr="00A52001" w:rsidRDefault="002D6560" w:rsidP="00A03BBB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3. Утвердить форму расчета суммы части прибыли, подлежащей перечислению в бюджет </w:t>
      </w:r>
      <w:r w:rsidR="00FD59D0">
        <w:rPr>
          <w:rFonts w:ascii="Times New Roman" w:eastAsia="Times New Roman CYR" w:hAnsi="Times New Roman" w:cs="Times New Roman"/>
          <w:sz w:val="28"/>
          <w:szCs w:val="28"/>
        </w:rPr>
        <w:t xml:space="preserve">Гривенского сельского </w:t>
      </w:r>
      <w:r w:rsidR="00FD59D0" w:rsidRPr="007E678C">
        <w:rPr>
          <w:rFonts w:ascii="Times New Roman" w:eastAsia="Times New Roman CYR" w:hAnsi="Times New Roman" w:cs="Times New Roman"/>
          <w:sz w:val="28"/>
          <w:szCs w:val="28"/>
        </w:rPr>
        <w:t>поселени</w:t>
      </w:r>
      <w:r w:rsidR="00FD59D0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FD59D0"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A52001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муниципальными унитарными предприятиями (приложение 3).</w:t>
      </w:r>
    </w:p>
    <w:p w:rsidR="002D6560" w:rsidRPr="00A52001" w:rsidRDefault="002D6560" w:rsidP="00A03BBB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4. Организацию исполнения настоящего решения поручить</w:t>
      </w:r>
      <w:r w:rsidR="00DC5C7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финансовому отделу Гривенского сельского поселения Калининского района.</w:t>
      </w:r>
    </w:p>
    <w:p w:rsidR="002D6560" w:rsidRPr="00A52001" w:rsidRDefault="002D6560" w:rsidP="00A03BBB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5. </w:t>
      </w:r>
      <w:r w:rsidR="00A03BB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и </w:t>
      </w:r>
      <w:r w:rsidR="00A03BBB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 </w:t>
      </w:r>
      <w:r w:rsidR="00A03BB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03BBB">
        <w:rPr>
          <w:rFonts w:ascii="Times New Roman" w:hAnsi="Times New Roman" w:cs="Times New Roman"/>
          <w:sz w:val="28"/>
          <w:szCs w:val="28"/>
        </w:rPr>
        <w:t xml:space="preserve"> // </w:t>
      </w:r>
      <w:r w:rsidR="00A03BBB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="00A03BBB">
        <w:rPr>
          <w:rFonts w:ascii="Times New Roman" w:hAnsi="Times New Roman" w:cs="Times New Roman"/>
          <w:sz w:val="28"/>
          <w:szCs w:val="28"/>
        </w:rPr>
        <w:t>.</w:t>
      </w:r>
      <w:r w:rsidR="00A03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03BBB">
        <w:rPr>
          <w:rFonts w:ascii="Times New Roman" w:hAnsi="Times New Roman" w:cs="Times New Roman"/>
          <w:sz w:val="28"/>
          <w:szCs w:val="28"/>
        </w:rPr>
        <w:t>.</w:t>
      </w:r>
      <w:r w:rsidR="00A03BB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</w:p>
    <w:p w:rsidR="004E21BF" w:rsidRDefault="002D6560" w:rsidP="00A03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6. </w:t>
      </w:r>
      <w:r w:rsidR="004E21BF" w:rsidRPr="00495A9E">
        <w:rPr>
          <w:rFonts w:ascii="Times New Roman" w:eastAsia="Times New Roman CYR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4E21B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E21BF" w:rsidRPr="001A2A68">
        <w:rPr>
          <w:rFonts w:ascii="Times New Roman" w:hAnsi="Times New Roman" w:cs="Times New Roman"/>
          <w:sz w:val="28"/>
          <w:szCs w:val="28"/>
        </w:rPr>
        <w:t>постоянную комиссию Совета Гривенского сельского поселения Калининского района по  бюджету, экономике, налогам и распоряжению муниципальной собственностью Гривенского сельского поселения Калининского района (Круть).</w:t>
      </w:r>
    </w:p>
    <w:p w:rsidR="00A03BBB" w:rsidRPr="001A2A68" w:rsidRDefault="00A03BBB" w:rsidP="00A03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7.Решение вступает в силу со дня его обнародования.</w:t>
      </w:r>
    </w:p>
    <w:p w:rsidR="002D6560" w:rsidRPr="00A52001" w:rsidRDefault="002D6560" w:rsidP="00A03BBB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Pr="001A2A68" w:rsidRDefault="00542530" w:rsidP="00542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2A68">
        <w:rPr>
          <w:rFonts w:ascii="Times New Roman" w:hAnsi="Times New Roman" w:cs="Times New Roman"/>
          <w:sz w:val="28"/>
          <w:szCs w:val="28"/>
        </w:rPr>
        <w:t>Глава Гривенского                                                  Председатель Совета</w:t>
      </w:r>
    </w:p>
    <w:p w:rsidR="00542530" w:rsidRPr="001A2A68" w:rsidRDefault="00542530" w:rsidP="00542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2A6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Гривенского сельского</w:t>
      </w:r>
    </w:p>
    <w:p w:rsidR="00542530" w:rsidRPr="001A2A68" w:rsidRDefault="00542530" w:rsidP="00542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2A68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поселения   Калининского </w:t>
      </w:r>
    </w:p>
    <w:p w:rsidR="00542530" w:rsidRPr="001A2A68" w:rsidRDefault="00542530" w:rsidP="00542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2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района                                                           </w:t>
      </w:r>
    </w:p>
    <w:p w:rsidR="00542530" w:rsidRPr="001A2A68" w:rsidRDefault="00542530" w:rsidP="00542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2A68">
        <w:rPr>
          <w:rFonts w:ascii="Times New Roman" w:hAnsi="Times New Roman" w:cs="Times New Roman"/>
          <w:sz w:val="28"/>
          <w:szCs w:val="28"/>
        </w:rPr>
        <w:t>___________Л.Г.Фикс                                            ___________Л.В.Щербак</w:t>
      </w:r>
    </w:p>
    <w:p w:rsidR="00A52001" w:rsidRDefault="00A52001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9014A" w:rsidRDefault="00F9014A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741C2A" w:rsidRDefault="00741C2A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741C2A" w:rsidRDefault="00741C2A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42530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Default="00A03BBB" w:rsidP="00A03BBB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542530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ПРИЛОЖЕНИЕ</w:t>
      </w:r>
      <w:r w:rsidR="008B55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№ </w:t>
      </w:r>
      <w:r w:rsidR="008B55D6">
        <w:rPr>
          <w:rFonts w:ascii="Times New Roman" w:eastAsia="Times New Roman CYR" w:hAnsi="Times New Roman" w:cs="Times New Roman"/>
          <w:color w:val="000000"/>
          <w:sz w:val="28"/>
          <w:szCs w:val="28"/>
        </w:rPr>
        <w:t>1</w:t>
      </w:r>
    </w:p>
    <w:p w:rsidR="00A03BBB" w:rsidRDefault="00A03BBB" w:rsidP="00A03BBB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03BBB" w:rsidRDefault="00A03BBB" w:rsidP="00A03BBB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УТВЕРЖДЕНО</w:t>
      </w:r>
    </w:p>
    <w:p w:rsidR="00542530" w:rsidRPr="00A52001" w:rsidRDefault="0054253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2001" w:rsidRDefault="00A03BBB" w:rsidP="00A03BBB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ем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Совета</w:t>
      </w:r>
      <w:r w:rsidRPr="00A03BB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</w:p>
    <w:p w:rsidR="002D6560" w:rsidRDefault="00A03BBB" w:rsidP="00A03BBB">
      <w:pPr>
        <w:ind w:firstLine="698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сельского 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поселения</w:t>
      </w:r>
    </w:p>
    <w:p w:rsidR="00A52001" w:rsidRPr="00A52001" w:rsidRDefault="00A03BBB" w:rsidP="00A03BBB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8B55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</w:p>
    <w:p w:rsidR="002D6560" w:rsidRPr="00A52001" w:rsidRDefault="00A03BBB" w:rsidP="00A03BBB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542530">
        <w:rPr>
          <w:rFonts w:ascii="Times New Roman" w:eastAsia="Times New Roman CYR" w:hAnsi="Times New Roman" w:cs="Times New Roman"/>
          <w:color w:val="000000"/>
          <w:sz w:val="28"/>
          <w:szCs w:val="28"/>
        </w:rPr>
        <w:t>от__________________№_______</w:t>
      </w:r>
    </w:p>
    <w:p w:rsidR="00542530" w:rsidRDefault="00542530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A03BBB" w:rsidRDefault="002D6560" w:rsidP="00A03BBB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2D6560" w:rsidRPr="00A52001" w:rsidRDefault="002D6560" w:rsidP="00A03BBB">
      <w:pPr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о порядке определения размера части прибыли, полученной по результатам хозяйственной деятельности муниципальными унитарными предприятиями </w:t>
      </w:r>
      <w:r w:rsidR="00FD59D0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Гривенского</w:t>
      </w:r>
      <w:r w:rsid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P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r w:rsid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я</w:t>
      </w:r>
      <w:r w:rsidRP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Калининского</w:t>
      </w:r>
      <w:r w:rsidR="00A52001" w:rsidRP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Pr="00A52001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, оставшейся после уплаты налогов, сборов и иных обязательных платежей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542530" w:rsidRDefault="002D6560" w:rsidP="00542530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542530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I. Общие положения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1.1. Настоящее Положение устанавливает и определяет порядок, размер и сроки перечисления в бюджет </w:t>
      </w:r>
      <w:r w:rsidR="00A51885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 сельского поселения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A52001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(далее - бюджет) части прибыли, полученной по результатам хозяйственной деятельности муниципальными унитарными предприятиями (далее - предприятия), оставшейся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сборов и иных обязательных платежей.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1.2. Настоящее Положение распространяется на предприятия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поселени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A52001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071714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Краснодарского края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II. Плательщики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2. Плательщиками являются предприятия, использующие имущество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поселени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A52001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071714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Краснодарского края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на праве хозяйственного ведения.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III. Объект платежа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3. Объектом, с которого производится исчисление платежа, является чистая прибыль отчетного периода предприятия, остающаяся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сборов и иных обязательных платежей.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IV. Норматив отчисления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4. Норматив платежа устанавливается настоящим решением в виде процента отчисления от чистой прибыли отчетного периода предприятия, остающейся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сборов и иных обязательных платежей.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V. Порядок расчета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5.1. Расчет платежа производится ежегодно по формуле: 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П = Пч * Норматив / 100, где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П - сумма платежа, подлежащая уплате в бюджет,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Пч - чистая прибыль отчетного периода предприятия, остающаяся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сборов и иных обязательных платежей (определяется по форме N 2 "Отчет о прибылях и убытках" бухгалтерской отчетности предприятия). 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Норматив - норматив отчисления части чистой прибыли предприятия, остающейся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сборов и иных обязательных платежей, полученной по результатам хозяйственной деятельности (приложение 2 к настоящему решению).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5.2. Сумма платежа исчисляется предприятием самостоятельно, исходя из установленного норматива отчисления и величины чистой прибыли отчетного периода, остающейся после уплаты налогов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сборов и 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ины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х обязательных платежей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по итогам финансово-хозяйственной деятельности предприятия за год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на основании данных формы N 2 "Отчет о прибылях и убытках" бухгалтерской отчетности.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5.3. Расчет платежа представляется предприятием в администрацию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в сроки, установленные действующим законодательством для сдачи годовой бухгалтерской отчетности в Инспекцию федеральной налоговой службы Российской Федерации. 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5.4 Форма представления расчета утверждается настоящим решением.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VI. Сроки уплаты, зачисление платежа, санкции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6.1. Внесение платежа в бюджет производится в десятидневный срок со дня, установленного действующим законодательством для сдачи годовой бухгалтерской отчетности в Инспекцию федеральной налоговой службы Российской Федерации.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6.2. Исчисленная сумма платежа вносится предприятием в полном объеме на </w:t>
      </w:r>
      <w:r w:rsidR="0075311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единый казначейский счет Управления федерального казначейства по Краснодарскому краю. 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6.3. Сумма платежа может быть внесена частями, срок платежа может быть продлен. При этом график внесения платежей и срок устанавливается при согласовании с администрацией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путем подписания двустороннего соглашения.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6.4. За нарушение сроков внесения платежа в бюджет к предприятию применяются финансовые санкции в виде взыскания пени. Пеня за каждый день просрочки определяется в процентах от неуплаченной суммы платежа, определенной в соответствии с настоящим Положением. Процентная ставка пени принимается равной 1/300 ставки рефинансирования Центрального Банка 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Российской Федерации на день просрочки платежа.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6.5. Излишне внесенная сумма платежа засчитывается в счет очередных платежей.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VII. Предоставление отчетности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7.1. Муниципальное унитарное предприятие ежегодно по сроку уплаты платежа представляет в администрацию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следующие документы: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1) форму N 2 "Отчет о прибылях и убытках" бухгалтерской отчетности предприятия; 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2) расчет платежа, подлежащего перечислению в бюджет муниципальным унитарным предприятием, по форме, утвержденной настоящим решением;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3) копию платежного поручения, подтверждающего факт уплаты причитающегося платежа (с отметкой банка).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VIII. Ответственность плательщиков и контроль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8.1. Руководитель муниципального унитарного предприятия несет персональную ответственность за достоверность данных о результатах финансово-хозяйственной деятельности предприятия, правильность исчисления платежа, своевременность предоставления отчетности и уплаты платежа.</w:t>
      </w:r>
    </w:p>
    <w:p w:rsidR="00A52001" w:rsidRDefault="002D6560" w:rsidP="00A52001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8.2. В случае не перечисления платежа (уплаты не в полном объеме) указанные денежные средства подлежат взысканию в порядке, предусмотренном действующим законодательством. </w:t>
      </w:r>
    </w:p>
    <w:p w:rsidR="002D6560" w:rsidRPr="00A52001" w:rsidRDefault="00A52001" w:rsidP="00A52001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8.3. 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Учет и контроль за правильностью исчисления и своевременностью уплаты в бюджет части чистой прибыли осуществляет администрация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2D6560" w:rsidRPr="008B55D6" w:rsidRDefault="002D6560" w:rsidP="008B55D6">
      <w:pPr>
        <w:ind w:firstLine="72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B55D6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IX. Иные положения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9.1. Платежи муниципальных унитарных предприятий, подлежащие перечислению в бюджет зачисляются в соответствии с бюджетной классификацией Российской Федерации.</w:t>
      </w:r>
    </w:p>
    <w:p w:rsidR="002D6560" w:rsidRPr="00A52001" w:rsidRDefault="002D6560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C4D06" w:rsidRPr="00A52001" w:rsidRDefault="00CC4D0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C4D06" w:rsidRPr="00A52001" w:rsidRDefault="00CC4D0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071714" w:rsidRPr="00A52001" w:rsidRDefault="00071714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3548" w:rsidRDefault="00A53548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Default="008B55D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ПРИЛОЖЕНИЕ</w:t>
      </w:r>
      <w:r w:rsidR="00A03BB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№ 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2</w:t>
      </w:r>
    </w:p>
    <w:p w:rsidR="00A03BBB" w:rsidRDefault="00A03B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03BBB" w:rsidRDefault="00A03B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УТВЕРЖДЕНЫ</w:t>
      </w:r>
    </w:p>
    <w:p w:rsidR="008B55D6" w:rsidRPr="00A52001" w:rsidRDefault="008B55D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2001" w:rsidRDefault="00A03BBB" w:rsidP="00A52001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Р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ем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Совета</w:t>
      </w:r>
    </w:p>
    <w:p w:rsidR="00A52001" w:rsidRDefault="00A52001" w:rsidP="00A52001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поселения</w:t>
      </w:r>
    </w:p>
    <w:p w:rsidR="00A52001" w:rsidRPr="00A52001" w:rsidRDefault="00A03BBB" w:rsidP="00A03BBB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8B55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</w:p>
    <w:p w:rsidR="008B55D6" w:rsidRPr="00A52001" w:rsidRDefault="008B55D6" w:rsidP="008B55D6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от__________________№_______</w:t>
      </w:r>
    </w:p>
    <w:p w:rsidR="002D6560" w:rsidRPr="00A52001" w:rsidRDefault="002D6560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03BBB" w:rsidRDefault="002D6560">
      <w:pPr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Нормативы отчисления части прибыли муниципальных унитарных предприятий, остающейся после уплаты налогов</w:t>
      </w:r>
      <w:r w:rsidR="00A52001"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,</w:t>
      </w:r>
      <w:r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сборов и иных обязательных платежей</w:t>
      </w:r>
    </w:p>
    <w:tbl>
      <w:tblPr>
        <w:tblW w:w="100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2"/>
        <w:gridCol w:w="6838"/>
        <w:gridCol w:w="2014"/>
      </w:tblGrid>
      <w:tr w:rsidR="002D6560" w:rsidRPr="00A52001" w:rsidTr="00B53392">
        <w:trPr>
          <w:trHeight w:val="639"/>
        </w:trPr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Наименование муниципального унитарного предприятия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Норматив отчисления</w:t>
            </w:r>
          </w:p>
        </w:tc>
      </w:tr>
      <w:tr w:rsidR="002D6560" w:rsidRPr="00A52001" w:rsidTr="00B53392">
        <w:trPr>
          <w:trHeight w:val="326"/>
        </w:trPr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00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6560" w:rsidRPr="00A52001" w:rsidTr="00B53392">
        <w:trPr>
          <w:trHeight w:val="326"/>
        </w:trPr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00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560" w:rsidRPr="00A52001" w:rsidRDefault="002D656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C4D06" w:rsidRPr="00A52001" w:rsidRDefault="00CC4D0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C4D06" w:rsidRPr="00A52001" w:rsidRDefault="00CC4D0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C4D06" w:rsidRPr="00A52001" w:rsidRDefault="00CC4D0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 w:rsidP="00A03BBB">
      <w:pPr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90EBB" w:rsidRDefault="00B90E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Default="008B55D6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ПРИЛОЖЕНИЯ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A03BB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№ 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3</w:t>
      </w:r>
    </w:p>
    <w:p w:rsidR="00A03BBB" w:rsidRDefault="00A03B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03BBB" w:rsidRPr="00A52001" w:rsidRDefault="00A03BBB">
      <w:pPr>
        <w:ind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УТВЕРЖДЕН</w:t>
      </w:r>
    </w:p>
    <w:p w:rsidR="00B74138" w:rsidRDefault="00B74138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A52001" w:rsidRDefault="00A03BBB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ием</w:t>
      </w:r>
      <w:r w:rsidR="002D6560"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Совета</w:t>
      </w:r>
    </w:p>
    <w:p w:rsidR="00A52001" w:rsidRDefault="00A52001" w:rsidP="00A52001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FD59D0">
        <w:rPr>
          <w:rFonts w:ascii="Times New Roman" w:eastAsia="Times New Roman CYR" w:hAnsi="Times New Roman" w:cs="Times New Roman"/>
          <w:color w:val="000000"/>
          <w:sz w:val="28"/>
          <w:szCs w:val="28"/>
        </w:rPr>
        <w:t>Гривенского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поселения</w:t>
      </w:r>
    </w:p>
    <w:p w:rsidR="00A52001" w:rsidRPr="00A52001" w:rsidRDefault="00FD59D0" w:rsidP="00A52001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Калининского</w:t>
      </w:r>
      <w:r w:rsidR="008B55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района</w:t>
      </w:r>
    </w:p>
    <w:p w:rsidR="008B55D6" w:rsidRPr="00A52001" w:rsidRDefault="008B55D6" w:rsidP="008B55D6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от__________________№_______</w:t>
      </w:r>
    </w:p>
    <w:p w:rsidR="002D6560" w:rsidRPr="00A52001" w:rsidRDefault="002D6560">
      <w:pPr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F1212" w:rsidRDefault="00CF1212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F1212" w:rsidRDefault="00CF1212">
      <w:pPr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D6560" w:rsidRPr="00A03BBB" w:rsidRDefault="002D6560">
      <w:pPr>
        <w:ind w:firstLine="698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Расчет</w:t>
      </w:r>
    </w:p>
    <w:p w:rsidR="00112D1C" w:rsidRPr="00A03BBB" w:rsidRDefault="002D6560">
      <w:pPr>
        <w:ind w:firstLine="698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суммы части прибыли, подлежащей перечислению в бюджет </w:t>
      </w:r>
    </w:p>
    <w:p w:rsidR="00A52001" w:rsidRPr="00A03BBB" w:rsidRDefault="00FD59D0">
      <w:pPr>
        <w:ind w:firstLine="698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Гривенского</w:t>
      </w:r>
      <w:r w:rsidR="002D6560"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сельско</w:t>
      </w:r>
      <w:r w:rsidR="00A52001"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го</w:t>
      </w:r>
      <w:r w:rsidR="002D6560"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поселени</w:t>
      </w:r>
      <w:r w:rsidR="00A52001"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я</w:t>
      </w:r>
      <w:r w:rsidR="002D6560"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</w:t>
      </w:r>
      <w:r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Калининского</w:t>
      </w:r>
      <w:r w:rsidR="00A52001"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2D6560" w:rsidRPr="00A03BBB" w:rsidRDefault="002D6560">
      <w:pPr>
        <w:ind w:firstLine="698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A03B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муниципальными унитарными предприятиями</w:t>
      </w:r>
    </w:p>
    <w:p w:rsidR="002D6560" w:rsidRPr="00A03BBB" w:rsidRDefault="002D6560">
      <w:pPr>
        <w:ind w:firstLine="72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CF1212" w:rsidRDefault="00CF121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F1212" w:rsidRDefault="00CF1212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>Отчетная дата "___" __________ 20___ г.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>Информация о муниципальном унитарном предприятии</w:t>
      </w:r>
    </w:p>
    <w:p w:rsidR="002D6560" w:rsidRPr="00A52001" w:rsidRDefault="002D6560">
      <w:pPr>
        <w:ind w:firstLine="720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Полное наименование _______________________________________________ </w:t>
      </w:r>
    </w:p>
    <w:p w:rsidR="002D6560" w:rsidRPr="00A52001" w:rsidRDefault="002D6560">
      <w:pPr>
        <w:ind w:firstLine="720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>Юридический адрес _________________________________________________</w:t>
      </w:r>
    </w:p>
    <w:p w:rsidR="002D6560" w:rsidRPr="00A52001" w:rsidRDefault="002D6560">
      <w:pPr>
        <w:ind w:firstLine="720"/>
        <w:rPr>
          <w:rFonts w:ascii="Times New Roman" w:eastAsia="Times New Roman CYR" w:hAnsi="Times New Roman" w:cs="Times New Roman"/>
          <w:sz w:val="20"/>
          <w:szCs w:val="20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>Руководитель __________________________ тел. __________ факс __________</w:t>
      </w:r>
    </w:p>
    <w:p w:rsidR="002D6560" w:rsidRPr="00A52001" w:rsidRDefault="002D6560">
      <w:pPr>
        <w:ind w:left="1957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0"/>
          <w:szCs w:val="20"/>
        </w:rPr>
        <w:t xml:space="preserve">                     (фамилия, имя, отчество)</w:t>
      </w:r>
    </w:p>
    <w:p w:rsidR="002D6560" w:rsidRPr="00A52001" w:rsidRDefault="002D6560">
      <w:pPr>
        <w:ind w:left="3015" w:hanging="2295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Главный бухгалтер _____________________ тел. __________ факс __________                                                                 </w:t>
      </w:r>
      <w:r w:rsidRPr="00A52001">
        <w:rPr>
          <w:rFonts w:ascii="Times New Roman" w:eastAsia="Times New Roman CYR" w:hAnsi="Times New Roman" w:cs="Times New Roman"/>
          <w:sz w:val="20"/>
          <w:szCs w:val="20"/>
        </w:rPr>
        <w:t>(фамилия, имя, отчество)</w:t>
      </w:r>
    </w:p>
    <w:p w:rsidR="002D6560" w:rsidRDefault="002D6560">
      <w:pPr>
        <w:ind w:firstLine="720"/>
        <w:jc w:val="center"/>
        <w:rPr>
          <w:rFonts w:ascii="Times New Roman" w:eastAsia="Times New Roman CYR" w:hAnsi="Times New Roman" w:cs="Times New Roman"/>
          <w:sz w:val="20"/>
          <w:szCs w:val="20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Ответственный исполнитель _________________ тел. _________ факс _______           </w:t>
      </w:r>
      <w:r w:rsidRPr="00A52001">
        <w:rPr>
          <w:rFonts w:ascii="Times New Roman" w:eastAsia="Times New Roman CYR" w:hAnsi="Times New Roman" w:cs="Times New Roman"/>
          <w:sz w:val="20"/>
          <w:szCs w:val="20"/>
        </w:rPr>
        <w:t>(фамилия, имя, отчество)</w:t>
      </w:r>
    </w:p>
    <w:p w:rsidR="00CF1212" w:rsidRPr="00A52001" w:rsidRDefault="00CF1212">
      <w:pPr>
        <w:ind w:firstLine="720"/>
        <w:jc w:val="center"/>
        <w:rPr>
          <w:rFonts w:ascii="Times New Roman" w:eastAsia="Times New Roman CYR" w:hAnsi="Times New Roman" w:cs="Times New Roman"/>
          <w:sz w:val="20"/>
          <w:szCs w:val="20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</w:rPr>
      </w:pPr>
    </w:p>
    <w:tbl>
      <w:tblPr>
        <w:tblW w:w="98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485"/>
        <w:gridCol w:w="1337"/>
        <w:gridCol w:w="453"/>
      </w:tblGrid>
      <w:tr w:rsidR="00A07D31" w:rsidRPr="00A52001" w:rsidTr="006E166D">
        <w:trPr>
          <w:trHeight w:val="943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7D31" w:rsidRPr="00A52001" w:rsidRDefault="00A07D31" w:rsidP="006E166D">
            <w:pPr>
              <w:ind w:firstLine="139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7D31" w:rsidRPr="00A52001" w:rsidRDefault="00A07D31" w:rsidP="006E166D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6E166D" w:rsidRDefault="006E166D" w:rsidP="006E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 w:rsidR="00A07D31" w:rsidRPr="006E166D">
              <w:rPr>
                <w:rFonts w:ascii="Times New Roman" w:hAnsi="Times New Roman" w:cs="Times New Roman"/>
                <w:sz w:val="28"/>
                <w:szCs w:val="28"/>
              </w:rPr>
              <w:t>е для расчета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ind w:firstLine="279"/>
              <w:rPr>
                <w:rFonts w:ascii="Times New Roman" w:hAnsi="Times New Roman" w:cs="Times New Roman"/>
              </w:rPr>
            </w:pPr>
          </w:p>
        </w:tc>
      </w:tr>
      <w:tr w:rsidR="00A07D31" w:rsidRPr="00A52001" w:rsidTr="006E166D">
        <w:trPr>
          <w:trHeight w:val="306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7D31" w:rsidRPr="00A52001" w:rsidRDefault="00A07D31" w:rsidP="006E166D">
            <w:pPr>
              <w:ind w:left="279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7D31" w:rsidRPr="00A52001" w:rsidRDefault="00A07D31" w:rsidP="006E166D">
            <w:pPr>
              <w:ind w:left="36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4D7188" w:rsidRDefault="00A07D31" w:rsidP="006E166D">
            <w:pPr>
              <w:ind w:left="838"/>
              <w:rPr>
                <w:rFonts w:ascii="Times New Roman" w:hAnsi="Times New Roman" w:cs="Times New Roman"/>
                <w:sz w:val="28"/>
                <w:szCs w:val="28"/>
              </w:rPr>
            </w:pPr>
            <w:r w:rsidRPr="004D7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ind w:left="838"/>
              <w:rPr>
                <w:rFonts w:ascii="Times New Roman" w:hAnsi="Times New Roman" w:cs="Times New Roman"/>
              </w:rPr>
            </w:pPr>
          </w:p>
        </w:tc>
      </w:tr>
      <w:tr w:rsidR="00A07D31" w:rsidRPr="00A52001" w:rsidTr="006E166D">
        <w:trPr>
          <w:trHeight w:val="943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7D31" w:rsidRPr="00A52001" w:rsidRDefault="00A07D31" w:rsidP="006E166D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7D31" w:rsidRPr="00A52001" w:rsidRDefault="00A07D31" w:rsidP="006E166D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Прибыль на отчетную дату (прибыль до налогообложения, уменьшенная на сумму налога на прибыль и иных аналогичных обязательных платежей), рублей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A07D31" w:rsidRPr="00A52001" w:rsidTr="006E166D">
        <w:trPr>
          <w:trHeight w:val="1568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Размер (норматив) отчислений в бюджет 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Гривенского сельского поселения</w:t>
            </w:r>
            <w:r w:rsidRPr="00A5200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Калининского</w:t>
            </w:r>
            <w:r w:rsidRPr="00A5200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части прибыли, остающейся в распоряжении муниципального унитарного предприятия  после уплаты налогов и иных обязательных платежей, 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A07D31" w:rsidRPr="00A52001" w:rsidTr="006E166D">
        <w:trPr>
          <w:trHeight w:val="676"/>
        </w:trPr>
        <w:tc>
          <w:tcPr>
            <w:tcW w:w="5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A52001">
              <w:rPr>
                <w:rFonts w:ascii="Times New Roman" w:eastAsia="Times New Roman CYR" w:hAnsi="Times New Roman" w:cs="Times New Roman"/>
                <w:sz w:val="28"/>
                <w:szCs w:val="28"/>
              </w:rPr>
              <w:t>Сумма части прибыли, подлежащая уплате (строка 1 x на строку 2 : 100), рублей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31" w:rsidRPr="00A52001" w:rsidRDefault="00A07D31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6E166D" w:rsidRPr="00A52001" w:rsidTr="006E166D">
        <w:tc>
          <w:tcPr>
            <w:tcW w:w="5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66D" w:rsidRPr="00A52001" w:rsidRDefault="006E166D" w:rsidP="006E166D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66D" w:rsidRPr="00A52001" w:rsidRDefault="006E166D" w:rsidP="006E166D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E166D" w:rsidRPr="00A52001" w:rsidRDefault="006E166D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166D" w:rsidRPr="00A52001" w:rsidRDefault="006E166D" w:rsidP="006E166D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6E166D" w:rsidTr="006E1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9363" w:type="dxa"/>
          <w:trHeight w:val="38"/>
        </w:trPr>
        <w:tc>
          <w:tcPr>
            <w:tcW w:w="453" w:type="dxa"/>
          </w:tcPr>
          <w:p w:rsidR="006E166D" w:rsidRDefault="006E166D" w:rsidP="006E166D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2D6560" w:rsidRPr="00A52001" w:rsidRDefault="002D6560">
      <w:pPr>
        <w:ind w:left="419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>Примечания.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shd w:val="clear" w:color="auto" w:fill="FFFF00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>1. При изменении в законодательном порядке размера уплаты части прибыли (строка 2) уплата производится в соответствии с действующими нормативами.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shd w:val="clear" w:color="auto" w:fill="FFFF00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Руководитель     __________________        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>__________________________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A52001">
        <w:rPr>
          <w:rFonts w:ascii="Times New Roman" w:eastAsia="Times New Roman CYR" w:hAnsi="Times New Roman" w:cs="Times New Roman"/>
          <w:sz w:val="20"/>
          <w:szCs w:val="20"/>
        </w:rPr>
        <w:t xml:space="preserve">(подпись)                                                  </w:t>
      </w:r>
      <w:r w:rsidRPr="00A52001">
        <w:rPr>
          <w:rFonts w:ascii="Times New Roman" w:eastAsia="Times New Roman CYR" w:hAnsi="Times New Roman" w:cs="Times New Roman"/>
          <w:color w:val="000000"/>
          <w:sz w:val="20"/>
          <w:szCs w:val="20"/>
        </w:rPr>
        <w:t>(фамилия, имя, отчество)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52001">
        <w:rPr>
          <w:rFonts w:ascii="Times New Roman" w:eastAsia="Times New Roman CYR" w:hAnsi="Times New Roman" w:cs="Times New Roman"/>
          <w:sz w:val="28"/>
          <w:szCs w:val="28"/>
        </w:rPr>
        <w:t xml:space="preserve">Главный бухгалтер __________________  </w:t>
      </w: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________________________               </w:t>
      </w:r>
    </w:p>
    <w:p w:rsidR="002D6560" w:rsidRPr="00A52001" w:rsidRDefault="002D6560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A520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A52001">
        <w:rPr>
          <w:rFonts w:ascii="Times New Roman" w:eastAsia="Times New Roman CYR" w:hAnsi="Times New Roman" w:cs="Times New Roman"/>
          <w:color w:val="000000"/>
          <w:sz w:val="20"/>
          <w:szCs w:val="20"/>
        </w:rPr>
        <w:t>(подпись)                                                  (фамилия, имя, отчество)</w:t>
      </w:r>
    </w:p>
    <w:p w:rsidR="002D6560" w:rsidRPr="00A52001" w:rsidRDefault="002D6560">
      <w:pPr>
        <w:ind w:firstLine="720"/>
        <w:jc w:val="both"/>
        <w:rPr>
          <w:rFonts w:ascii="Times New Roman" w:hAnsi="Times New Roman" w:cs="Times New Roman"/>
        </w:rPr>
      </w:pPr>
      <w:r w:rsidRPr="00A52001">
        <w:rPr>
          <w:rFonts w:ascii="Times New Roman" w:eastAsia="Times New Roman CYR" w:hAnsi="Times New Roman" w:cs="Times New Roman"/>
        </w:rPr>
        <w:t>М.П.</w:t>
      </w:r>
    </w:p>
    <w:sectPr w:rsidR="002D6560" w:rsidRPr="00A52001" w:rsidSect="00542530">
      <w:pgSz w:w="11906" w:h="16800"/>
      <w:pgMar w:top="397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C4D06"/>
    <w:rsid w:val="00071714"/>
    <w:rsid w:val="00112D1C"/>
    <w:rsid w:val="002D6560"/>
    <w:rsid w:val="004001E1"/>
    <w:rsid w:val="0049092F"/>
    <w:rsid w:val="004D7188"/>
    <w:rsid w:val="004E21BF"/>
    <w:rsid w:val="00542530"/>
    <w:rsid w:val="005A4222"/>
    <w:rsid w:val="00643E80"/>
    <w:rsid w:val="006E166D"/>
    <w:rsid w:val="00741C2A"/>
    <w:rsid w:val="00753111"/>
    <w:rsid w:val="008B55D6"/>
    <w:rsid w:val="008F2AF8"/>
    <w:rsid w:val="00A03BBB"/>
    <w:rsid w:val="00A07D31"/>
    <w:rsid w:val="00A51885"/>
    <w:rsid w:val="00A52001"/>
    <w:rsid w:val="00A53548"/>
    <w:rsid w:val="00AE14A7"/>
    <w:rsid w:val="00B53392"/>
    <w:rsid w:val="00B74138"/>
    <w:rsid w:val="00B90EBB"/>
    <w:rsid w:val="00CC4D06"/>
    <w:rsid w:val="00CF1212"/>
    <w:rsid w:val="00DC5C7B"/>
    <w:rsid w:val="00EE290D"/>
    <w:rsid w:val="00F52001"/>
    <w:rsid w:val="00F9014A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01911-398F-4001-8D5A-4CCB596D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0D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3">
    <w:name w:val="heading 3"/>
    <w:basedOn w:val="a"/>
    <w:next w:val="a"/>
    <w:link w:val="30"/>
    <w:qFormat/>
    <w:rsid w:val="00AE14A7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90D"/>
  </w:style>
  <w:style w:type="character" w:customStyle="1" w:styleId="WW8Num1z1">
    <w:name w:val="WW8Num1z1"/>
    <w:rsid w:val="00EE290D"/>
  </w:style>
  <w:style w:type="character" w:customStyle="1" w:styleId="WW8Num1z2">
    <w:name w:val="WW8Num1z2"/>
    <w:rsid w:val="00EE290D"/>
  </w:style>
  <w:style w:type="character" w:customStyle="1" w:styleId="WW8Num1z3">
    <w:name w:val="WW8Num1z3"/>
    <w:rsid w:val="00EE290D"/>
  </w:style>
  <w:style w:type="character" w:customStyle="1" w:styleId="WW8Num1z4">
    <w:name w:val="WW8Num1z4"/>
    <w:rsid w:val="00EE290D"/>
  </w:style>
  <w:style w:type="character" w:customStyle="1" w:styleId="WW8Num1z5">
    <w:name w:val="WW8Num1z5"/>
    <w:rsid w:val="00EE290D"/>
  </w:style>
  <w:style w:type="character" w:customStyle="1" w:styleId="WW8Num1z6">
    <w:name w:val="WW8Num1z6"/>
    <w:rsid w:val="00EE290D"/>
  </w:style>
  <w:style w:type="character" w:customStyle="1" w:styleId="WW8Num1z7">
    <w:name w:val="WW8Num1z7"/>
    <w:rsid w:val="00EE290D"/>
  </w:style>
  <w:style w:type="character" w:customStyle="1" w:styleId="WW8Num1z8">
    <w:name w:val="WW8Num1z8"/>
    <w:rsid w:val="00EE290D"/>
  </w:style>
  <w:style w:type="character" w:customStyle="1" w:styleId="WW8Num2z0">
    <w:name w:val="WW8Num2z0"/>
    <w:rsid w:val="00EE290D"/>
  </w:style>
  <w:style w:type="character" w:customStyle="1" w:styleId="WW8Num2z1">
    <w:name w:val="WW8Num2z1"/>
    <w:rsid w:val="00EE290D"/>
  </w:style>
  <w:style w:type="character" w:customStyle="1" w:styleId="WW8Num2z2">
    <w:name w:val="WW8Num2z2"/>
    <w:rsid w:val="00EE290D"/>
  </w:style>
  <w:style w:type="character" w:customStyle="1" w:styleId="WW8Num2z3">
    <w:name w:val="WW8Num2z3"/>
    <w:rsid w:val="00EE290D"/>
  </w:style>
  <w:style w:type="character" w:customStyle="1" w:styleId="WW8Num2z4">
    <w:name w:val="WW8Num2z4"/>
    <w:rsid w:val="00EE290D"/>
  </w:style>
  <w:style w:type="character" w:customStyle="1" w:styleId="WW8Num2z5">
    <w:name w:val="WW8Num2z5"/>
    <w:rsid w:val="00EE290D"/>
  </w:style>
  <w:style w:type="character" w:customStyle="1" w:styleId="WW8Num2z6">
    <w:name w:val="WW8Num2z6"/>
    <w:rsid w:val="00EE290D"/>
  </w:style>
  <w:style w:type="character" w:customStyle="1" w:styleId="WW8Num2z7">
    <w:name w:val="WW8Num2z7"/>
    <w:rsid w:val="00EE290D"/>
  </w:style>
  <w:style w:type="character" w:customStyle="1" w:styleId="WW8Num2z8">
    <w:name w:val="WW8Num2z8"/>
    <w:rsid w:val="00EE290D"/>
  </w:style>
  <w:style w:type="character" w:customStyle="1" w:styleId="RTFNum21">
    <w:name w:val="RTF_Num 2 1"/>
    <w:rsid w:val="00EE290D"/>
    <w:rPr>
      <w:rFonts w:ascii="Symbol" w:eastAsia="Symbol" w:hAnsi="Symbol" w:cs="Symbol"/>
    </w:rPr>
  </w:style>
  <w:style w:type="character" w:styleId="a3">
    <w:name w:val="Hyperlink"/>
    <w:rsid w:val="00EE290D"/>
    <w:rPr>
      <w:color w:val="000080"/>
      <w:u w:val="single"/>
    </w:rPr>
  </w:style>
  <w:style w:type="character" w:customStyle="1" w:styleId="a4">
    <w:name w:val="Символ нумерации"/>
    <w:rsid w:val="00EE290D"/>
  </w:style>
  <w:style w:type="paragraph" w:customStyle="1" w:styleId="a5">
    <w:name w:val="Заголовок"/>
    <w:basedOn w:val="a"/>
    <w:next w:val="a6"/>
    <w:rsid w:val="00EE290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rsid w:val="00EE290D"/>
    <w:pPr>
      <w:spacing w:after="120"/>
    </w:pPr>
  </w:style>
  <w:style w:type="paragraph" w:styleId="a7">
    <w:name w:val="List"/>
    <w:basedOn w:val="a6"/>
    <w:rsid w:val="00EE290D"/>
    <w:rPr>
      <w:rFonts w:cs="Mangal"/>
    </w:rPr>
  </w:style>
  <w:style w:type="paragraph" w:customStyle="1" w:styleId="1">
    <w:name w:val="Название1"/>
    <w:basedOn w:val="a"/>
    <w:rsid w:val="00EE290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E290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EE290D"/>
    <w:pPr>
      <w:suppressLineNumbers/>
    </w:pPr>
  </w:style>
  <w:style w:type="paragraph" w:customStyle="1" w:styleId="a9">
    <w:name w:val="Заголовок таблицы"/>
    <w:basedOn w:val="a8"/>
    <w:rsid w:val="00EE290D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E14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14A7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AE14A7"/>
    <w:rPr>
      <w:b/>
      <w:bCs/>
      <w:cap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18</cp:revision>
  <cp:lastPrinted>1899-12-31T21:00:00Z</cp:lastPrinted>
  <dcterms:created xsi:type="dcterms:W3CDTF">2019-05-20T10:43:00Z</dcterms:created>
  <dcterms:modified xsi:type="dcterms:W3CDTF">2019-05-29T05:29:00Z</dcterms:modified>
</cp:coreProperties>
</file>