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6E" w:rsidRDefault="00A6256E" w:rsidP="00BC566E">
      <w:pPr>
        <w:jc w:val="center"/>
        <w:rPr>
          <w:highlight w:val="red"/>
        </w:rPr>
      </w:pPr>
      <w:r>
        <w:rPr>
          <w:noProof/>
          <w:szCs w:val="28"/>
        </w:rPr>
        <w:drawing>
          <wp:inline distT="0" distB="0" distL="0" distR="0" wp14:anchorId="419E460C">
            <wp:extent cx="5905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pic:spPr>
                </pic:pic>
              </a:graphicData>
            </a:graphic>
          </wp:inline>
        </w:drawing>
      </w:r>
      <w:r>
        <w:rPr>
          <w:noProof/>
          <w:szCs w:val="28"/>
        </w:rPr>
        <w:t xml:space="preserve"> </w:t>
      </w:r>
    </w:p>
    <w:p w:rsidR="00BC566E" w:rsidRDefault="00BC566E" w:rsidP="00BC566E">
      <w:pPr>
        <w:jc w:val="center"/>
        <w:rPr>
          <w:b/>
          <w:sz w:val="27"/>
          <w:szCs w:val="27"/>
        </w:rPr>
      </w:pPr>
      <w:r>
        <w:rPr>
          <w:b/>
          <w:sz w:val="27"/>
          <w:szCs w:val="27"/>
        </w:rPr>
        <w:t xml:space="preserve">СОВЕТ ГРИВЕНСКОГО СЕЛЬСКОГО ПОСЕЛЕНИЯ </w:t>
      </w:r>
    </w:p>
    <w:p w:rsidR="00B67786" w:rsidRPr="00BC566E" w:rsidRDefault="00BC566E" w:rsidP="00BC566E">
      <w:pPr>
        <w:jc w:val="center"/>
        <w:rPr>
          <w:b/>
          <w:sz w:val="27"/>
          <w:szCs w:val="27"/>
        </w:rPr>
      </w:pPr>
      <w:r>
        <w:rPr>
          <w:b/>
          <w:sz w:val="27"/>
          <w:szCs w:val="27"/>
        </w:rPr>
        <w:t>КАЛИНИНСКОГО РАЙОНА</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560"/>
        <w:gridCol w:w="1821"/>
        <w:gridCol w:w="3501"/>
        <w:gridCol w:w="560"/>
        <w:gridCol w:w="1821"/>
        <w:gridCol w:w="396"/>
      </w:tblGrid>
      <w:tr w:rsidR="00B67786" w:rsidTr="00D15EE9">
        <w:tc>
          <w:tcPr>
            <w:tcW w:w="9360" w:type="dxa"/>
            <w:gridSpan w:val="7"/>
            <w:tcBorders>
              <w:top w:val="nil"/>
              <w:left w:val="nil"/>
              <w:bottom w:val="nil"/>
              <w:right w:val="nil"/>
            </w:tcBorders>
            <w:hideMark/>
          </w:tcPr>
          <w:p w:rsidR="00B67786" w:rsidRDefault="00B67786" w:rsidP="00D15EE9">
            <w:pPr>
              <w:pStyle w:val="2"/>
              <w:rPr>
                <w:sz w:val="32"/>
              </w:rPr>
            </w:pPr>
          </w:p>
          <w:p w:rsidR="00B67786" w:rsidRDefault="00B67786" w:rsidP="00D15EE9">
            <w:pPr>
              <w:pStyle w:val="2"/>
              <w:rPr>
                <w:b w:val="0"/>
              </w:rPr>
            </w:pPr>
            <w:r>
              <w:rPr>
                <w:sz w:val="32"/>
              </w:rPr>
              <w:t xml:space="preserve">   РЕШЕНИЕ</w:t>
            </w:r>
          </w:p>
        </w:tc>
      </w:tr>
      <w:tr w:rsidR="00B67786" w:rsidTr="00D15EE9">
        <w:tc>
          <w:tcPr>
            <w:tcW w:w="9360" w:type="dxa"/>
            <w:gridSpan w:val="7"/>
            <w:tcBorders>
              <w:top w:val="nil"/>
              <w:left w:val="nil"/>
              <w:bottom w:val="nil"/>
              <w:right w:val="nil"/>
            </w:tcBorders>
          </w:tcPr>
          <w:p w:rsidR="00B67786" w:rsidRDefault="00B67786" w:rsidP="00D15EE9">
            <w:pPr>
              <w:pStyle w:val="af0"/>
              <w:rPr>
                <w:rFonts w:ascii="Times New Roman" w:hAnsi="Times New Roman" w:cs="Times New Roman"/>
                <w:sz w:val="28"/>
                <w:szCs w:val="28"/>
              </w:rPr>
            </w:pPr>
          </w:p>
        </w:tc>
      </w:tr>
      <w:tr w:rsidR="00B67786" w:rsidTr="00D15EE9">
        <w:tc>
          <w:tcPr>
            <w:tcW w:w="9360" w:type="dxa"/>
            <w:gridSpan w:val="7"/>
            <w:tcBorders>
              <w:top w:val="nil"/>
              <w:left w:val="nil"/>
              <w:bottom w:val="nil"/>
              <w:right w:val="nil"/>
            </w:tcBorders>
          </w:tcPr>
          <w:p w:rsidR="00B67786" w:rsidRDefault="00B67786" w:rsidP="00D15EE9">
            <w:pPr>
              <w:pStyle w:val="af0"/>
              <w:rPr>
                <w:rFonts w:ascii="Times New Roman" w:hAnsi="Times New Roman" w:cs="Times New Roman"/>
                <w:sz w:val="28"/>
                <w:szCs w:val="28"/>
              </w:rPr>
            </w:pPr>
          </w:p>
        </w:tc>
      </w:tr>
      <w:tr w:rsidR="00B67786" w:rsidTr="00D15EE9">
        <w:tc>
          <w:tcPr>
            <w:tcW w:w="701" w:type="dxa"/>
            <w:tcBorders>
              <w:top w:val="nil"/>
              <w:left w:val="nil"/>
              <w:bottom w:val="nil"/>
              <w:right w:val="nil"/>
            </w:tcBorders>
          </w:tcPr>
          <w:p w:rsidR="00B67786" w:rsidRDefault="00B67786" w:rsidP="00D15EE9">
            <w:pPr>
              <w:pStyle w:val="af0"/>
              <w:rPr>
                <w:rFonts w:ascii="Times New Roman" w:hAnsi="Times New Roman" w:cs="Times New Roman"/>
              </w:rPr>
            </w:pPr>
          </w:p>
        </w:tc>
        <w:tc>
          <w:tcPr>
            <w:tcW w:w="560" w:type="dxa"/>
            <w:tcBorders>
              <w:top w:val="nil"/>
              <w:left w:val="nil"/>
              <w:bottom w:val="nil"/>
              <w:right w:val="nil"/>
            </w:tcBorders>
            <w:hideMark/>
          </w:tcPr>
          <w:p w:rsidR="00B67786" w:rsidRDefault="00B67786" w:rsidP="00D15EE9">
            <w:pPr>
              <w:pStyle w:val="af0"/>
              <w:rPr>
                <w:rFonts w:ascii="Times New Roman" w:hAnsi="Times New Roman" w:cs="Times New Roman"/>
                <w:b/>
              </w:rPr>
            </w:pPr>
            <w:r>
              <w:rPr>
                <w:rFonts w:ascii="Times New Roman" w:hAnsi="Times New Roman" w:cs="Times New Roman"/>
                <w:b/>
              </w:rPr>
              <w:t>от</w:t>
            </w:r>
          </w:p>
        </w:tc>
        <w:tc>
          <w:tcPr>
            <w:tcW w:w="1821" w:type="dxa"/>
            <w:tcBorders>
              <w:top w:val="nil"/>
              <w:left w:val="nil"/>
              <w:bottom w:val="single" w:sz="4" w:space="0" w:color="auto"/>
              <w:right w:val="nil"/>
            </w:tcBorders>
            <w:hideMark/>
          </w:tcPr>
          <w:p w:rsidR="00B67786" w:rsidRPr="000D531F" w:rsidRDefault="00A6256E" w:rsidP="00D15EE9">
            <w:pPr>
              <w:pStyle w:val="af0"/>
              <w:rPr>
                <w:rFonts w:ascii="Times New Roman" w:hAnsi="Times New Roman" w:cs="Times New Roman"/>
                <w:b/>
              </w:rPr>
            </w:pPr>
            <w:r w:rsidRPr="000D531F">
              <w:rPr>
                <w:rFonts w:ascii="Times New Roman" w:hAnsi="Times New Roman" w:cs="Times New Roman"/>
                <w:b/>
              </w:rPr>
              <w:t>23.10.2017</w:t>
            </w:r>
          </w:p>
        </w:tc>
        <w:tc>
          <w:tcPr>
            <w:tcW w:w="3501" w:type="dxa"/>
            <w:tcBorders>
              <w:top w:val="nil"/>
              <w:left w:val="nil"/>
              <w:bottom w:val="nil"/>
              <w:right w:val="nil"/>
            </w:tcBorders>
          </w:tcPr>
          <w:p w:rsidR="00B67786" w:rsidRDefault="00B67786" w:rsidP="00D15EE9">
            <w:pPr>
              <w:pStyle w:val="af0"/>
              <w:rPr>
                <w:rFonts w:ascii="Times New Roman" w:hAnsi="Times New Roman" w:cs="Times New Roman"/>
              </w:rPr>
            </w:pPr>
          </w:p>
        </w:tc>
        <w:tc>
          <w:tcPr>
            <w:tcW w:w="560" w:type="dxa"/>
            <w:tcBorders>
              <w:top w:val="nil"/>
              <w:left w:val="nil"/>
              <w:bottom w:val="nil"/>
              <w:right w:val="nil"/>
            </w:tcBorders>
            <w:hideMark/>
          </w:tcPr>
          <w:p w:rsidR="00B67786" w:rsidRDefault="00B67786" w:rsidP="00D15EE9">
            <w:pPr>
              <w:pStyle w:val="af0"/>
              <w:rPr>
                <w:rFonts w:ascii="Times New Roman" w:hAnsi="Times New Roman" w:cs="Times New Roman"/>
                <w:b/>
              </w:rPr>
            </w:pPr>
            <w:r>
              <w:rPr>
                <w:rFonts w:ascii="Times New Roman" w:hAnsi="Times New Roman" w:cs="Times New Roman"/>
                <w:b/>
              </w:rPr>
              <w:t>№</w:t>
            </w:r>
          </w:p>
        </w:tc>
        <w:tc>
          <w:tcPr>
            <w:tcW w:w="1821" w:type="dxa"/>
            <w:tcBorders>
              <w:top w:val="nil"/>
              <w:left w:val="nil"/>
              <w:bottom w:val="single" w:sz="4" w:space="0" w:color="auto"/>
              <w:right w:val="nil"/>
            </w:tcBorders>
            <w:hideMark/>
          </w:tcPr>
          <w:p w:rsidR="00B67786" w:rsidRPr="000D531F" w:rsidRDefault="00335C70" w:rsidP="00D15EE9">
            <w:pPr>
              <w:pStyle w:val="af0"/>
              <w:rPr>
                <w:rFonts w:ascii="Times New Roman" w:hAnsi="Times New Roman" w:cs="Times New Roman"/>
                <w:b/>
              </w:rPr>
            </w:pPr>
            <w:r w:rsidRPr="000D531F">
              <w:rPr>
                <w:rFonts w:ascii="Times New Roman" w:hAnsi="Times New Roman" w:cs="Times New Roman"/>
                <w:b/>
              </w:rPr>
              <w:t xml:space="preserve">      </w:t>
            </w:r>
            <w:r w:rsidR="00A6256E" w:rsidRPr="000D531F">
              <w:rPr>
                <w:rFonts w:ascii="Times New Roman" w:hAnsi="Times New Roman" w:cs="Times New Roman"/>
                <w:b/>
              </w:rPr>
              <w:t>108</w:t>
            </w:r>
          </w:p>
        </w:tc>
        <w:tc>
          <w:tcPr>
            <w:tcW w:w="396" w:type="dxa"/>
            <w:tcBorders>
              <w:top w:val="nil"/>
              <w:left w:val="nil"/>
              <w:bottom w:val="nil"/>
              <w:right w:val="nil"/>
            </w:tcBorders>
          </w:tcPr>
          <w:p w:rsidR="00B67786" w:rsidRDefault="00B67786" w:rsidP="00D15EE9">
            <w:pPr>
              <w:pStyle w:val="af0"/>
              <w:rPr>
                <w:rFonts w:ascii="Times New Roman" w:hAnsi="Times New Roman" w:cs="Times New Roman"/>
              </w:rPr>
            </w:pPr>
          </w:p>
        </w:tc>
      </w:tr>
      <w:tr w:rsidR="00B67786" w:rsidRPr="00F24F6D" w:rsidTr="00D15EE9">
        <w:tc>
          <w:tcPr>
            <w:tcW w:w="9360" w:type="dxa"/>
            <w:gridSpan w:val="7"/>
            <w:tcBorders>
              <w:top w:val="nil"/>
              <w:left w:val="nil"/>
              <w:bottom w:val="nil"/>
              <w:right w:val="nil"/>
            </w:tcBorders>
            <w:hideMark/>
          </w:tcPr>
          <w:p w:rsidR="00B67786" w:rsidRDefault="00335C70" w:rsidP="00D15EE9">
            <w:pPr>
              <w:pStyle w:val="af0"/>
              <w:jc w:val="center"/>
              <w:rPr>
                <w:rFonts w:ascii="Times New Roman" w:hAnsi="Times New Roman" w:cs="Times New Roman"/>
              </w:rPr>
            </w:pPr>
            <w:r>
              <w:rPr>
                <w:rFonts w:ascii="Times New Roman" w:hAnsi="Times New Roman" w:cs="Times New Roman"/>
              </w:rPr>
              <w:t xml:space="preserve">         </w:t>
            </w:r>
            <w:r w:rsidR="00BC566E">
              <w:rPr>
                <w:rFonts w:ascii="Times New Roman" w:hAnsi="Times New Roman" w:cs="Times New Roman"/>
              </w:rPr>
              <w:t>станица Гривенская</w:t>
            </w:r>
          </w:p>
          <w:p w:rsidR="00B67786" w:rsidRPr="00F24F6D" w:rsidRDefault="00B67786" w:rsidP="00D15EE9"/>
        </w:tc>
      </w:tr>
      <w:tr w:rsidR="00BC566E" w:rsidRPr="00F24F6D" w:rsidTr="00D15EE9">
        <w:tc>
          <w:tcPr>
            <w:tcW w:w="9360" w:type="dxa"/>
            <w:gridSpan w:val="7"/>
            <w:tcBorders>
              <w:top w:val="nil"/>
              <w:left w:val="nil"/>
              <w:bottom w:val="nil"/>
              <w:right w:val="nil"/>
            </w:tcBorders>
          </w:tcPr>
          <w:p w:rsidR="00BC566E" w:rsidRDefault="00BC566E" w:rsidP="00D15EE9">
            <w:pPr>
              <w:pStyle w:val="af0"/>
              <w:jc w:val="center"/>
              <w:rPr>
                <w:rFonts w:ascii="Times New Roman" w:hAnsi="Times New Roman" w:cs="Times New Roman"/>
              </w:rPr>
            </w:pPr>
          </w:p>
        </w:tc>
      </w:tr>
    </w:tbl>
    <w:p w:rsidR="00F375EE" w:rsidRPr="00723D6B" w:rsidRDefault="00F375EE" w:rsidP="00F375EE">
      <w:pPr>
        <w:jc w:val="center"/>
        <w:rPr>
          <w:szCs w:val="28"/>
        </w:rPr>
      </w:pPr>
    </w:p>
    <w:p w:rsidR="007260D6" w:rsidRDefault="00F375EE" w:rsidP="00F375EE">
      <w:pPr>
        <w:jc w:val="center"/>
        <w:rPr>
          <w:b/>
          <w:szCs w:val="28"/>
        </w:rPr>
      </w:pPr>
      <w:r w:rsidRPr="0085303C">
        <w:rPr>
          <w:b/>
          <w:szCs w:val="28"/>
        </w:rPr>
        <w:t xml:space="preserve">О денежном содержании выборного должностного лица, </w:t>
      </w:r>
    </w:p>
    <w:p w:rsidR="007260D6" w:rsidRDefault="00F375EE" w:rsidP="00F375EE">
      <w:pPr>
        <w:jc w:val="center"/>
        <w:rPr>
          <w:b/>
          <w:szCs w:val="28"/>
        </w:rPr>
      </w:pPr>
      <w:r w:rsidRPr="0085303C">
        <w:rPr>
          <w:b/>
          <w:szCs w:val="28"/>
        </w:rPr>
        <w:t>осуществляющего свои полномочия на постоянной основе</w:t>
      </w:r>
      <w:r w:rsidR="006A433E">
        <w:rPr>
          <w:b/>
          <w:szCs w:val="28"/>
        </w:rPr>
        <w:t xml:space="preserve"> и</w:t>
      </w:r>
    </w:p>
    <w:p w:rsidR="00F375EE" w:rsidRDefault="00F375EE" w:rsidP="00F375EE">
      <w:pPr>
        <w:jc w:val="center"/>
        <w:rPr>
          <w:b/>
          <w:szCs w:val="28"/>
        </w:rPr>
      </w:pPr>
      <w:r w:rsidRPr="0085303C">
        <w:rPr>
          <w:b/>
          <w:szCs w:val="28"/>
        </w:rPr>
        <w:t xml:space="preserve">муниципальных служащих </w:t>
      </w:r>
      <w:r w:rsidR="006A433E">
        <w:rPr>
          <w:b/>
          <w:szCs w:val="28"/>
        </w:rPr>
        <w:t xml:space="preserve"> </w:t>
      </w:r>
      <w:r w:rsidRPr="0085303C">
        <w:rPr>
          <w:b/>
          <w:szCs w:val="28"/>
        </w:rPr>
        <w:t xml:space="preserve"> </w:t>
      </w:r>
      <w:r w:rsidR="00BC566E">
        <w:rPr>
          <w:b/>
          <w:szCs w:val="28"/>
        </w:rPr>
        <w:t>Гривенско</w:t>
      </w:r>
      <w:r w:rsidR="006A433E">
        <w:rPr>
          <w:b/>
          <w:szCs w:val="28"/>
        </w:rPr>
        <w:t xml:space="preserve">го </w:t>
      </w:r>
      <w:r w:rsidRPr="0085303C">
        <w:rPr>
          <w:b/>
          <w:szCs w:val="28"/>
        </w:rPr>
        <w:t>сельско</w:t>
      </w:r>
      <w:r w:rsidR="006A433E">
        <w:rPr>
          <w:b/>
          <w:szCs w:val="28"/>
        </w:rPr>
        <w:t>го</w:t>
      </w:r>
      <w:r w:rsidRPr="0085303C">
        <w:rPr>
          <w:b/>
          <w:szCs w:val="28"/>
        </w:rPr>
        <w:t xml:space="preserve"> поселени</w:t>
      </w:r>
      <w:r w:rsidR="006A433E">
        <w:rPr>
          <w:b/>
          <w:szCs w:val="28"/>
        </w:rPr>
        <w:t>я</w:t>
      </w:r>
    </w:p>
    <w:p w:rsidR="00A6256E" w:rsidRPr="0085303C" w:rsidRDefault="00A6256E" w:rsidP="00F375EE">
      <w:pPr>
        <w:jc w:val="center"/>
        <w:rPr>
          <w:b/>
          <w:szCs w:val="28"/>
        </w:rPr>
      </w:pPr>
      <w:r>
        <w:rPr>
          <w:b/>
          <w:szCs w:val="28"/>
        </w:rPr>
        <w:t>Калининского района</w:t>
      </w:r>
    </w:p>
    <w:p w:rsidR="00F375EE" w:rsidRPr="00723D6B" w:rsidRDefault="00F375EE" w:rsidP="00F375EE">
      <w:pPr>
        <w:jc w:val="both"/>
        <w:rPr>
          <w:szCs w:val="28"/>
        </w:rPr>
      </w:pPr>
    </w:p>
    <w:p w:rsidR="00F375EE" w:rsidRPr="00723D6B" w:rsidRDefault="00F375EE" w:rsidP="00F375EE">
      <w:pPr>
        <w:ind w:firstLine="545"/>
        <w:jc w:val="both"/>
        <w:rPr>
          <w:szCs w:val="28"/>
        </w:rPr>
      </w:pPr>
    </w:p>
    <w:p w:rsidR="00F375EE" w:rsidRDefault="00F375EE" w:rsidP="00F375EE">
      <w:pPr>
        <w:ind w:firstLine="545"/>
        <w:jc w:val="both"/>
        <w:rPr>
          <w:szCs w:val="28"/>
        </w:rPr>
      </w:pPr>
      <w:r w:rsidRPr="00723D6B">
        <w:rPr>
          <w:szCs w:val="28"/>
        </w:rPr>
        <w:t xml:space="preserve"> В соответствии со статьей 22 Федерального закона от 02 марта </w:t>
      </w:r>
      <w:smartTag w:uri="urn:schemas-microsoft-com:office:smarttags" w:element="metricconverter">
        <w:smartTagPr>
          <w:attr w:name="ProductID" w:val="2007 г"/>
        </w:smartTagPr>
        <w:r w:rsidRPr="00723D6B">
          <w:rPr>
            <w:szCs w:val="28"/>
          </w:rPr>
          <w:t>2007 г</w:t>
        </w:r>
      </w:smartTag>
      <w:r w:rsidRPr="00723D6B">
        <w:rPr>
          <w:szCs w:val="28"/>
        </w:rPr>
        <w:t xml:space="preserve">. N 25-ФЗ "О муниципальной службе в Российской Федерации", статьей 20 Закона Краснодарского края от 08 июня </w:t>
      </w:r>
      <w:smartTag w:uri="urn:schemas-microsoft-com:office:smarttags" w:element="metricconverter">
        <w:smartTagPr>
          <w:attr w:name="ProductID" w:val="2007 г"/>
        </w:smartTagPr>
        <w:r w:rsidRPr="00723D6B">
          <w:rPr>
            <w:szCs w:val="28"/>
          </w:rPr>
          <w:t>2007 г</w:t>
        </w:r>
      </w:smartTag>
      <w:r w:rsidRPr="00723D6B">
        <w:rPr>
          <w:szCs w:val="28"/>
        </w:rPr>
        <w:t>. N 1244-КЗ "О муниципальной службе в</w:t>
      </w:r>
      <w:r>
        <w:rPr>
          <w:szCs w:val="28"/>
        </w:rPr>
        <w:t xml:space="preserve"> Краснодарском крае", Уставом </w:t>
      </w:r>
      <w:r w:rsidR="00C26741">
        <w:rPr>
          <w:szCs w:val="28"/>
        </w:rPr>
        <w:t>Гривенского</w:t>
      </w:r>
      <w:r>
        <w:rPr>
          <w:szCs w:val="28"/>
        </w:rPr>
        <w:t xml:space="preserve"> сельского поселения Калининского района, в целях обеспечения социальных гарантий и упорядочения оплаты труда муниципальных служащих Совет </w:t>
      </w:r>
      <w:r w:rsidR="00C26741">
        <w:rPr>
          <w:szCs w:val="28"/>
        </w:rPr>
        <w:t>Гривенского</w:t>
      </w:r>
      <w:r>
        <w:rPr>
          <w:szCs w:val="28"/>
        </w:rPr>
        <w:t xml:space="preserve"> сельского поселения Калининского </w:t>
      </w:r>
      <w:proofErr w:type="gramStart"/>
      <w:r>
        <w:rPr>
          <w:szCs w:val="28"/>
        </w:rPr>
        <w:t xml:space="preserve">района </w:t>
      </w:r>
      <w:r w:rsidR="00A6256E">
        <w:rPr>
          <w:szCs w:val="28"/>
        </w:rPr>
        <w:t xml:space="preserve"> р</w:t>
      </w:r>
      <w:proofErr w:type="gramEnd"/>
      <w:r w:rsidR="00A6256E">
        <w:rPr>
          <w:szCs w:val="28"/>
        </w:rPr>
        <w:t xml:space="preserve"> е ш и л</w:t>
      </w:r>
      <w:r>
        <w:rPr>
          <w:szCs w:val="28"/>
        </w:rPr>
        <w:t>:</w:t>
      </w:r>
    </w:p>
    <w:p w:rsidR="00F375EE" w:rsidRDefault="00A6256E" w:rsidP="00F375EE">
      <w:pPr>
        <w:ind w:firstLine="545"/>
        <w:jc w:val="both"/>
        <w:rPr>
          <w:szCs w:val="28"/>
        </w:rPr>
      </w:pPr>
      <w:r>
        <w:rPr>
          <w:szCs w:val="28"/>
        </w:rPr>
        <w:t>1.</w:t>
      </w:r>
      <w:r w:rsidR="00F375EE">
        <w:rPr>
          <w:szCs w:val="28"/>
        </w:rPr>
        <w:t xml:space="preserve">Установить, что денежное содержание выборного должностного лица, осуществляющего свои полномочия на постоянной основе состоит из месячного </w:t>
      </w:r>
      <w:proofErr w:type="gramStart"/>
      <w:r w:rsidR="00F375EE">
        <w:rPr>
          <w:szCs w:val="28"/>
        </w:rPr>
        <w:t>оклада  (</w:t>
      </w:r>
      <w:proofErr w:type="gramEnd"/>
      <w:r w:rsidR="00F375EE">
        <w:rPr>
          <w:szCs w:val="28"/>
        </w:rPr>
        <w:t>далее – должностной оклад), а также из ежемесячных и иных дополнительных выплат (далее – дополнительные выплаты).</w:t>
      </w:r>
    </w:p>
    <w:p w:rsidR="00F375EE" w:rsidRDefault="00A6256E" w:rsidP="00F375EE">
      <w:pPr>
        <w:jc w:val="both"/>
        <w:rPr>
          <w:szCs w:val="28"/>
        </w:rPr>
      </w:pPr>
      <w:r>
        <w:rPr>
          <w:szCs w:val="28"/>
        </w:rPr>
        <w:t xml:space="preserve">       1.1.</w:t>
      </w:r>
      <w:r w:rsidR="00F375EE">
        <w:rPr>
          <w:szCs w:val="28"/>
        </w:rPr>
        <w:t>Установить, что денежное содержание муниципальных служащих (далее - муниципальный служащий) состоит из месячного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F375EE" w:rsidRDefault="00A6256E" w:rsidP="00F375EE">
      <w:pPr>
        <w:ind w:firstLine="545"/>
        <w:jc w:val="both"/>
        <w:rPr>
          <w:szCs w:val="28"/>
        </w:rPr>
      </w:pPr>
      <w:r>
        <w:rPr>
          <w:szCs w:val="28"/>
        </w:rPr>
        <w:t>2.</w:t>
      </w:r>
      <w:r w:rsidR="00F375EE">
        <w:rPr>
          <w:szCs w:val="28"/>
        </w:rPr>
        <w:t>Размеры должностных окладов установить согласно приложению № 1 к настоящему решению.</w:t>
      </w:r>
    </w:p>
    <w:p w:rsidR="00F375EE" w:rsidRDefault="00A6256E" w:rsidP="00F375EE">
      <w:pPr>
        <w:ind w:firstLine="545"/>
        <w:jc w:val="both"/>
        <w:rPr>
          <w:szCs w:val="28"/>
        </w:rPr>
      </w:pPr>
      <w:r>
        <w:rPr>
          <w:szCs w:val="28"/>
        </w:rPr>
        <w:t>2.1.</w:t>
      </w:r>
      <w:r w:rsidR="00F375EE">
        <w:rPr>
          <w:szCs w:val="28"/>
        </w:rPr>
        <w:t xml:space="preserve">Размеры окладов за классный чин муниципальных служащих устанавливаются </w:t>
      </w:r>
      <w:r w:rsidR="00F375EE" w:rsidRPr="00923EEF">
        <w:rPr>
          <w:szCs w:val="28"/>
        </w:rPr>
        <w:t xml:space="preserve">согласно </w:t>
      </w:r>
      <w:hyperlink w:anchor="sub_200" w:history="1">
        <w:r w:rsidR="00F375EE" w:rsidRPr="00923EEF">
          <w:rPr>
            <w:rStyle w:val="a8"/>
            <w:color w:val="auto"/>
            <w:szCs w:val="28"/>
            <w:u w:val="none"/>
          </w:rPr>
          <w:t xml:space="preserve">приложению № </w:t>
        </w:r>
      </w:hyperlink>
      <w:r w:rsidR="00F375EE" w:rsidRPr="00923EEF">
        <w:rPr>
          <w:szCs w:val="28"/>
        </w:rPr>
        <w:t>2 к</w:t>
      </w:r>
      <w:r w:rsidR="00F375EE">
        <w:rPr>
          <w:szCs w:val="28"/>
        </w:rPr>
        <w:t xml:space="preserve"> настоящему решению.    </w:t>
      </w:r>
    </w:p>
    <w:p w:rsidR="00A6256E" w:rsidRDefault="00F375EE" w:rsidP="00A6256E">
      <w:pPr>
        <w:jc w:val="both"/>
        <w:rPr>
          <w:szCs w:val="28"/>
        </w:rPr>
      </w:pPr>
      <w:r>
        <w:rPr>
          <w:szCs w:val="28"/>
        </w:rPr>
        <w:t xml:space="preserve">        3. Выборному должностному лицу, осуществляющему свои полномочия на постоянной основе, производятся следующие дополнительные выплаты:</w:t>
      </w:r>
      <w:r w:rsidR="00A6256E" w:rsidRPr="00A6256E">
        <w:rPr>
          <w:szCs w:val="28"/>
        </w:rPr>
        <w:t xml:space="preserve"> </w:t>
      </w:r>
    </w:p>
    <w:p w:rsidR="00A6256E" w:rsidRDefault="00A6256E" w:rsidP="00A6256E">
      <w:pPr>
        <w:jc w:val="both"/>
        <w:rPr>
          <w:szCs w:val="28"/>
        </w:rPr>
      </w:pPr>
    </w:p>
    <w:p w:rsidR="00A6256E" w:rsidRDefault="00A6256E" w:rsidP="00A6256E">
      <w:pPr>
        <w:jc w:val="center"/>
        <w:rPr>
          <w:szCs w:val="28"/>
        </w:rPr>
      </w:pPr>
    </w:p>
    <w:p w:rsidR="00A6256E" w:rsidRDefault="00A6256E" w:rsidP="00A6256E">
      <w:pPr>
        <w:jc w:val="both"/>
        <w:rPr>
          <w:szCs w:val="28"/>
        </w:rPr>
      </w:pPr>
      <w:r>
        <w:rPr>
          <w:szCs w:val="28"/>
        </w:rPr>
        <w:t>3.1. ежемесячное денежное поощрение согласно приложению № 1 к настоящему решению;</w:t>
      </w:r>
    </w:p>
    <w:p w:rsidR="00A6256E" w:rsidRDefault="00A6256E" w:rsidP="00A6256E">
      <w:pPr>
        <w:ind w:firstLine="545"/>
        <w:jc w:val="both"/>
        <w:rPr>
          <w:szCs w:val="28"/>
        </w:rPr>
      </w:pPr>
      <w:r>
        <w:rPr>
          <w:szCs w:val="28"/>
        </w:rPr>
        <w:t>3.2. премии по итогам работы за месяц, порядок выплаты которых определяется приложением № 3 к настоящему решению;</w:t>
      </w:r>
    </w:p>
    <w:p w:rsidR="00A6256E" w:rsidRDefault="00A6256E" w:rsidP="00A6256E">
      <w:pPr>
        <w:ind w:firstLine="545"/>
        <w:jc w:val="both"/>
        <w:rPr>
          <w:color w:val="000000"/>
          <w:szCs w:val="28"/>
        </w:rPr>
      </w:pPr>
      <w:r>
        <w:rPr>
          <w:szCs w:val="28"/>
        </w:rPr>
        <w:t xml:space="preserve">3.3. единовременная выплата при предоставлении ежегодного оплачиваемого отпуска и материальная помощь, выплачиваемые за счет средств фонда оплаты труда выборного должностного лица, </w:t>
      </w:r>
      <w:r>
        <w:rPr>
          <w:color w:val="000000"/>
          <w:szCs w:val="28"/>
        </w:rPr>
        <w:t>в соответствии с Приложением № 4 к настоящему решению.</w:t>
      </w:r>
    </w:p>
    <w:p w:rsidR="00A6256E" w:rsidRDefault="00A6256E" w:rsidP="00A6256E">
      <w:pPr>
        <w:ind w:firstLine="545"/>
        <w:jc w:val="both"/>
        <w:rPr>
          <w:szCs w:val="28"/>
        </w:rPr>
      </w:pPr>
      <w:r>
        <w:rPr>
          <w:szCs w:val="28"/>
        </w:rPr>
        <w:t>4. Муниципальным служащим в Гривенском сельском поселении производятся следующие дополнительные выплаты:</w:t>
      </w:r>
    </w:p>
    <w:p w:rsidR="00A6256E" w:rsidRDefault="00A6256E" w:rsidP="00A6256E">
      <w:pPr>
        <w:ind w:firstLine="545"/>
        <w:jc w:val="both"/>
        <w:rPr>
          <w:szCs w:val="28"/>
        </w:rPr>
      </w:pPr>
      <w:r>
        <w:rPr>
          <w:szCs w:val="28"/>
        </w:rPr>
        <w:t>4.1. Ежемесячная надбавка к должностному окладу за выслугу лет на муниципальной службе в размерах:</w:t>
      </w:r>
    </w:p>
    <w:p w:rsidR="00A6256E" w:rsidRDefault="00A6256E" w:rsidP="00A6256E">
      <w:pPr>
        <w:ind w:firstLine="545"/>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111"/>
      </w:tblGrid>
      <w:tr w:rsidR="00A6256E" w:rsidTr="005307A5">
        <w:tc>
          <w:tcPr>
            <w:tcW w:w="3119" w:type="dxa"/>
            <w:tcBorders>
              <w:top w:val="single" w:sz="4" w:space="0" w:color="auto"/>
              <w:left w:val="single" w:sz="4" w:space="0" w:color="auto"/>
              <w:bottom w:val="single" w:sz="4" w:space="0" w:color="auto"/>
              <w:right w:val="single" w:sz="4" w:space="0" w:color="auto"/>
            </w:tcBorders>
          </w:tcPr>
          <w:p w:rsidR="00A6256E" w:rsidRDefault="00A6256E" w:rsidP="005307A5">
            <w:pPr>
              <w:jc w:val="both"/>
              <w:rPr>
                <w:szCs w:val="28"/>
              </w:rPr>
            </w:pPr>
            <w:r>
              <w:rPr>
                <w:szCs w:val="28"/>
              </w:rPr>
              <w:t>при стаже муниципальной службы</w:t>
            </w:r>
          </w:p>
          <w:p w:rsidR="00A6256E" w:rsidRDefault="00A6256E" w:rsidP="005307A5">
            <w:pPr>
              <w:jc w:val="both"/>
              <w:rPr>
                <w:szCs w:val="28"/>
              </w:rPr>
            </w:pPr>
          </w:p>
        </w:tc>
        <w:tc>
          <w:tcPr>
            <w:tcW w:w="4111"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center"/>
              <w:rPr>
                <w:szCs w:val="28"/>
              </w:rPr>
            </w:pPr>
            <w:r>
              <w:rPr>
                <w:szCs w:val="28"/>
              </w:rPr>
              <w:t>в процентах</w:t>
            </w:r>
          </w:p>
        </w:tc>
      </w:tr>
      <w:tr w:rsidR="00A6256E" w:rsidTr="005307A5">
        <w:tc>
          <w:tcPr>
            <w:tcW w:w="3119"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both"/>
              <w:rPr>
                <w:szCs w:val="28"/>
              </w:rPr>
            </w:pPr>
            <w:r>
              <w:rPr>
                <w:szCs w:val="28"/>
              </w:rPr>
              <w:t>от 1 года до 5 лет</w:t>
            </w:r>
          </w:p>
        </w:tc>
        <w:tc>
          <w:tcPr>
            <w:tcW w:w="4111"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center"/>
              <w:rPr>
                <w:szCs w:val="28"/>
              </w:rPr>
            </w:pPr>
            <w:r>
              <w:rPr>
                <w:szCs w:val="28"/>
              </w:rPr>
              <w:t>10</w:t>
            </w:r>
          </w:p>
        </w:tc>
      </w:tr>
      <w:tr w:rsidR="00A6256E" w:rsidTr="005307A5">
        <w:tc>
          <w:tcPr>
            <w:tcW w:w="3119"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both"/>
              <w:rPr>
                <w:szCs w:val="28"/>
              </w:rPr>
            </w:pPr>
            <w:r>
              <w:rPr>
                <w:szCs w:val="28"/>
              </w:rPr>
              <w:t>от 5 до 10 лет</w:t>
            </w:r>
          </w:p>
        </w:tc>
        <w:tc>
          <w:tcPr>
            <w:tcW w:w="4111"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center"/>
              <w:rPr>
                <w:szCs w:val="28"/>
              </w:rPr>
            </w:pPr>
            <w:r>
              <w:rPr>
                <w:szCs w:val="28"/>
              </w:rPr>
              <w:t>15</w:t>
            </w:r>
          </w:p>
        </w:tc>
      </w:tr>
      <w:tr w:rsidR="00A6256E" w:rsidTr="005307A5">
        <w:tc>
          <w:tcPr>
            <w:tcW w:w="3119"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both"/>
              <w:rPr>
                <w:szCs w:val="28"/>
              </w:rPr>
            </w:pPr>
            <w:r>
              <w:rPr>
                <w:szCs w:val="28"/>
              </w:rPr>
              <w:t>от 10 до 15 лет</w:t>
            </w:r>
          </w:p>
        </w:tc>
        <w:tc>
          <w:tcPr>
            <w:tcW w:w="4111"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center"/>
              <w:rPr>
                <w:szCs w:val="28"/>
              </w:rPr>
            </w:pPr>
            <w:r>
              <w:rPr>
                <w:szCs w:val="28"/>
              </w:rPr>
              <w:t>20</w:t>
            </w:r>
          </w:p>
        </w:tc>
      </w:tr>
      <w:tr w:rsidR="00A6256E" w:rsidTr="005307A5">
        <w:tc>
          <w:tcPr>
            <w:tcW w:w="3119"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both"/>
              <w:rPr>
                <w:szCs w:val="28"/>
              </w:rPr>
            </w:pPr>
            <w:r>
              <w:rPr>
                <w:szCs w:val="28"/>
              </w:rPr>
              <w:t>свыше 15 лет</w:t>
            </w:r>
          </w:p>
        </w:tc>
        <w:tc>
          <w:tcPr>
            <w:tcW w:w="4111"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center"/>
              <w:rPr>
                <w:szCs w:val="28"/>
              </w:rPr>
            </w:pPr>
            <w:r>
              <w:rPr>
                <w:szCs w:val="28"/>
              </w:rPr>
              <w:t>30</w:t>
            </w:r>
          </w:p>
        </w:tc>
      </w:tr>
    </w:tbl>
    <w:p w:rsidR="00A6256E" w:rsidRDefault="00A6256E" w:rsidP="00A6256E">
      <w:pPr>
        <w:ind w:firstLine="545"/>
        <w:jc w:val="both"/>
        <w:rPr>
          <w:szCs w:val="28"/>
        </w:rPr>
      </w:pPr>
    </w:p>
    <w:p w:rsidR="00A6256E" w:rsidRDefault="00A6256E" w:rsidP="00A6256E">
      <w:pPr>
        <w:ind w:firstLine="545"/>
        <w:jc w:val="both"/>
        <w:rPr>
          <w:szCs w:val="28"/>
        </w:rPr>
      </w:pPr>
      <w:r>
        <w:rPr>
          <w:szCs w:val="28"/>
        </w:rPr>
        <w:t>4.2. Ежемесячная надбавка к должностному окладу за особые условия муниципальной службы, порядок выплаты и конкретные размеры которых определяются главой Гривенского сельского поселения исходя из размеров:</w:t>
      </w:r>
    </w:p>
    <w:p w:rsidR="00A6256E" w:rsidRDefault="00A6256E" w:rsidP="00A6256E">
      <w:pPr>
        <w:ind w:firstLine="545"/>
        <w:jc w:val="both"/>
        <w:rPr>
          <w:szCs w:val="28"/>
        </w:rPr>
      </w:pPr>
      <w:r>
        <w:rPr>
          <w:szCs w:val="28"/>
        </w:rPr>
        <w:t>а)  по главной группе должностей муниципальной службы – от 120 до 150 процентов должностного оклада;</w:t>
      </w:r>
    </w:p>
    <w:p w:rsidR="00A6256E" w:rsidRDefault="00A6256E" w:rsidP="00A6256E">
      <w:pPr>
        <w:ind w:firstLine="545"/>
        <w:jc w:val="both"/>
        <w:rPr>
          <w:szCs w:val="28"/>
        </w:rPr>
      </w:pPr>
      <w:r>
        <w:rPr>
          <w:szCs w:val="28"/>
        </w:rPr>
        <w:t>б)  по ведущей группе должностей муниципальной службы – от 90 до 120 процентов должностного оклада;</w:t>
      </w:r>
    </w:p>
    <w:p w:rsidR="00A6256E" w:rsidRDefault="00A6256E" w:rsidP="00A6256E">
      <w:pPr>
        <w:ind w:firstLine="545"/>
        <w:jc w:val="both"/>
        <w:rPr>
          <w:szCs w:val="28"/>
        </w:rPr>
      </w:pPr>
      <w:r>
        <w:rPr>
          <w:szCs w:val="28"/>
        </w:rPr>
        <w:t>в)  по старшей группе должностей муниципальной службы – от 60 до 90 процентов должностного оклада;</w:t>
      </w:r>
    </w:p>
    <w:p w:rsidR="00A6256E" w:rsidRDefault="00A6256E" w:rsidP="00A6256E">
      <w:pPr>
        <w:ind w:firstLine="545"/>
        <w:jc w:val="both"/>
        <w:rPr>
          <w:szCs w:val="28"/>
        </w:rPr>
      </w:pPr>
      <w:r>
        <w:rPr>
          <w:szCs w:val="28"/>
        </w:rPr>
        <w:t>г) по младшей группе должностей муниципальной службы – до 60 процентов должностного оклада.</w:t>
      </w:r>
    </w:p>
    <w:p w:rsidR="00A6256E" w:rsidRDefault="00A6256E" w:rsidP="00A6256E">
      <w:pPr>
        <w:ind w:firstLine="545"/>
        <w:jc w:val="both"/>
        <w:rPr>
          <w:szCs w:val="28"/>
        </w:rPr>
      </w:pPr>
      <w:r>
        <w:rPr>
          <w:szCs w:val="28"/>
        </w:rPr>
        <w:t>4.3. ежемесячное денежное поощрение согласно приложению № 1 к настоящему решению.</w:t>
      </w:r>
    </w:p>
    <w:p w:rsidR="00A6256E" w:rsidRDefault="00A6256E" w:rsidP="00A6256E">
      <w:pPr>
        <w:ind w:firstLine="545"/>
        <w:jc w:val="both"/>
        <w:rPr>
          <w:szCs w:val="28"/>
        </w:rPr>
      </w:pPr>
      <w:r>
        <w:rPr>
          <w:szCs w:val="28"/>
        </w:rPr>
        <w:t>4.4. премии по итогам работы за месяц и год, порядок выплаты которых определяется приложением № 3 к настоящему решению;</w:t>
      </w:r>
    </w:p>
    <w:p w:rsidR="00A6256E" w:rsidRDefault="00A6256E" w:rsidP="00A6256E">
      <w:pPr>
        <w:ind w:firstLine="545"/>
        <w:jc w:val="both"/>
        <w:rPr>
          <w:szCs w:val="28"/>
        </w:rPr>
      </w:pPr>
      <w:r>
        <w:rPr>
          <w:szCs w:val="28"/>
        </w:rPr>
        <w:t>4.5.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главой Гривенского сельского поселения.</w:t>
      </w:r>
    </w:p>
    <w:p w:rsidR="00A6256E" w:rsidRDefault="00A6256E" w:rsidP="00A6256E">
      <w:pPr>
        <w:ind w:firstLine="545"/>
        <w:jc w:val="both"/>
        <w:rPr>
          <w:szCs w:val="28"/>
        </w:rPr>
      </w:pPr>
      <w:r>
        <w:rPr>
          <w:szCs w:val="28"/>
        </w:rPr>
        <w:t>5. Выборному должностному лицу, осуществляющему свои полномочия на постоянной основе, и 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A6256E" w:rsidRDefault="00A6256E" w:rsidP="00A6256E">
      <w:pPr>
        <w:ind w:firstLine="545"/>
        <w:jc w:val="both"/>
        <w:rPr>
          <w:szCs w:val="28"/>
        </w:rPr>
      </w:pPr>
      <w:r>
        <w:rPr>
          <w:szCs w:val="28"/>
        </w:rPr>
        <w:lastRenderedPageBreak/>
        <w:t>6.  При формировании фонда оплаты труда выборного должностного лица, осуществляющего свои полномочия на постоянной основе, сверх суммы средств, направляемых для выплаты должностных окладов и ежемесячного денежного поощрения, предусматриваются следующие средства для выплаты (в расчете на год):</w:t>
      </w:r>
    </w:p>
    <w:p w:rsidR="00A6256E" w:rsidRPr="000E60D1" w:rsidRDefault="00A6256E" w:rsidP="00A6256E">
      <w:pPr>
        <w:ind w:firstLine="545"/>
        <w:jc w:val="both"/>
        <w:rPr>
          <w:color w:val="000000" w:themeColor="text1"/>
          <w:szCs w:val="28"/>
        </w:rPr>
      </w:pPr>
      <w:r w:rsidRPr="000E60D1">
        <w:rPr>
          <w:color w:val="000000" w:themeColor="text1"/>
          <w:szCs w:val="28"/>
        </w:rPr>
        <w:t>6.1. премий по итогам работы за месяц в размере двенадцати должностных окладов;</w:t>
      </w:r>
    </w:p>
    <w:p w:rsidR="00A6256E" w:rsidRDefault="00A6256E" w:rsidP="00A6256E">
      <w:pPr>
        <w:ind w:firstLine="545"/>
        <w:jc w:val="both"/>
        <w:rPr>
          <w:szCs w:val="28"/>
        </w:rPr>
      </w:pPr>
      <w:r>
        <w:rPr>
          <w:szCs w:val="28"/>
        </w:rPr>
        <w:t>6.2. единовременной выплаты при предоставлении ежегодного оплачиваемого отпуска и материальной помощи - в размере четырех должностных окладов.</w:t>
      </w:r>
    </w:p>
    <w:p w:rsidR="00A6256E" w:rsidRDefault="00A6256E" w:rsidP="00A6256E">
      <w:pPr>
        <w:ind w:firstLine="545"/>
        <w:jc w:val="both"/>
        <w:rPr>
          <w:szCs w:val="28"/>
        </w:rPr>
      </w:pPr>
      <w:r>
        <w:rPr>
          <w:szCs w:val="28"/>
        </w:rPr>
        <w:t>7.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A6256E" w:rsidRDefault="00A6256E" w:rsidP="00A6256E">
      <w:pPr>
        <w:ind w:firstLine="545"/>
        <w:jc w:val="both"/>
        <w:rPr>
          <w:color w:val="000000"/>
          <w:szCs w:val="28"/>
        </w:rPr>
      </w:pPr>
      <w:r>
        <w:rPr>
          <w:szCs w:val="28"/>
        </w:rPr>
        <w:t xml:space="preserve">7.1. оклада за классный чин –  </w:t>
      </w:r>
      <w:r>
        <w:rPr>
          <w:color w:val="000000"/>
          <w:szCs w:val="28"/>
        </w:rPr>
        <w:t>в размере четырех должностных окладов;</w:t>
      </w:r>
    </w:p>
    <w:p w:rsidR="00A6256E" w:rsidRDefault="00A6256E" w:rsidP="00A6256E">
      <w:pPr>
        <w:ind w:firstLine="545"/>
        <w:jc w:val="both"/>
        <w:rPr>
          <w:szCs w:val="28"/>
        </w:rPr>
      </w:pPr>
      <w:r>
        <w:rPr>
          <w:szCs w:val="28"/>
        </w:rPr>
        <w:t>7.2. ежемесячной надбавки к должностному окладу за выслугу лет на  муниципальной службе – в размере трех должностных окладов;</w:t>
      </w:r>
    </w:p>
    <w:p w:rsidR="00A6256E" w:rsidRPr="000E60D1" w:rsidRDefault="00A6256E" w:rsidP="00A6256E">
      <w:pPr>
        <w:ind w:firstLine="545"/>
        <w:jc w:val="both"/>
        <w:rPr>
          <w:color w:val="000000" w:themeColor="text1"/>
          <w:szCs w:val="28"/>
        </w:rPr>
      </w:pPr>
      <w:r w:rsidRPr="000E60D1">
        <w:rPr>
          <w:color w:val="000000" w:themeColor="text1"/>
          <w:szCs w:val="28"/>
        </w:rPr>
        <w:t>7.3. ежемесячной надбавки к должностному окладу за особые условия муниципальной службы – в размере четырнадцати должностных окладов;</w:t>
      </w:r>
    </w:p>
    <w:p w:rsidR="00A6256E" w:rsidRDefault="00A6256E" w:rsidP="00A6256E">
      <w:pPr>
        <w:ind w:firstLine="545"/>
        <w:jc w:val="both"/>
        <w:rPr>
          <w:szCs w:val="28"/>
        </w:rPr>
      </w:pPr>
      <w:r>
        <w:rPr>
          <w:szCs w:val="28"/>
        </w:rPr>
        <w:t>7</w:t>
      </w:r>
      <w:r w:rsidRPr="000E60D1">
        <w:rPr>
          <w:color w:val="000000" w:themeColor="text1"/>
          <w:szCs w:val="28"/>
        </w:rPr>
        <w:t xml:space="preserve">.4. премий по итогам работы за месяц  – в размере </w:t>
      </w:r>
      <w:r>
        <w:rPr>
          <w:color w:val="000000" w:themeColor="text1"/>
          <w:szCs w:val="28"/>
        </w:rPr>
        <w:t>двенадцати</w:t>
      </w:r>
      <w:r w:rsidRPr="000E60D1">
        <w:rPr>
          <w:color w:val="000000" w:themeColor="text1"/>
          <w:szCs w:val="28"/>
        </w:rPr>
        <w:t xml:space="preserve"> должностных окладов;</w:t>
      </w:r>
    </w:p>
    <w:p w:rsidR="00A6256E" w:rsidRDefault="00A6256E" w:rsidP="00A6256E">
      <w:pPr>
        <w:ind w:firstLine="545"/>
        <w:jc w:val="both"/>
        <w:rPr>
          <w:szCs w:val="28"/>
        </w:rPr>
      </w:pPr>
      <w:r>
        <w:rPr>
          <w:szCs w:val="28"/>
        </w:rPr>
        <w:t>7.5. ежемесячного денежного поощрения в размере шестнадцати должностных окладов;</w:t>
      </w:r>
    </w:p>
    <w:p w:rsidR="00A6256E" w:rsidRDefault="00A6256E" w:rsidP="00A6256E">
      <w:pPr>
        <w:ind w:firstLine="545"/>
        <w:jc w:val="both"/>
        <w:rPr>
          <w:szCs w:val="28"/>
        </w:rPr>
      </w:pPr>
      <w:r>
        <w:rPr>
          <w:szCs w:val="28"/>
        </w:rPr>
        <w:t>7.6. единовременной выплаты при предоставлении ежегодного оплачиваемого отпуска и материальной помощи – в размере трех должностных окладов.</w:t>
      </w:r>
    </w:p>
    <w:p w:rsidR="00A6256E" w:rsidRDefault="00A6256E" w:rsidP="00A6256E">
      <w:pPr>
        <w:ind w:firstLine="545"/>
        <w:jc w:val="both"/>
        <w:rPr>
          <w:szCs w:val="28"/>
        </w:rPr>
      </w:pPr>
      <w:r>
        <w:rPr>
          <w:szCs w:val="28"/>
        </w:rPr>
        <w:t>8. Глава Гривенского сельского поселения вправе перераспределять средства фонда оплаты труда между выплатами, предусмотренными в пункте 7 настоящего решения.</w:t>
      </w:r>
    </w:p>
    <w:p w:rsidR="00A6256E" w:rsidRDefault="00A6256E" w:rsidP="00A6256E">
      <w:pPr>
        <w:jc w:val="both"/>
        <w:rPr>
          <w:szCs w:val="28"/>
        </w:rPr>
      </w:pPr>
      <w:r>
        <w:rPr>
          <w:szCs w:val="28"/>
        </w:rPr>
        <w:t xml:space="preserve">        9. Признать утратившими силу  решение Совета Гривенского сельского поселения от 01 октября 2009 года  № 204 «О денежном содержании выборного должностного лица и муниципальных служащих Гривенского сельского поселения», решение Совета Гривенского сельского поселения от 01 декабря 2010 года № 63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 решение Совета Гривенского сельского поселения от 20 мая 2011 года </w:t>
      </w:r>
    </w:p>
    <w:p w:rsidR="00A6256E" w:rsidRDefault="00A6256E" w:rsidP="00A6256E">
      <w:pPr>
        <w:jc w:val="both"/>
        <w:rPr>
          <w:szCs w:val="28"/>
        </w:rPr>
      </w:pPr>
      <w:r>
        <w:rPr>
          <w:szCs w:val="28"/>
        </w:rPr>
        <w:t>№ 86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E645BD">
        <w:rPr>
          <w:szCs w:val="28"/>
        </w:rPr>
        <w:t xml:space="preserve"> </w:t>
      </w:r>
      <w:r>
        <w:rPr>
          <w:szCs w:val="28"/>
        </w:rPr>
        <w:t>решение Совета Гривенского сельского поселения от 23 декабря 2011 года № 112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E645BD">
        <w:rPr>
          <w:szCs w:val="28"/>
        </w:rPr>
        <w:t xml:space="preserve"> </w:t>
      </w:r>
      <w:r>
        <w:rPr>
          <w:szCs w:val="28"/>
        </w:rPr>
        <w:t>решение Совета Гривенского сельского поселения от 27 сентября  2012 года № 145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9E6C14">
        <w:rPr>
          <w:szCs w:val="28"/>
        </w:rPr>
        <w:t xml:space="preserve"> </w:t>
      </w:r>
      <w:r>
        <w:rPr>
          <w:szCs w:val="28"/>
        </w:rPr>
        <w:t xml:space="preserve">решение Совета Гривенского сельского поселения от 21 марта 2013 года № 165 «О внесении </w:t>
      </w:r>
      <w:r>
        <w:rPr>
          <w:szCs w:val="28"/>
        </w:rPr>
        <w:lastRenderedPageBreak/>
        <w:t>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9E6C14">
        <w:rPr>
          <w:szCs w:val="28"/>
        </w:rPr>
        <w:t xml:space="preserve"> </w:t>
      </w:r>
      <w:r>
        <w:rPr>
          <w:szCs w:val="28"/>
        </w:rPr>
        <w:t>решение Совета Гривенского сельского поселения от 15 октября  2014 года № 6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9E6C14">
        <w:rPr>
          <w:szCs w:val="28"/>
        </w:rPr>
        <w:t xml:space="preserve"> </w:t>
      </w:r>
      <w:r>
        <w:rPr>
          <w:szCs w:val="28"/>
        </w:rPr>
        <w:t>решение Совета Гривенского сельского поселения от 25 октября 2015 года № 41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9E6C14">
        <w:rPr>
          <w:szCs w:val="28"/>
        </w:rPr>
        <w:t xml:space="preserve"> </w:t>
      </w:r>
      <w:r>
        <w:rPr>
          <w:szCs w:val="28"/>
        </w:rPr>
        <w:t>решение Совета Гривенского сельского поселения от 29 января 2016 года № 53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p>
    <w:p w:rsidR="00A6256E" w:rsidRDefault="00A6256E" w:rsidP="00A6256E">
      <w:pPr>
        <w:ind w:firstLine="545"/>
        <w:jc w:val="both"/>
        <w:rPr>
          <w:szCs w:val="28"/>
        </w:rPr>
      </w:pPr>
      <w:r>
        <w:rPr>
          <w:szCs w:val="28"/>
        </w:rPr>
        <w:t>10. Опубликовать настоящее решение в газете «Калининец».</w:t>
      </w:r>
    </w:p>
    <w:p w:rsidR="00A6256E" w:rsidRDefault="00A6256E" w:rsidP="00A6256E">
      <w:pPr>
        <w:ind w:firstLine="545"/>
        <w:jc w:val="both"/>
        <w:rPr>
          <w:szCs w:val="28"/>
        </w:rPr>
      </w:pPr>
      <w:r>
        <w:rPr>
          <w:szCs w:val="28"/>
        </w:rPr>
        <w:t>11. Контроль за выполнением настоящего решения возложить на постоянную комиссию по бюджету, экономике, налогам и распоряжению муниципальной собственностью (</w:t>
      </w:r>
      <w:proofErr w:type="spellStart"/>
      <w:r>
        <w:rPr>
          <w:szCs w:val="28"/>
        </w:rPr>
        <w:t>Круть</w:t>
      </w:r>
      <w:proofErr w:type="spellEnd"/>
      <w:r>
        <w:rPr>
          <w:szCs w:val="28"/>
        </w:rPr>
        <w:t>).</w:t>
      </w:r>
    </w:p>
    <w:p w:rsidR="00A6256E" w:rsidRDefault="00A6256E" w:rsidP="00A6256E">
      <w:pPr>
        <w:ind w:firstLine="545"/>
        <w:jc w:val="both"/>
        <w:rPr>
          <w:szCs w:val="28"/>
        </w:rPr>
      </w:pPr>
      <w:r>
        <w:rPr>
          <w:szCs w:val="28"/>
        </w:rPr>
        <w:t>12. Решение вступает в силу со дня его опубликования, но не ранее 1 января 2018 года.</w:t>
      </w: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r w:rsidRPr="001005DA">
        <w:rPr>
          <w:szCs w:val="28"/>
        </w:rPr>
        <w:t xml:space="preserve">Глава </w:t>
      </w:r>
      <w:r>
        <w:rPr>
          <w:szCs w:val="28"/>
        </w:rPr>
        <w:t>Гривенского</w:t>
      </w:r>
      <w:r w:rsidRPr="001005DA">
        <w:rPr>
          <w:szCs w:val="28"/>
        </w:rPr>
        <w:t xml:space="preserve"> сельского </w:t>
      </w:r>
      <w:r>
        <w:rPr>
          <w:szCs w:val="28"/>
        </w:rPr>
        <w:t xml:space="preserve">                       Председатель Совета Гривенского</w:t>
      </w:r>
    </w:p>
    <w:p w:rsidR="00A6256E" w:rsidRDefault="00A6256E" w:rsidP="00A6256E">
      <w:pPr>
        <w:jc w:val="both"/>
        <w:rPr>
          <w:szCs w:val="28"/>
        </w:rPr>
      </w:pPr>
      <w:r w:rsidRPr="001005DA">
        <w:rPr>
          <w:szCs w:val="28"/>
        </w:rPr>
        <w:t>поселения</w:t>
      </w:r>
      <w:r>
        <w:rPr>
          <w:szCs w:val="28"/>
        </w:rPr>
        <w:t xml:space="preserve"> </w:t>
      </w:r>
      <w:r w:rsidRPr="001005DA">
        <w:rPr>
          <w:szCs w:val="28"/>
        </w:rPr>
        <w:t xml:space="preserve">Калининского района </w:t>
      </w:r>
      <w:r w:rsidRPr="001005DA">
        <w:rPr>
          <w:szCs w:val="28"/>
        </w:rPr>
        <w:tab/>
      </w:r>
      <w:r>
        <w:rPr>
          <w:szCs w:val="28"/>
        </w:rPr>
        <w:t xml:space="preserve">              сельского поселения Калининского</w:t>
      </w:r>
    </w:p>
    <w:p w:rsidR="00A6256E" w:rsidRDefault="00A6256E" w:rsidP="00A6256E">
      <w:pPr>
        <w:jc w:val="both"/>
        <w:rPr>
          <w:szCs w:val="28"/>
        </w:rPr>
      </w:pPr>
      <w:r>
        <w:rPr>
          <w:szCs w:val="28"/>
        </w:rPr>
        <w:t xml:space="preserve">                                                                           района                                                            ______________________</w:t>
      </w:r>
      <w:proofErr w:type="spellStart"/>
      <w:r>
        <w:rPr>
          <w:szCs w:val="28"/>
        </w:rPr>
        <w:t>Л.Г.Фикс</w:t>
      </w:r>
      <w:proofErr w:type="spellEnd"/>
      <w:r>
        <w:rPr>
          <w:szCs w:val="28"/>
        </w:rPr>
        <w:t xml:space="preserve">               ______________________</w:t>
      </w:r>
      <w:proofErr w:type="spellStart"/>
      <w:r>
        <w:rPr>
          <w:szCs w:val="28"/>
        </w:rPr>
        <w:t>С.В.Кормилова</w:t>
      </w:r>
      <w:proofErr w:type="spellEnd"/>
    </w:p>
    <w:p w:rsidR="00D600B3" w:rsidRDefault="00D600B3"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sectPr w:rsidR="00A6256E" w:rsidSect="00D600B3">
          <w:pgSz w:w="11906" w:h="16838"/>
          <w:pgMar w:top="397" w:right="567" w:bottom="1134" w:left="1134" w:header="709" w:footer="709" w:gutter="0"/>
          <w:cols w:space="708"/>
          <w:docGrid w:linePitch="360"/>
        </w:sectPr>
      </w:pPr>
    </w:p>
    <w:p w:rsidR="009E6C14" w:rsidRPr="00A6256E" w:rsidRDefault="00A6256E" w:rsidP="00A6256E">
      <w:pPr>
        <w:jc w:val="center"/>
        <w:rPr>
          <w:szCs w:val="28"/>
        </w:rPr>
      </w:pPr>
      <w:r>
        <w:rPr>
          <w:szCs w:val="28"/>
        </w:rPr>
        <w:lastRenderedPageBreak/>
        <w:t>1</w:t>
      </w:r>
    </w:p>
    <w:p w:rsidR="009E6C14" w:rsidRDefault="009E6C14" w:rsidP="00F375EE"/>
    <w:p w:rsidR="00EC7871" w:rsidRDefault="00EC7871" w:rsidP="00EC7871">
      <w:pPr>
        <w:pStyle w:val="ac"/>
        <w:jc w:val="center"/>
        <w:rPr>
          <w:rFonts w:ascii="Times New Roman" w:hAnsi="Times New Roman"/>
          <w:sz w:val="28"/>
        </w:rPr>
      </w:pPr>
      <w:r>
        <w:rPr>
          <w:rFonts w:ascii="Times New Roman" w:hAnsi="Times New Roman"/>
          <w:sz w:val="28"/>
        </w:rPr>
        <w:t xml:space="preserve">                                                                        ПРИЛОЖЕНИЕ № 1</w:t>
      </w:r>
    </w:p>
    <w:p w:rsidR="00EC7871" w:rsidRDefault="00EC7871" w:rsidP="00EC7871">
      <w:pPr>
        <w:pStyle w:val="ac"/>
        <w:ind w:left="5103"/>
        <w:jc w:val="center"/>
        <w:rPr>
          <w:rFonts w:ascii="Times New Roman" w:hAnsi="Times New Roman"/>
          <w:sz w:val="28"/>
        </w:rPr>
      </w:pPr>
      <w:r>
        <w:rPr>
          <w:rFonts w:ascii="Times New Roman" w:hAnsi="Times New Roman"/>
          <w:sz w:val="28"/>
        </w:rPr>
        <w:t xml:space="preserve">   к решению Совета </w:t>
      </w:r>
    </w:p>
    <w:p w:rsidR="00EC7871" w:rsidRDefault="0005500D" w:rsidP="00EC7871">
      <w:pPr>
        <w:pStyle w:val="ac"/>
        <w:ind w:left="5103"/>
        <w:jc w:val="center"/>
        <w:rPr>
          <w:rFonts w:ascii="Times New Roman" w:hAnsi="Times New Roman"/>
          <w:sz w:val="28"/>
        </w:rPr>
      </w:pPr>
      <w:r>
        <w:rPr>
          <w:rFonts w:ascii="Times New Roman" w:hAnsi="Times New Roman"/>
          <w:sz w:val="28"/>
        </w:rPr>
        <w:t>Гривенского</w:t>
      </w:r>
      <w:r w:rsidR="00EC7871">
        <w:rPr>
          <w:rFonts w:ascii="Times New Roman" w:hAnsi="Times New Roman"/>
          <w:sz w:val="28"/>
        </w:rPr>
        <w:t xml:space="preserve"> сельского </w:t>
      </w:r>
    </w:p>
    <w:p w:rsidR="00EC7871" w:rsidRDefault="00EC7871" w:rsidP="00EC7871">
      <w:pPr>
        <w:pStyle w:val="ac"/>
        <w:ind w:left="5103"/>
        <w:jc w:val="center"/>
        <w:rPr>
          <w:rFonts w:ascii="Times New Roman" w:hAnsi="Times New Roman"/>
          <w:sz w:val="28"/>
        </w:rPr>
      </w:pPr>
      <w:r>
        <w:rPr>
          <w:rFonts w:ascii="Times New Roman" w:hAnsi="Times New Roman"/>
          <w:sz w:val="28"/>
        </w:rPr>
        <w:t xml:space="preserve">поселения </w:t>
      </w:r>
    </w:p>
    <w:p w:rsidR="00EC7871" w:rsidRDefault="00EC7871" w:rsidP="00EC7871">
      <w:pPr>
        <w:pStyle w:val="ac"/>
        <w:ind w:left="5103"/>
        <w:jc w:val="center"/>
        <w:rPr>
          <w:rFonts w:ascii="Times New Roman" w:hAnsi="Times New Roman"/>
          <w:sz w:val="28"/>
        </w:rPr>
      </w:pPr>
      <w:r>
        <w:rPr>
          <w:rFonts w:ascii="Times New Roman" w:hAnsi="Times New Roman"/>
          <w:sz w:val="28"/>
        </w:rPr>
        <w:t xml:space="preserve">Калининского района </w:t>
      </w:r>
    </w:p>
    <w:p w:rsidR="00EC7871" w:rsidRPr="000953C8" w:rsidRDefault="00A6256E" w:rsidP="00EC7871">
      <w:pPr>
        <w:pStyle w:val="ac"/>
        <w:ind w:left="5103"/>
        <w:jc w:val="center"/>
        <w:rPr>
          <w:rFonts w:ascii="Times New Roman" w:hAnsi="Times New Roman"/>
          <w:sz w:val="28"/>
        </w:rPr>
      </w:pPr>
      <w:r>
        <w:rPr>
          <w:rFonts w:ascii="Times New Roman" w:hAnsi="Times New Roman"/>
          <w:sz w:val="28"/>
        </w:rPr>
        <w:t>о</w:t>
      </w:r>
      <w:r w:rsidR="00EC7871" w:rsidRPr="000953C8">
        <w:rPr>
          <w:rFonts w:ascii="Times New Roman" w:hAnsi="Times New Roman"/>
          <w:sz w:val="28"/>
        </w:rPr>
        <w:t>т</w:t>
      </w:r>
      <w:r>
        <w:rPr>
          <w:rFonts w:ascii="Times New Roman" w:hAnsi="Times New Roman"/>
          <w:sz w:val="28"/>
        </w:rPr>
        <w:t xml:space="preserve"> 23.10.2017 г.</w:t>
      </w:r>
      <w:r w:rsidR="00EC7871">
        <w:rPr>
          <w:rFonts w:ascii="Times New Roman" w:hAnsi="Times New Roman"/>
          <w:sz w:val="28"/>
        </w:rPr>
        <w:t xml:space="preserve"> </w:t>
      </w:r>
      <w:r w:rsidR="00EC7871" w:rsidRPr="000953C8">
        <w:rPr>
          <w:rFonts w:ascii="Times New Roman" w:hAnsi="Times New Roman"/>
          <w:sz w:val="28"/>
        </w:rPr>
        <w:t>№</w:t>
      </w:r>
      <w:r>
        <w:rPr>
          <w:rFonts w:ascii="Times New Roman" w:hAnsi="Times New Roman"/>
          <w:sz w:val="28"/>
        </w:rPr>
        <w:t xml:space="preserve"> 108</w:t>
      </w:r>
    </w:p>
    <w:p w:rsidR="00B4499E" w:rsidRDefault="00B4499E" w:rsidP="00B4499E">
      <w:pPr>
        <w:rPr>
          <w:szCs w:val="28"/>
        </w:rPr>
      </w:pPr>
      <w:r>
        <w:rPr>
          <w:szCs w:val="28"/>
        </w:rPr>
        <w:tab/>
      </w:r>
      <w:r>
        <w:rPr>
          <w:szCs w:val="28"/>
        </w:rPr>
        <w:tab/>
      </w:r>
      <w:r>
        <w:rPr>
          <w:szCs w:val="28"/>
        </w:rPr>
        <w:tab/>
      </w:r>
      <w:r>
        <w:rPr>
          <w:szCs w:val="28"/>
        </w:rPr>
        <w:tab/>
      </w:r>
      <w:r>
        <w:rPr>
          <w:szCs w:val="28"/>
        </w:rPr>
        <w:tab/>
      </w:r>
    </w:p>
    <w:p w:rsidR="00B4499E" w:rsidRDefault="00B4499E" w:rsidP="00EC7871">
      <w:pPr>
        <w:rPr>
          <w:rStyle w:val="ab"/>
          <w:b w:val="0"/>
          <w:sz w:val="28"/>
          <w:szCs w:val="28"/>
        </w:rPr>
      </w:pPr>
      <w:r>
        <w:rPr>
          <w:szCs w:val="28"/>
        </w:rPr>
        <w:tab/>
      </w:r>
      <w:r>
        <w:rPr>
          <w:szCs w:val="28"/>
        </w:rPr>
        <w:tab/>
      </w:r>
      <w:r>
        <w:rPr>
          <w:szCs w:val="28"/>
        </w:rPr>
        <w:tab/>
      </w:r>
      <w:r>
        <w:rPr>
          <w:szCs w:val="28"/>
        </w:rPr>
        <w:tab/>
      </w:r>
      <w:r>
        <w:rPr>
          <w:szCs w:val="28"/>
        </w:rPr>
        <w:tab/>
      </w:r>
      <w:r>
        <w:rPr>
          <w:szCs w:val="28"/>
        </w:rPr>
        <w:tab/>
      </w:r>
      <w:r>
        <w:rPr>
          <w:szCs w:val="28"/>
        </w:rPr>
        <w:tab/>
      </w:r>
    </w:p>
    <w:p w:rsidR="008E7BD7" w:rsidRPr="00EC7871" w:rsidRDefault="00B4499E" w:rsidP="00B4499E">
      <w:pPr>
        <w:jc w:val="center"/>
        <w:rPr>
          <w:b/>
          <w:bCs/>
        </w:rPr>
      </w:pPr>
      <w:r w:rsidRPr="00EC7871">
        <w:rPr>
          <w:rStyle w:val="ab"/>
          <w:color w:val="000000"/>
          <w:sz w:val="28"/>
          <w:szCs w:val="28"/>
        </w:rPr>
        <w:t xml:space="preserve">Размеры </w:t>
      </w:r>
      <w:r w:rsidR="008E7BD7" w:rsidRPr="00EC7871">
        <w:rPr>
          <w:rStyle w:val="ab"/>
          <w:color w:val="000000"/>
          <w:sz w:val="28"/>
          <w:szCs w:val="28"/>
        </w:rPr>
        <w:t xml:space="preserve"> </w:t>
      </w:r>
      <w:r w:rsidRPr="00EC7871">
        <w:rPr>
          <w:b/>
          <w:bCs/>
        </w:rPr>
        <w:t xml:space="preserve">должностных окладов  и ежемесячного денежного поощрения </w:t>
      </w:r>
    </w:p>
    <w:p w:rsidR="00B4499E" w:rsidRPr="00EC7871" w:rsidRDefault="00B4499E" w:rsidP="00B4499E">
      <w:pPr>
        <w:jc w:val="center"/>
        <w:rPr>
          <w:b/>
          <w:sz w:val="24"/>
        </w:rPr>
      </w:pPr>
      <w:r w:rsidRPr="00EC7871">
        <w:rPr>
          <w:b/>
          <w:szCs w:val="28"/>
        </w:rPr>
        <w:t xml:space="preserve">выборного должностного лица, осуществляющего свои полномочия на постоянной основе, муниципальных служащих в </w:t>
      </w:r>
      <w:r w:rsidR="0005500D">
        <w:rPr>
          <w:b/>
          <w:szCs w:val="28"/>
        </w:rPr>
        <w:t>Гривенском</w:t>
      </w:r>
      <w:r w:rsidRPr="00EC7871">
        <w:rPr>
          <w:b/>
          <w:szCs w:val="28"/>
        </w:rPr>
        <w:t xml:space="preserve"> сельском поселении Калининского района</w:t>
      </w:r>
    </w:p>
    <w:p w:rsidR="00B4499E" w:rsidRDefault="00B4499E" w:rsidP="00B4499E">
      <w:pPr>
        <w:ind w:left="2127" w:hanging="1418"/>
        <w:rPr>
          <w:szCs w:val="28"/>
        </w:rPr>
      </w:pPr>
    </w:p>
    <w:p w:rsidR="00EC7871" w:rsidRDefault="00EC7871" w:rsidP="00B4499E">
      <w:pPr>
        <w:ind w:left="2127" w:hanging="1418"/>
        <w:rPr>
          <w:szCs w:val="28"/>
        </w:rPr>
      </w:pPr>
    </w:p>
    <w:p w:rsidR="00B4499E" w:rsidRDefault="00B4499E" w:rsidP="00B4499E">
      <w:pPr>
        <w:ind w:left="2127" w:hanging="1418"/>
        <w:rPr>
          <w:szCs w:val="28"/>
        </w:rPr>
      </w:pPr>
      <w:r>
        <w:rPr>
          <w:szCs w:val="28"/>
        </w:rPr>
        <w:t xml:space="preserve">РАЗДЕЛ </w:t>
      </w:r>
      <w:r>
        <w:rPr>
          <w:szCs w:val="28"/>
          <w:lang w:val="en-US"/>
        </w:rPr>
        <w:t>I</w:t>
      </w:r>
      <w:r>
        <w:rPr>
          <w:szCs w:val="28"/>
        </w:rPr>
        <w:t>.</w:t>
      </w:r>
      <w:r>
        <w:rPr>
          <w:szCs w:val="28"/>
        </w:rPr>
        <w:tab/>
        <w:t xml:space="preserve">Размер должностного оклада и </w:t>
      </w:r>
      <w:r>
        <w:rPr>
          <w:bCs/>
        </w:rPr>
        <w:t>ежемесячного денежного поощрения</w:t>
      </w:r>
      <w:r>
        <w:rPr>
          <w:szCs w:val="28"/>
        </w:rPr>
        <w:t xml:space="preserve"> выборного должностного лица, осуществляющего свои полномочия на постоянной основе, в </w:t>
      </w:r>
      <w:r w:rsidR="0005500D">
        <w:rPr>
          <w:szCs w:val="28"/>
        </w:rPr>
        <w:t>Гривенском</w:t>
      </w:r>
      <w:r>
        <w:rPr>
          <w:szCs w:val="28"/>
        </w:rPr>
        <w:t xml:space="preserve"> сельском поселении Калининского района </w:t>
      </w:r>
    </w:p>
    <w:tbl>
      <w:tblPr>
        <w:tblW w:w="0" w:type="auto"/>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2327"/>
        <w:gridCol w:w="4536"/>
      </w:tblGrid>
      <w:tr w:rsidR="00B4499E" w:rsidRPr="005E1A8D" w:rsidTr="005E1A8D">
        <w:trPr>
          <w:cantSplit/>
          <w:trHeight w:val="1036"/>
        </w:trPr>
        <w:tc>
          <w:tcPr>
            <w:tcW w:w="2918" w:type="dxa"/>
            <w:tcBorders>
              <w:top w:val="single" w:sz="4" w:space="0" w:color="auto"/>
              <w:left w:val="single" w:sz="4" w:space="0" w:color="auto"/>
              <w:bottom w:val="nil"/>
              <w:right w:val="single" w:sz="4" w:space="0" w:color="auto"/>
            </w:tcBorders>
          </w:tcPr>
          <w:p w:rsidR="00B4499E" w:rsidRPr="005E1A8D" w:rsidRDefault="00B4499E">
            <w:pPr>
              <w:jc w:val="center"/>
              <w:rPr>
                <w:sz w:val="24"/>
              </w:rPr>
            </w:pPr>
          </w:p>
          <w:p w:rsidR="00B4499E" w:rsidRPr="005E1A8D" w:rsidRDefault="00B4499E">
            <w:pPr>
              <w:rPr>
                <w:sz w:val="24"/>
              </w:rPr>
            </w:pPr>
            <w:r w:rsidRPr="005E1A8D">
              <w:rPr>
                <w:sz w:val="24"/>
              </w:rPr>
              <w:t xml:space="preserve">       Наименование</w:t>
            </w:r>
          </w:p>
          <w:p w:rsidR="00B4499E" w:rsidRPr="005E1A8D" w:rsidRDefault="00B4499E">
            <w:pPr>
              <w:jc w:val="center"/>
              <w:rPr>
                <w:sz w:val="24"/>
              </w:rPr>
            </w:pPr>
            <w:r w:rsidRPr="005E1A8D">
              <w:rPr>
                <w:sz w:val="24"/>
              </w:rPr>
              <w:t>должности</w:t>
            </w:r>
          </w:p>
          <w:p w:rsidR="00B4499E" w:rsidRPr="005E1A8D" w:rsidRDefault="00B4499E">
            <w:pPr>
              <w:jc w:val="both"/>
              <w:rPr>
                <w:sz w:val="24"/>
              </w:rPr>
            </w:pPr>
          </w:p>
        </w:tc>
        <w:tc>
          <w:tcPr>
            <w:tcW w:w="2327" w:type="dxa"/>
            <w:tcBorders>
              <w:top w:val="single" w:sz="4" w:space="0" w:color="auto"/>
              <w:left w:val="single" w:sz="4" w:space="0" w:color="auto"/>
              <w:bottom w:val="nil"/>
              <w:right w:val="single" w:sz="4" w:space="0" w:color="auto"/>
            </w:tcBorders>
            <w:vAlign w:val="center"/>
            <w:hideMark/>
          </w:tcPr>
          <w:p w:rsidR="00B4499E" w:rsidRPr="005E1A8D" w:rsidRDefault="00B4499E">
            <w:pPr>
              <w:jc w:val="center"/>
              <w:rPr>
                <w:sz w:val="24"/>
              </w:rPr>
            </w:pPr>
            <w:r w:rsidRPr="005E1A8D">
              <w:rPr>
                <w:sz w:val="24"/>
              </w:rPr>
              <w:t>Размер месячного должностного оклада</w:t>
            </w:r>
          </w:p>
          <w:p w:rsidR="00B4499E" w:rsidRPr="005E1A8D" w:rsidRDefault="00B4499E">
            <w:pPr>
              <w:jc w:val="center"/>
              <w:rPr>
                <w:sz w:val="24"/>
              </w:rPr>
            </w:pPr>
            <w:r w:rsidRPr="005E1A8D">
              <w:rPr>
                <w:sz w:val="24"/>
              </w:rPr>
              <w:t>(рублей в месяц)</w:t>
            </w:r>
          </w:p>
        </w:tc>
        <w:tc>
          <w:tcPr>
            <w:tcW w:w="4536" w:type="dxa"/>
            <w:tcBorders>
              <w:top w:val="single" w:sz="4" w:space="0" w:color="auto"/>
              <w:left w:val="single" w:sz="4" w:space="0" w:color="auto"/>
              <w:bottom w:val="nil"/>
              <w:right w:val="single" w:sz="4" w:space="0" w:color="auto"/>
            </w:tcBorders>
            <w:vAlign w:val="center"/>
            <w:hideMark/>
          </w:tcPr>
          <w:p w:rsidR="00B4499E" w:rsidRPr="005E1A8D" w:rsidRDefault="00B4499E">
            <w:pPr>
              <w:jc w:val="center"/>
              <w:rPr>
                <w:sz w:val="24"/>
              </w:rPr>
            </w:pPr>
            <w:r w:rsidRPr="005E1A8D">
              <w:rPr>
                <w:sz w:val="24"/>
              </w:rPr>
              <w:t xml:space="preserve">Ежемесячное денежное поощрение </w:t>
            </w:r>
          </w:p>
          <w:p w:rsidR="00B4499E" w:rsidRPr="005E1A8D" w:rsidRDefault="00B4499E">
            <w:pPr>
              <w:jc w:val="center"/>
              <w:rPr>
                <w:sz w:val="24"/>
              </w:rPr>
            </w:pPr>
            <w:r w:rsidRPr="005E1A8D">
              <w:rPr>
                <w:sz w:val="24"/>
              </w:rPr>
              <w:t>(количество должностных окладов)</w:t>
            </w:r>
          </w:p>
        </w:tc>
      </w:tr>
    </w:tbl>
    <w:p w:rsidR="00B4499E" w:rsidRPr="005E1A8D" w:rsidRDefault="00B4499E" w:rsidP="00B4499E">
      <w:pPr>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2327"/>
        <w:gridCol w:w="4678"/>
      </w:tblGrid>
      <w:tr w:rsidR="00B4499E" w:rsidRPr="005E1A8D" w:rsidTr="005E1A8D">
        <w:trPr>
          <w:cantSplit/>
        </w:trPr>
        <w:tc>
          <w:tcPr>
            <w:tcW w:w="2918" w:type="dxa"/>
            <w:tcBorders>
              <w:top w:val="single" w:sz="4" w:space="0" w:color="auto"/>
              <w:left w:val="single" w:sz="4" w:space="0" w:color="auto"/>
              <w:bottom w:val="single" w:sz="4" w:space="0" w:color="auto"/>
              <w:right w:val="single" w:sz="4" w:space="0" w:color="auto"/>
            </w:tcBorders>
            <w:hideMark/>
          </w:tcPr>
          <w:p w:rsidR="00B4499E" w:rsidRPr="005E1A8D" w:rsidRDefault="00B4499E">
            <w:pPr>
              <w:jc w:val="both"/>
              <w:rPr>
                <w:sz w:val="24"/>
              </w:rPr>
            </w:pPr>
            <w:r w:rsidRPr="005E1A8D">
              <w:rPr>
                <w:sz w:val="24"/>
              </w:rPr>
              <w:t>Глава муниципального образования</w:t>
            </w:r>
          </w:p>
        </w:tc>
        <w:tc>
          <w:tcPr>
            <w:tcW w:w="2327" w:type="dxa"/>
            <w:tcBorders>
              <w:top w:val="single" w:sz="4" w:space="0" w:color="auto"/>
              <w:left w:val="single" w:sz="4" w:space="0" w:color="auto"/>
              <w:bottom w:val="single" w:sz="4" w:space="0" w:color="auto"/>
              <w:right w:val="single" w:sz="4" w:space="0" w:color="auto"/>
            </w:tcBorders>
            <w:vAlign w:val="center"/>
            <w:hideMark/>
          </w:tcPr>
          <w:p w:rsidR="00B4499E" w:rsidRPr="005E1A8D" w:rsidRDefault="00E3014F">
            <w:pPr>
              <w:ind w:right="224"/>
              <w:jc w:val="center"/>
              <w:rPr>
                <w:sz w:val="24"/>
              </w:rPr>
            </w:pPr>
            <w:r>
              <w:rPr>
                <w:sz w:val="24"/>
              </w:rPr>
              <w:t>7830</w:t>
            </w:r>
          </w:p>
        </w:tc>
        <w:tc>
          <w:tcPr>
            <w:tcW w:w="4678" w:type="dxa"/>
            <w:tcBorders>
              <w:top w:val="single" w:sz="4" w:space="0" w:color="auto"/>
              <w:left w:val="single" w:sz="4" w:space="0" w:color="auto"/>
              <w:bottom w:val="single" w:sz="4" w:space="0" w:color="auto"/>
              <w:right w:val="single" w:sz="4" w:space="0" w:color="auto"/>
            </w:tcBorders>
            <w:vAlign w:val="center"/>
            <w:hideMark/>
          </w:tcPr>
          <w:p w:rsidR="00B4499E" w:rsidRPr="005E1A8D" w:rsidRDefault="004B0517">
            <w:pPr>
              <w:ind w:right="224"/>
              <w:jc w:val="center"/>
              <w:rPr>
                <w:sz w:val="24"/>
              </w:rPr>
            </w:pPr>
            <w:r>
              <w:rPr>
                <w:sz w:val="24"/>
              </w:rPr>
              <w:t>3,5</w:t>
            </w:r>
          </w:p>
        </w:tc>
      </w:tr>
    </w:tbl>
    <w:p w:rsidR="00B4499E" w:rsidRPr="005E1A8D" w:rsidRDefault="00B4499E" w:rsidP="00B4499E">
      <w:pPr>
        <w:rPr>
          <w:sz w:val="24"/>
        </w:rPr>
      </w:pPr>
    </w:p>
    <w:p w:rsidR="00B4499E" w:rsidRPr="005E1A8D" w:rsidRDefault="00B4499E" w:rsidP="00B4499E">
      <w:pPr>
        <w:ind w:left="2127" w:hanging="1418"/>
        <w:rPr>
          <w:sz w:val="24"/>
        </w:rPr>
      </w:pPr>
      <w:r w:rsidRPr="005E1A8D">
        <w:rPr>
          <w:sz w:val="24"/>
        </w:rPr>
        <w:t xml:space="preserve">РАЗДЕЛ </w:t>
      </w:r>
      <w:r w:rsidRPr="005E1A8D">
        <w:rPr>
          <w:sz w:val="24"/>
          <w:lang w:val="en-US"/>
        </w:rPr>
        <w:t>II</w:t>
      </w:r>
      <w:r w:rsidRPr="005E1A8D">
        <w:rPr>
          <w:sz w:val="24"/>
        </w:rPr>
        <w:t>.</w:t>
      </w:r>
      <w:r w:rsidRPr="005E1A8D">
        <w:rPr>
          <w:sz w:val="24"/>
        </w:rPr>
        <w:tab/>
      </w:r>
      <w:r w:rsidRPr="00A8398E">
        <w:rPr>
          <w:szCs w:val="28"/>
        </w:rPr>
        <w:t>Размеры должностных окладов</w:t>
      </w:r>
      <w:r w:rsidRPr="00A8398E">
        <w:rPr>
          <w:bCs/>
          <w:szCs w:val="28"/>
        </w:rPr>
        <w:t xml:space="preserve"> и ежемесячного денежного поощрения</w:t>
      </w:r>
      <w:r w:rsidRPr="00A8398E">
        <w:rPr>
          <w:szCs w:val="28"/>
        </w:rPr>
        <w:t xml:space="preserve"> муниципальных служащих в </w:t>
      </w:r>
      <w:r w:rsidR="00A8398E">
        <w:rPr>
          <w:szCs w:val="28"/>
        </w:rPr>
        <w:t>Гривенском</w:t>
      </w:r>
      <w:r w:rsidRPr="00A8398E">
        <w:rPr>
          <w:szCs w:val="28"/>
        </w:rPr>
        <w:t xml:space="preserve">  сельском поселении Калининского района</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327"/>
        <w:gridCol w:w="4678"/>
      </w:tblGrid>
      <w:tr w:rsidR="00B4499E" w:rsidRPr="005E1A8D" w:rsidTr="005E1A8D">
        <w:trPr>
          <w:cantSplit/>
          <w:trHeight w:val="1383"/>
        </w:trPr>
        <w:tc>
          <w:tcPr>
            <w:tcW w:w="3060" w:type="dxa"/>
            <w:tcBorders>
              <w:top w:val="single" w:sz="4" w:space="0" w:color="auto"/>
              <w:left w:val="single" w:sz="4" w:space="0" w:color="auto"/>
              <w:bottom w:val="nil"/>
              <w:right w:val="single" w:sz="4" w:space="0" w:color="auto"/>
            </w:tcBorders>
          </w:tcPr>
          <w:p w:rsidR="00B4499E" w:rsidRPr="005E1A8D" w:rsidRDefault="00B4499E">
            <w:pPr>
              <w:jc w:val="center"/>
              <w:rPr>
                <w:sz w:val="24"/>
              </w:rPr>
            </w:pPr>
          </w:p>
          <w:p w:rsidR="00B4499E" w:rsidRPr="005E1A8D" w:rsidRDefault="00B4499E">
            <w:pPr>
              <w:jc w:val="center"/>
              <w:rPr>
                <w:sz w:val="24"/>
              </w:rPr>
            </w:pPr>
          </w:p>
          <w:p w:rsidR="00B4499E" w:rsidRPr="005E1A8D" w:rsidRDefault="00B4499E">
            <w:pPr>
              <w:jc w:val="center"/>
              <w:rPr>
                <w:sz w:val="24"/>
              </w:rPr>
            </w:pPr>
            <w:r w:rsidRPr="005E1A8D">
              <w:rPr>
                <w:sz w:val="24"/>
              </w:rPr>
              <w:t>Наименование</w:t>
            </w:r>
          </w:p>
          <w:p w:rsidR="00B4499E" w:rsidRPr="005E1A8D" w:rsidRDefault="00B4499E">
            <w:pPr>
              <w:jc w:val="center"/>
              <w:rPr>
                <w:sz w:val="24"/>
              </w:rPr>
            </w:pPr>
            <w:r w:rsidRPr="005E1A8D">
              <w:rPr>
                <w:sz w:val="24"/>
              </w:rPr>
              <w:t>должности</w:t>
            </w:r>
          </w:p>
          <w:p w:rsidR="00B4499E" w:rsidRPr="005E1A8D" w:rsidRDefault="00B4499E">
            <w:pPr>
              <w:jc w:val="both"/>
              <w:rPr>
                <w:sz w:val="24"/>
              </w:rPr>
            </w:pPr>
          </w:p>
        </w:tc>
        <w:tc>
          <w:tcPr>
            <w:tcW w:w="2327" w:type="dxa"/>
            <w:tcBorders>
              <w:top w:val="single" w:sz="4" w:space="0" w:color="auto"/>
              <w:left w:val="single" w:sz="4" w:space="0" w:color="auto"/>
              <w:bottom w:val="nil"/>
              <w:right w:val="single" w:sz="4" w:space="0" w:color="auto"/>
            </w:tcBorders>
            <w:vAlign w:val="center"/>
            <w:hideMark/>
          </w:tcPr>
          <w:p w:rsidR="00B4499E" w:rsidRPr="005E1A8D" w:rsidRDefault="00B4499E">
            <w:pPr>
              <w:jc w:val="center"/>
              <w:rPr>
                <w:sz w:val="24"/>
              </w:rPr>
            </w:pPr>
            <w:r w:rsidRPr="005E1A8D">
              <w:rPr>
                <w:sz w:val="24"/>
              </w:rPr>
              <w:t>Размер месячного должностного оклада</w:t>
            </w:r>
          </w:p>
          <w:p w:rsidR="00B4499E" w:rsidRPr="005E1A8D" w:rsidRDefault="00B4499E">
            <w:pPr>
              <w:jc w:val="center"/>
              <w:rPr>
                <w:sz w:val="24"/>
              </w:rPr>
            </w:pPr>
            <w:r w:rsidRPr="005E1A8D">
              <w:rPr>
                <w:sz w:val="24"/>
              </w:rPr>
              <w:t>(рублей в месяц)</w:t>
            </w:r>
          </w:p>
        </w:tc>
        <w:tc>
          <w:tcPr>
            <w:tcW w:w="4678" w:type="dxa"/>
            <w:tcBorders>
              <w:top w:val="single" w:sz="4" w:space="0" w:color="auto"/>
              <w:left w:val="single" w:sz="4" w:space="0" w:color="auto"/>
              <w:bottom w:val="nil"/>
              <w:right w:val="single" w:sz="4" w:space="0" w:color="auto"/>
            </w:tcBorders>
            <w:vAlign w:val="center"/>
            <w:hideMark/>
          </w:tcPr>
          <w:p w:rsidR="00B4499E" w:rsidRPr="005E1A8D" w:rsidRDefault="00B4499E">
            <w:pPr>
              <w:jc w:val="center"/>
              <w:rPr>
                <w:sz w:val="24"/>
              </w:rPr>
            </w:pPr>
            <w:r w:rsidRPr="005E1A8D">
              <w:rPr>
                <w:sz w:val="24"/>
              </w:rPr>
              <w:t>Ежемесячное денежное поощрение (количество должностных окладов)</w:t>
            </w:r>
          </w:p>
        </w:tc>
      </w:tr>
    </w:tbl>
    <w:p w:rsidR="00B4499E" w:rsidRPr="005E1A8D" w:rsidRDefault="00B4499E" w:rsidP="00B4499E">
      <w:pP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3060"/>
        <w:gridCol w:w="2327"/>
        <w:gridCol w:w="4678"/>
      </w:tblGrid>
      <w:tr w:rsidR="00B4499E" w:rsidRPr="005E1A8D" w:rsidTr="005E1A8D">
        <w:trPr>
          <w:cantSplit/>
        </w:trPr>
        <w:tc>
          <w:tcPr>
            <w:tcW w:w="3060" w:type="dxa"/>
            <w:tcBorders>
              <w:top w:val="single" w:sz="4" w:space="0" w:color="000000"/>
              <w:left w:val="single" w:sz="4" w:space="0" w:color="000000"/>
              <w:bottom w:val="single" w:sz="6" w:space="0" w:color="000000"/>
              <w:right w:val="single" w:sz="6" w:space="0" w:color="000000"/>
            </w:tcBorders>
            <w:hideMark/>
          </w:tcPr>
          <w:p w:rsidR="00B4499E" w:rsidRPr="005E1A8D" w:rsidRDefault="00B4499E">
            <w:pPr>
              <w:rPr>
                <w:sz w:val="24"/>
              </w:rPr>
            </w:pPr>
            <w:r w:rsidRPr="005E1A8D">
              <w:rPr>
                <w:sz w:val="24"/>
              </w:rPr>
              <w:t xml:space="preserve">Заместитель главы </w:t>
            </w:r>
          </w:p>
          <w:p w:rsidR="00B4499E" w:rsidRPr="005E1A8D" w:rsidRDefault="00B4499E">
            <w:pPr>
              <w:jc w:val="both"/>
              <w:rPr>
                <w:sz w:val="24"/>
              </w:rPr>
            </w:pPr>
            <w:r w:rsidRPr="005E1A8D">
              <w:rPr>
                <w:sz w:val="24"/>
              </w:rPr>
              <w:t>муниципального образования</w:t>
            </w:r>
          </w:p>
        </w:tc>
        <w:tc>
          <w:tcPr>
            <w:tcW w:w="2327" w:type="dxa"/>
            <w:tcBorders>
              <w:top w:val="single" w:sz="4" w:space="0" w:color="000000"/>
              <w:left w:val="single" w:sz="6" w:space="0" w:color="000000"/>
              <w:bottom w:val="single" w:sz="6" w:space="0" w:color="000000"/>
              <w:right w:val="single" w:sz="6" w:space="0" w:color="000000"/>
            </w:tcBorders>
            <w:vAlign w:val="center"/>
            <w:hideMark/>
          </w:tcPr>
          <w:p w:rsidR="00B4499E" w:rsidRPr="005E1A8D" w:rsidRDefault="00E3014F">
            <w:pPr>
              <w:jc w:val="center"/>
              <w:rPr>
                <w:sz w:val="24"/>
              </w:rPr>
            </w:pPr>
            <w:r>
              <w:rPr>
                <w:sz w:val="24"/>
              </w:rPr>
              <w:t>7180</w:t>
            </w:r>
          </w:p>
        </w:tc>
        <w:tc>
          <w:tcPr>
            <w:tcW w:w="4678" w:type="dxa"/>
            <w:tcBorders>
              <w:top w:val="single" w:sz="4" w:space="0" w:color="000000"/>
              <w:left w:val="single" w:sz="6" w:space="0" w:color="000000"/>
              <w:bottom w:val="single" w:sz="6" w:space="0" w:color="000000"/>
              <w:right w:val="single" w:sz="4" w:space="0" w:color="000000"/>
            </w:tcBorders>
            <w:vAlign w:val="center"/>
            <w:hideMark/>
          </w:tcPr>
          <w:p w:rsidR="00B4499E" w:rsidRPr="005E1A8D" w:rsidRDefault="00B4499E">
            <w:pPr>
              <w:jc w:val="center"/>
              <w:rPr>
                <w:sz w:val="24"/>
              </w:rPr>
            </w:pPr>
            <w:r w:rsidRPr="005E1A8D">
              <w:rPr>
                <w:sz w:val="24"/>
              </w:rPr>
              <w:t>1,</w:t>
            </w:r>
            <w:r w:rsidR="004B0517">
              <w:rPr>
                <w:sz w:val="24"/>
              </w:rPr>
              <w:t>4</w:t>
            </w:r>
          </w:p>
        </w:tc>
      </w:tr>
      <w:tr w:rsidR="00B4499E" w:rsidRPr="005E1A8D" w:rsidTr="005E1A8D">
        <w:trPr>
          <w:cantSplit/>
        </w:trPr>
        <w:tc>
          <w:tcPr>
            <w:tcW w:w="3060" w:type="dxa"/>
            <w:tcBorders>
              <w:top w:val="single" w:sz="6" w:space="0" w:color="000000"/>
              <w:left w:val="single" w:sz="4" w:space="0" w:color="000000"/>
              <w:bottom w:val="single" w:sz="6" w:space="0" w:color="000000"/>
              <w:right w:val="single" w:sz="6" w:space="0" w:color="000000"/>
            </w:tcBorders>
            <w:hideMark/>
          </w:tcPr>
          <w:p w:rsidR="00B4499E" w:rsidRPr="005E1A8D" w:rsidRDefault="00B4499E">
            <w:pPr>
              <w:jc w:val="both"/>
              <w:rPr>
                <w:sz w:val="24"/>
              </w:rPr>
            </w:pPr>
            <w:r w:rsidRPr="005E1A8D">
              <w:rPr>
                <w:sz w:val="24"/>
              </w:rPr>
              <w:t>Начальник отдела</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B4499E" w:rsidRPr="005E1A8D" w:rsidRDefault="004D5F03">
            <w:pPr>
              <w:jc w:val="center"/>
              <w:rPr>
                <w:sz w:val="24"/>
              </w:rPr>
            </w:pPr>
            <w:r>
              <w:rPr>
                <w:sz w:val="24"/>
              </w:rPr>
              <w:t>6310</w:t>
            </w:r>
          </w:p>
        </w:tc>
        <w:tc>
          <w:tcPr>
            <w:tcW w:w="4678" w:type="dxa"/>
            <w:tcBorders>
              <w:top w:val="single" w:sz="6" w:space="0" w:color="000000"/>
              <w:left w:val="single" w:sz="6" w:space="0" w:color="000000"/>
              <w:bottom w:val="single" w:sz="6" w:space="0" w:color="000000"/>
              <w:right w:val="single" w:sz="4" w:space="0" w:color="000000"/>
            </w:tcBorders>
            <w:vAlign w:val="center"/>
            <w:hideMark/>
          </w:tcPr>
          <w:p w:rsidR="00B4499E" w:rsidRPr="005E1A8D" w:rsidRDefault="00B4499E">
            <w:pPr>
              <w:jc w:val="center"/>
              <w:rPr>
                <w:sz w:val="24"/>
              </w:rPr>
            </w:pPr>
            <w:r w:rsidRPr="005E1A8D">
              <w:rPr>
                <w:sz w:val="24"/>
              </w:rPr>
              <w:t>1,</w:t>
            </w:r>
            <w:r w:rsidR="004B0517">
              <w:rPr>
                <w:sz w:val="24"/>
              </w:rPr>
              <w:t>4</w:t>
            </w:r>
          </w:p>
        </w:tc>
      </w:tr>
      <w:tr w:rsidR="00B4499E" w:rsidRPr="005E1A8D" w:rsidTr="005E1A8D">
        <w:trPr>
          <w:cantSplit/>
        </w:trPr>
        <w:tc>
          <w:tcPr>
            <w:tcW w:w="3060" w:type="dxa"/>
            <w:tcBorders>
              <w:top w:val="single" w:sz="6" w:space="0" w:color="000000"/>
              <w:left w:val="single" w:sz="4" w:space="0" w:color="000000"/>
              <w:bottom w:val="single" w:sz="6" w:space="0" w:color="000000"/>
              <w:right w:val="single" w:sz="6" w:space="0" w:color="000000"/>
            </w:tcBorders>
            <w:hideMark/>
          </w:tcPr>
          <w:p w:rsidR="00B4499E" w:rsidRPr="005E1A8D" w:rsidRDefault="00B4499E">
            <w:pPr>
              <w:jc w:val="both"/>
              <w:rPr>
                <w:sz w:val="24"/>
              </w:rPr>
            </w:pPr>
            <w:r w:rsidRPr="005E1A8D">
              <w:rPr>
                <w:sz w:val="24"/>
              </w:rPr>
              <w:t>Главный специалист</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B4499E" w:rsidRPr="005E1A8D" w:rsidRDefault="00B4499E">
            <w:pPr>
              <w:jc w:val="center"/>
              <w:rPr>
                <w:sz w:val="24"/>
              </w:rPr>
            </w:pPr>
            <w:r w:rsidRPr="005E1A8D">
              <w:rPr>
                <w:sz w:val="24"/>
              </w:rPr>
              <w:t>5</w:t>
            </w:r>
            <w:r w:rsidR="004D5F03">
              <w:rPr>
                <w:sz w:val="24"/>
              </w:rPr>
              <w:t>120</w:t>
            </w:r>
          </w:p>
        </w:tc>
        <w:tc>
          <w:tcPr>
            <w:tcW w:w="4678" w:type="dxa"/>
            <w:tcBorders>
              <w:top w:val="single" w:sz="6" w:space="0" w:color="000000"/>
              <w:left w:val="single" w:sz="6" w:space="0" w:color="000000"/>
              <w:bottom w:val="single" w:sz="6" w:space="0" w:color="000000"/>
              <w:right w:val="single" w:sz="4" w:space="0" w:color="000000"/>
            </w:tcBorders>
            <w:vAlign w:val="center"/>
            <w:hideMark/>
          </w:tcPr>
          <w:p w:rsidR="00B4499E" w:rsidRPr="005E1A8D" w:rsidRDefault="00B4499E">
            <w:pPr>
              <w:jc w:val="center"/>
              <w:rPr>
                <w:sz w:val="24"/>
              </w:rPr>
            </w:pPr>
            <w:r w:rsidRPr="005E1A8D">
              <w:rPr>
                <w:sz w:val="24"/>
              </w:rPr>
              <w:t>1,2</w:t>
            </w:r>
          </w:p>
        </w:tc>
      </w:tr>
      <w:tr w:rsidR="00B4499E" w:rsidRPr="005E1A8D" w:rsidTr="005E1A8D">
        <w:trPr>
          <w:cantSplit/>
        </w:trPr>
        <w:tc>
          <w:tcPr>
            <w:tcW w:w="3060" w:type="dxa"/>
            <w:tcBorders>
              <w:top w:val="single" w:sz="6" w:space="0" w:color="000000"/>
              <w:left w:val="single" w:sz="4" w:space="0" w:color="000000"/>
              <w:bottom w:val="single" w:sz="6" w:space="0" w:color="000000"/>
              <w:right w:val="single" w:sz="6" w:space="0" w:color="000000"/>
            </w:tcBorders>
            <w:hideMark/>
          </w:tcPr>
          <w:p w:rsidR="00B4499E" w:rsidRPr="005E1A8D" w:rsidRDefault="00B4499E">
            <w:pPr>
              <w:jc w:val="both"/>
              <w:rPr>
                <w:sz w:val="24"/>
              </w:rPr>
            </w:pPr>
            <w:r w:rsidRPr="005E1A8D">
              <w:rPr>
                <w:sz w:val="24"/>
              </w:rPr>
              <w:t>Ведущий специалист</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B4499E" w:rsidRPr="005E1A8D" w:rsidRDefault="00B4499E">
            <w:pPr>
              <w:jc w:val="center"/>
              <w:rPr>
                <w:sz w:val="24"/>
              </w:rPr>
            </w:pPr>
            <w:r w:rsidRPr="005E1A8D">
              <w:rPr>
                <w:sz w:val="24"/>
              </w:rPr>
              <w:t>4920</w:t>
            </w:r>
          </w:p>
        </w:tc>
        <w:tc>
          <w:tcPr>
            <w:tcW w:w="4678" w:type="dxa"/>
            <w:tcBorders>
              <w:top w:val="single" w:sz="6" w:space="0" w:color="000000"/>
              <w:left w:val="single" w:sz="6" w:space="0" w:color="000000"/>
              <w:bottom w:val="single" w:sz="6" w:space="0" w:color="000000"/>
              <w:right w:val="single" w:sz="4" w:space="0" w:color="000000"/>
            </w:tcBorders>
            <w:vAlign w:val="center"/>
            <w:hideMark/>
          </w:tcPr>
          <w:p w:rsidR="00B4499E" w:rsidRPr="005E1A8D" w:rsidRDefault="00B4499E">
            <w:pPr>
              <w:jc w:val="center"/>
              <w:rPr>
                <w:sz w:val="24"/>
              </w:rPr>
            </w:pPr>
            <w:r w:rsidRPr="005E1A8D">
              <w:rPr>
                <w:sz w:val="24"/>
              </w:rPr>
              <w:t>1,1</w:t>
            </w:r>
          </w:p>
        </w:tc>
      </w:tr>
      <w:tr w:rsidR="00B4499E" w:rsidRPr="005E1A8D" w:rsidTr="005E1A8D">
        <w:trPr>
          <w:cantSplit/>
        </w:trPr>
        <w:tc>
          <w:tcPr>
            <w:tcW w:w="3060" w:type="dxa"/>
            <w:tcBorders>
              <w:top w:val="single" w:sz="6" w:space="0" w:color="000000"/>
              <w:left w:val="single" w:sz="4" w:space="0" w:color="000000"/>
              <w:bottom w:val="single" w:sz="4" w:space="0" w:color="000000"/>
              <w:right w:val="single" w:sz="6" w:space="0" w:color="000000"/>
            </w:tcBorders>
            <w:hideMark/>
          </w:tcPr>
          <w:p w:rsidR="00B4499E" w:rsidRPr="005E1A8D" w:rsidRDefault="00B4499E">
            <w:pPr>
              <w:jc w:val="both"/>
              <w:rPr>
                <w:sz w:val="24"/>
              </w:rPr>
            </w:pPr>
            <w:r w:rsidRPr="005E1A8D">
              <w:rPr>
                <w:sz w:val="24"/>
              </w:rPr>
              <w:t>Специалист 1 категории</w:t>
            </w:r>
          </w:p>
        </w:tc>
        <w:tc>
          <w:tcPr>
            <w:tcW w:w="2327" w:type="dxa"/>
            <w:tcBorders>
              <w:top w:val="single" w:sz="6" w:space="0" w:color="000000"/>
              <w:left w:val="single" w:sz="6" w:space="0" w:color="000000"/>
              <w:bottom w:val="single" w:sz="4" w:space="0" w:color="000000"/>
              <w:right w:val="single" w:sz="6" w:space="0" w:color="000000"/>
            </w:tcBorders>
            <w:vAlign w:val="center"/>
            <w:hideMark/>
          </w:tcPr>
          <w:p w:rsidR="00B4499E" w:rsidRPr="005E1A8D" w:rsidRDefault="00B4499E">
            <w:pPr>
              <w:jc w:val="center"/>
              <w:rPr>
                <w:sz w:val="24"/>
              </w:rPr>
            </w:pPr>
            <w:r w:rsidRPr="005E1A8D">
              <w:rPr>
                <w:sz w:val="24"/>
              </w:rPr>
              <w:t>3800</w:t>
            </w:r>
          </w:p>
        </w:tc>
        <w:tc>
          <w:tcPr>
            <w:tcW w:w="4678" w:type="dxa"/>
            <w:tcBorders>
              <w:top w:val="single" w:sz="6" w:space="0" w:color="000000"/>
              <w:left w:val="single" w:sz="6" w:space="0" w:color="000000"/>
              <w:bottom w:val="single" w:sz="4" w:space="0" w:color="000000"/>
              <w:right w:val="single" w:sz="4" w:space="0" w:color="000000"/>
            </w:tcBorders>
            <w:vAlign w:val="center"/>
            <w:hideMark/>
          </w:tcPr>
          <w:p w:rsidR="00B4499E" w:rsidRPr="005E1A8D" w:rsidRDefault="00B4499E">
            <w:pPr>
              <w:jc w:val="center"/>
              <w:rPr>
                <w:sz w:val="24"/>
              </w:rPr>
            </w:pPr>
            <w:r w:rsidRPr="005E1A8D">
              <w:rPr>
                <w:sz w:val="24"/>
              </w:rPr>
              <w:t>1,0</w:t>
            </w:r>
          </w:p>
        </w:tc>
      </w:tr>
    </w:tbl>
    <w:p w:rsidR="00B4499E" w:rsidRDefault="00B4499E" w:rsidP="00A6256E">
      <w:pPr>
        <w:rPr>
          <w:sz w:val="24"/>
        </w:rPr>
      </w:pPr>
    </w:p>
    <w:p w:rsidR="0063176A" w:rsidRPr="005E1A8D" w:rsidRDefault="0063176A" w:rsidP="00A6256E">
      <w:pPr>
        <w:rPr>
          <w:sz w:val="24"/>
        </w:rPr>
      </w:pPr>
    </w:p>
    <w:p w:rsidR="00B4499E" w:rsidRPr="005E1A8D" w:rsidRDefault="00B4499E" w:rsidP="00B4499E">
      <w:pPr>
        <w:rPr>
          <w:szCs w:val="28"/>
        </w:rPr>
      </w:pPr>
      <w:r w:rsidRPr="005E1A8D">
        <w:rPr>
          <w:szCs w:val="28"/>
        </w:rPr>
        <w:t>Начальник финансового отдела</w:t>
      </w:r>
    </w:p>
    <w:p w:rsidR="00B4499E" w:rsidRPr="005E1A8D" w:rsidRDefault="00B4499E" w:rsidP="00B4499E">
      <w:pPr>
        <w:rPr>
          <w:szCs w:val="28"/>
        </w:rPr>
      </w:pPr>
      <w:r w:rsidRPr="005E1A8D">
        <w:rPr>
          <w:szCs w:val="28"/>
        </w:rPr>
        <w:t xml:space="preserve">администрации </w:t>
      </w:r>
      <w:proofErr w:type="gramStart"/>
      <w:r w:rsidR="00A8398E">
        <w:rPr>
          <w:szCs w:val="28"/>
        </w:rPr>
        <w:t>Гривенского</w:t>
      </w:r>
      <w:r w:rsidRPr="005E1A8D">
        <w:rPr>
          <w:szCs w:val="28"/>
        </w:rPr>
        <w:t xml:space="preserve">  сельского</w:t>
      </w:r>
      <w:proofErr w:type="gramEnd"/>
    </w:p>
    <w:p w:rsidR="00B4499E" w:rsidRPr="005E1A8D" w:rsidRDefault="00B4499E" w:rsidP="00B4499E">
      <w:pPr>
        <w:rPr>
          <w:szCs w:val="28"/>
        </w:rPr>
      </w:pPr>
      <w:r w:rsidRPr="005E1A8D">
        <w:rPr>
          <w:szCs w:val="28"/>
        </w:rPr>
        <w:t xml:space="preserve">поселения Калининского района                                                     </w:t>
      </w:r>
      <w:r w:rsidR="005E1A8D" w:rsidRPr="005E1A8D">
        <w:rPr>
          <w:szCs w:val="28"/>
        </w:rPr>
        <w:t xml:space="preserve"> </w:t>
      </w:r>
      <w:r w:rsidR="00A8398E">
        <w:rPr>
          <w:szCs w:val="28"/>
        </w:rPr>
        <w:t xml:space="preserve">     </w:t>
      </w:r>
      <w:proofErr w:type="spellStart"/>
      <w:r w:rsidR="00A8398E">
        <w:rPr>
          <w:szCs w:val="28"/>
        </w:rPr>
        <w:t>Е.Б.Бакай</w:t>
      </w:r>
      <w:proofErr w:type="spellEnd"/>
    </w:p>
    <w:p w:rsidR="00B4499E" w:rsidRDefault="00B4499E" w:rsidP="00B4499E"/>
    <w:p w:rsidR="00A6256E" w:rsidRDefault="00A6256E" w:rsidP="00A6256E">
      <w:pPr>
        <w:jc w:val="both"/>
      </w:pPr>
      <w:r>
        <w:lastRenderedPageBreak/>
        <w:t xml:space="preserve">                                                                     1</w:t>
      </w:r>
    </w:p>
    <w:p w:rsidR="005E1A8D" w:rsidRDefault="005E1A8D" w:rsidP="005E1A8D">
      <w:pPr>
        <w:pStyle w:val="ac"/>
        <w:jc w:val="center"/>
        <w:rPr>
          <w:rFonts w:ascii="Times New Roman" w:hAnsi="Times New Roman"/>
          <w:sz w:val="28"/>
        </w:rPr>
      </w:pPr>
      <w:r>
        <w:rPr>
          <w:rFonts w:ascii="Times New Roman" w:hAnsi="Times New Roman"/>
          <w:sz w:val="28"/>
        </w:rPr>
        <w:t xml:space="preserve">                                                                        ПРИЛОЖЕНИЕ № </w:t>
      </w:r>
      <w:r w:rsidR="00100817">
        <w:rPr>
          <w:rFonts w:ascii="Times New Roman" w:hAnsi="Times New Roman"/>
          <w:sz w:val="28"/>
        </w:rPr>
        <w:t>2</w:t>
      </w:r>
    </w:p>
    <w:p w:rsidR="005E1A8D" w:rsidRDefault="005E1A8D" w:rsidP="005E1A8D">
      <w:pPr>
        <w:pStyle w:val="ac"/>
        <w:ind w:left="5103"/>
        <w:jc w:val="center"/>
        <w:rPr>
          <w:rFonts w:ascii="Times New Roman" w:hAnsi="Times New Roman"/>
          <w:sz w:val="28"/>
        </w:rPr>
      </w:pPr>
      <w:r>
        <w:rPr>
          <w:rFonts w:ascii="Times New Roman" w:hAnsi="Times New Roman"/>
          <w:sz w:val="28"/>
        </w:rPr>
        <w:t xml:space="preserve">   к решению Совета </w:t>
      </w:r>
    </w:p>
    <w:p w:rsidR="005E1A8D" w:rsidRDefault="00A8398E" w:rsidP="005E1A8D">
      <w:pPr>
        <w:pStyle w:val="ac"/>
        <w:ind w:left="5103"/>
        <w:jc w:val="center"/>
        <w:rPr>
          <w:rFonts w:ascii="Times New Roman" w:hAnsi="Times New Roman"/>
          <w:sz w:val="28"/>
        </w:rPr>
      </w:pPr>
      <w:r>
        <w:rPr>
          <w:rFonts w:ascii="Times New Roman" w:hAnsi="Times New Roman"/>
          <w:sz w:val="28"/>
        </w:rPr>
        <w:t>Гривенского</w:t>
      </w:r>
      <w:r w:rsidR="005E1A8D">
        <w:rPr>
          <w:rFonts w:ascii="Times New Roman" w:hAnsi="Times New Roman"/>
          <w:sz w:val="28"/>
        </w:rPr>
        <w:t xml:space="preserve"> сельского </w:t>
      </w:r>
    </w:p>
    <w:p w:rsidR="005E1A8D" w:rsidRDefault="005E1A8D" w:rsidP="005E1A8D">
      <w:pPr>
        <w:pStyle w:val="ac"/>
        <w:ind w:left="5103"/>
        <w:jc w:val="center"/>
        <w:rPr>
          <w:rFonts w:ascii="Times New Roman" w:hAnsi="Times New Roman"/>
          <w:sz w:val="28"/>
        </w:rPr>
      </w:pPr>
      <w:r>
        <w:rPr>
          <w:rFonts w:ascii="Times New Roman" w:hAnsi="Times New Roman"/>
          <w:sz w:val="28"/>
        </w:rPr>
        <w:t xml:space="preserve">поселения </w:t>
      </w:r>
    </w:p>
    <w:p w:rsidR="005E1A8D" w:rsidRDefault="005E1A8D" w:rsidP="005E1A8D">
      <w:pPr>
        <w:pStyle w:val="ac"/>
        <w:ind w:left="5103"/>
        <w:jc w:val="center"/>
        <w:rPr>
          <w:rFonts w:ascii="Times New Roman" w:hAnsi="Times New Roman"/>
          <w:sz w:val="28"/>
        </w:rPr>
      </w:pPr>
      <w:r>
        <w:rPr>
          <w:rFonts w:ascii="Times New Roman" w:hAnsi="Times New Roman"/>
          <w:sz w:val="28"/>
        </w:rPr>
        <w:t xml:space="preserve">Калининского района </w:t>
      </w:r>
    </w:p>
    <w:p w:rsidR="00542CC7" w:rsidRPr="000953C8" w:rsidRDefault="00542CC7" w:rsidP="00542CC7">
      <w:pPr>
        <w:pStyle w:val="ac"/>
        <w:ind w:left="5103"/>
        <w:jc w:val="center"/>
        <w:rPr>
          <w:rFonts w:ascii="Times New Roman" w:hAnsi="Times New Roman"/>
          <w:sz w:val="28"/>
        </w:rPr>
      </w:pPr>
      <w:r w:rsidRPr="000953C8">
        <w:rPr>
          <w:rFonts w:ascii="Times New Roman" w:hAnsi="Times New Roman"/>
          <w:sz w:val="28"/>
        </w:rPr>
        <w:t xml:space="preserve">от </w:t>
      </w:r>
      <w:proofErr w:type="gramStart"/>
      <w:r w:rsidR="00A6256E">
        <w:rPr>
          <w:rFonts w:ascii="Times New Roman" w:hAnsi="Times New Roman"/>
          <w:sz w:val="28"/>
        </w:rPr>
        <w:t xml:space="preserve">23.10.2017 </w:t>
      </w:r>
      <w:r>
        <w:rPr>
          <w:rFonts w:ascii="Times New Roman" w:hAnsi="Times New Roman"/>
          <w:sz w:val="28"/>
        </w:rPr>
        <w:t xml:space="preserve"> </w:t>
      </w:r>
      <w:r w:rsidRPr="000953C8">
        <w:rPr>
          <w:rFonts w:ascii="Times New Roman" w:hAnsi="Times New Roman"/>
          <w:sz w:val="28"/>
        </w:rPr>
        <w:t>№</w:t>
      </w:r>
      <w:proofErr w:type="gramEnd"/>
      <w:r w:rsidRPr="000953C8">
        <w:rPr>
          <w:rFonts w:ascii="Times New Roman" w:hAnsi="Times New Roman"/>
          <w:sz w:val="28"/>
        </w:rPr>
        <w:t xml:space="preserve"> </w:t>
      </w:r>
      <w:r w:rsidR="00A6256E">
        <w:rPr>
          <w:rFonts w:ascii="Times New Roman" w:hAnsi="Times New Roman"/>
          <w:sz w:val="28"/>
        </w:rPr>
        <w:t xml:space="preserve"> 108</w:t>
      </w:r>
    </w:p>
    <w:p w:rsidR="00B4499E" w:rsidRDefault="00B4499E" w:rsidP="00B4499E">
      <w:pPr>
        <w:rPr>
          <w:szCs w:val="28"/>
        </w:rPr>
      </w:pPr>
    </w:p>
    <w:p w:rsidR="005E1A8D" w:rsidRPr="005E1A8D" w:rsidRDefault="00B4499E" w:rsidP="00B4499E">
      <w:pPr>
        <w:jc w:val="center"/>
        <w:rPr>
          <w:b/>
          <w:szCs w:val="28"/>
        </w:rPr>
      </w:pPr>
      <w:r w:rsidRPr="005E1A8D">
        <w:rPr>
          <w:b/>
          <w:szCs w:val="28"/>
        </w:rPr>
        <w:t xml:space="preserve">Размеры окладов за классный чин муниципальных </w:t>
      </w:r>
    </w:p>
    <w:p w:rsidR="00B4499E" w:rsidRPr="005E1A8D" w:rsidRDefault="00B4499E" w:rsidP="00B4499E">
      <w:pPr>
        <w:jc w:val="center"/>
        <w:rPr>
          <w:b/>
          <w:szCs w:val="28"/>
        </w:rPr>
      </w:pPr>
      <w:r w:rsidRPr="005E1A8D">
        <w:rPr>
          <w:b/>
          <w:szCs w:val="28"/>
        </w:rPr>
        <w:t xml:space="preserve">служащих в </w:t>
      </w:r>
      <w:r w:rsidR="00A8398E">
        <w:rPr>
          <w:b/>
          <w:szCs w:val="28"/>
        </w:rPr>
        <w:t>Гривенском</w:t>
      </w:r>
      <w:r w:rsidRPr="005E1A8D">
        <w:rPr>
          <w:b/>
          <w:szCs w:val="28"/>
        </w:rPr>
        <w:t xml:space="preserve">  сельском поселении Калининского района</w:t>
      </w:r>
    </w:p>
    <w:p w:rsidR="00B4499E" w:rsidRDefault="00B4499E" w:rsidP="00B4499E">
      <w:pPr>
        <w:jc w:val="center"/>
        <w:rPr>
          <w:szCs w:val="28"/>
        </w:rPr>
      </w:pPr>
    </w:p>
    <w:p w:rsidR="00B4499E" w:rsidRDefault="00B4499E" w:rsidP="00B4499E">
      <w:pPr>
        <w:rPr>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B4499E" w:rsidTr="005E1A8D">
        <w:trPr>
          <w:cantSplit/>
          <w:trHeight w:val="1749"/>
        </w:trPr>
        <w:tc>
          <w:tcPr>
            <w:tcW w:w="5670" w:type="dxa"/>
            <w:tcBorders>
              <w:top w:val="single" w:sz="4" w:space="0" w:color="auto"/>
              <w:left w:val="single" w:sz="4" w:space="0" w:color="auto"/>
              <w:bottom w:val="single" w:sz="4" w:space="0" w:color="auto"/>
              <w:right w:val="single" w:sz="4" w:space="0" w:color="auto"/>
            </w:tcBorders>
          </w:tcPr>
          <w:p w:rsidR="00B4499E" w:rsidRDefault="00B4499E" w:rsidP="00E157BC">
            <w:pPr>
              <w:jc w:val="center"/>
              <w:rPr>
                <w:szCs w:val="28"/>
              </w:rPr>
            </w:pPr>
          </w:p>
          <w:p w:rsidR="00B4499E" w:rsidRDefault="00B4499E" w:rsidP="00E157BC">
            <w:pPr>
              <w:jc w:val="center"/>
              <w:rPr>
                <w:szCs w:val="28"/>
              </w:rPr>
            </w:pPr>
            <w:r>
              <w:rPr>
                <w:szCs w:val="28"/>
              </w:rPr>
              <w:t>Наименование</w:t>
            </w:r>
          </w:p>
          <w:p w:rsidR="00B4499E" w:rsidRDefault="00B4499E" w:rsidP="00E157BC">
            <w:pPr>
              <w:jc w:val="center"/>
              <w:rPr>
                <w:szCs w:val="28"/>
              </w:rPr>
            </w:pPr>
            <w:r>
              <w:rPr>
                <w:szCs w:val="28"/>
              </w:rPr>
              <w:t>классного чина</w:t>
            </w:r>
          </w:p>
          <w:p w:rsidR="00B4499E" w:rsidRDefault="00B4499E" w:rsidP="00E157BC">
            <w:pPr>
              <w:jc w:val="center"/>
              <w:rPr>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4499E" w:rsidRDefault="00B4499E" w:rsidP="00E157BC">
            <w:pPr>
              <w:jc w:val="center"/>
              <w:rPr>
                <w:szCs w:val="28"/>
              </w:rPr>
            </w:pPr>
            <w:r>
              <w:rPr>
                <w:szCs w:val="28"/>
              </w:rPr>
              <w:t>Оклад за классный чин</w:t>
            </w:r>
          </w:p>
          <w:p w:rsidR="00B4499E" w:rsidRDefault="00B4499E" w:rsidP="00E157BC">
            <w:pPr>
              <w:jc w:val="center"/>
              <w:rPr>
                <w:szCs w:val="28"/>
              </w:rPr>
            </w:pPr>
            <w:r>
              <w:rPr>
                <w:szCs w:val="28"/>
              </w:rPr>
              <w:t>(рублей в месяц)</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Муниципальный советник 1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3270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Муниципальный советник 2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3060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Муниципальный советник 3 класса</w:t>
            </w:r>
          </w:p>
        </w:tc>
        <w:tc>
          <w:tcPr>
            <w:tcW w:w="4111" w:type="dxa"/>
            <w:tcBorders>
              <w:top w:val="single" w:sz="6" w:space="0" w:color="000000"/>
              <w:left w:val="single" w:sz="6" w:space="0" w:color="000000"/>
              <w:bottom w:val="single" w:sz="6" w:space="0" w:color="000000"/>
              <w:right w:val="single" w:sz="4" w:space="0" w:color="auto"/>
            </w:tcBorders>
            <w:hideMark/>
          </w:tcPr>
          <w:p w:rsidR="00B4499E" w:rsidRDefault="00B4499E" w:rsidP="00E157BC">
            <w:pPr>
              <w:spacing w:line="360" w:lineRule="auto"/>
              <w:ind w:left="-108"/>
              <w:jc w:val="center"/>
              <w:rPr>
                <w:szCs w:val="28"/>
              </w:rPr>
            </w:pPr>
            <w:r>
              <w:rPr>
                <w:szCs w:val="28"/>
              </w:rPr>
              <w:t>2840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Советник муниципальной службы 1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2520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Советник муниципальной службы 2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2320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Советник муниципальной службы 3 класса</w:t>
            </w:r>
          </w:p>
        </w:tc>
        <w:tc>
          <w:tcPr>
            <w:tcW w:w="4111" w:type="dxa"/>
            <w:tcBorders>
              <w:top w:val="single" w:sz="6" w:space="0" w:color="000000"/>
              <w:left w:val="single" w:sz="6" w:space="0" w:color="000000"/>
              <w:bottom w:val="single" w:sz="6" w:space="0" w:color="000000"/>
              <w:right w:val="single" w:sz="4" w:space="0" w:color="auto"/>
            </w:tcBorders>
            <w:hideMark/>
          </w:tcPr>
          <w:p w:rsidR="00B4499E" w:rsidRDefault="00B4499E" w:rsidP="00E157BC">
            <w:pPr>
              <w:spacing w:line="360" w:lineRule="auto"/>
              <w:ind w:left="-108"/>
              <w:jc w:val="center"/>
              <w:rPr>
                <w:szCs w:val="28"/>
              </w:rPr>
            </w:pPr>
            <w:r>
              <w:rPr>
                <w:szCs w:val="28"/>
              </w:rPr>
              <w:t>2090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Референт муниципальной службы 1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1860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Референт муниципальной службы 2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1630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Референт муниципальной службы 3 класса</w:t>
            </w:r>
          </w:p>
        </w:tc>
        <w:tc>
          <w:tcPr>
            <w:tcW w:w="4111" w:type="dxa"/>
            <w:tcBorders>
              <w:top w:val="single" w:sz="6" w:space="0" w:color="000000"/>
              <w:left w:val="single" w:sz="6" w:space="0" w:color="000000"/>
              <w:bottom w:val="single" w:sz="6" w:space="0" w:color="000000"/>
              <w:right w:val="single" w:sz="4" w:space="0" w:color="auto"/>
            </w:tcBorders>
            <w:hideMark/>
          </w:tcPr>
          <w:p w:rsidR="00B4499E" w:rsidRDefault="00B4499E" w:rsidP="00E157BC">
            <w:pPr>
              <w:spacing w:line="360" w:lineRule="auto"/>
              <w:ind w:left="-108"/>
              <w:jc w:val="center"/>
              <w:rPr>
                <w:szCs w:val="28"/>
              </w:rPr>
            </w:pPr>
            <w:r>
              <w:rPr>
                <w:szCs w:val="28"/>
              </w:rPr>
              <w:t>1420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Секретарь муниципальной службы 1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1190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Секретарь муниципальной службы 2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960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Секретарь муниципальной службы 3 класса</w:t>
            </w:r>
          </w:p>
        </w:tc>
        <w:tc>
          <w:tcPr>
            <w:tcW w:w="4111" w:type="dxa"/>
            <w:tcBorders>
              <w:top w:val="single" w:sz="6" w:space="0" w:color="000000"/>
              <w:left w:val="single" w:sz="6" w:space="0" w:color="000000"/>
              <w:bottom w:val="single" w:sz="6" w:space="0" w:color="000000"/>
              <w:right w:val="single" w:sz="4" w:space="0" w:color="auto"/>
            </w:tcBorders>
            <w:hideMark/>
          </w:tcPr>
          <w:p w:rsidR="00B4499E" w:rsidRDefault="00B4499E" w:rsidP="00E157BC">
            <w:pPr>
              <w:spacing w:line="360" w:lineRule="auto"/>
              <w:ind w:left="-108"/>
              <w:jc w:val="center"/>
              <w:rPr>
                <w:szCs w:val="28"/>
              </w:rPr>
            </w:pPr>
            <w:r>
              <w:rPr>
                <w:szCs w:val="28"/>
              </w:rPr>
              <w:t>730</w:t>
            </w:r>
          </w:p>
        </w:tc>
      </w:tr>
    </w:tbl>
    <w:p w:rsidR="00B4499E" w:rsidRDefault="00B4499E" w:rsidP="00B4499E">
      <w:pPr>
        <w:rPr>
          <w:szCs w:val="28"/>
        </w:rPr>
      </w:pPr>
    </w:p>
    <w:p w:rsidR="00B4499E" w:rsidRDefault="00B4499E" w:rsidP="00B4499E">
      <w:pPr>
        <w:rPr>
          <w:szCs w:val="28"/>
        </w:rPr>
      </w:pPr>
    </w:p>
    <w:p w:rsidR="00B4499E" w:rsidRDefault="00B4499E" w:rsidP="00B4499E">
      <w:pPr>
        <w:rPr>
          <w:szCs w:val="28"/>
        </w:rPr>
      </w:pPr>
    </w:p>
    <w:p w:rsidR="005E1A8D" w:rsidRPr="005E1A8D" w:rsidRDefault="005E1A8D" w:rsidP="005E1A8D">
      <w:pPr>
        <w:rPr>
          <w:szCs w:val="28"/>
        </w:rPr>
      </w:pPr>
      <w:r w:rsidRPr="005E1A8D">
        <w:rPr>
          <w:szCs w:val="28"/>
        </w:rPr>
        <w:t>Начальник финансового отдела</w:t>
      </w:r>
    </w:p>
    <w:p w:rsidR="005E1A8D" w:rsidRPr="005E1A8D" w:rsidRDefault="005E1A8D" w:rsidP="005E1A8D">
      <w:pPr>
        <w:rPr>
          <w:szCs w:val="28"/>
        </w:rPr>
      </w:pPr>
      <w:r w:rsidRPr="005E1A8D">
        <w:rPr>
          <w:szCs w:val="28"/>
        </w:rPr>
        <w:t xml:space="preserve">администрации </w:t>
      </w:r>
      <w:proofErr w:type="gramStart"/>
      <w:r w:rsidR="00A8398E">
        <w:rPr>
          <w:szCs w:val="28"/>
        </w:rPr>
        <w:t>Гривенского</w:t>
      </w:r>
      <w:r w:rsidRPr="005E1A8D">
        <w:rPr>
          <w:szCs w:val="28"/>
        </w:rPr>
        <w:t xml:space="preserve">  сельского</w:t>
      </w:r>
      <w:proofErr w:type="gramEnd"/>
    </w:p>
    <w:p w:rsidR="00B4499E" w:rsidRDefault="005E1A8D" w:rsidP="005E1A8D">
      <w:pPr>
        <w:rPr>
          <w:szCs w:val="28"/>
        </w:rPr>
      </w:pPr>
      <w:r w:rsidRPr="005E1A8D">
        <w:rPr>
          <w:szCs w:val="28"/>
        </w:rPr>
        <w:t xml:space="preserve">поселения Калининского района                                                        </w:t>
      </w:r>
      <w:r w:rsidR="006A433E">
        <w:rPr>
          <w:szCs w:val="28"/>
        </w:rPr>
        <w:t xml:space="preserve">    </w:t>
      </w:r>
      <w:proofErr w:type="spellStart"/>
      <w:r w:rsidR="00A8398E">
        <w:rPr>
          <w:szCs w:val="28"/>
        </w:rPr>
        <w:t>Е.Б.Бакай</w:t>
      </w:r>
      <w:proofErr w:type="spellEnd"/>
    </w:p>
    <w:p w:rsidR="00A6256E" w:rsidRDefault="00A6256E" w:rsidP="005E1A8D">
      <w:pPr>
        <w:rPr>
          <w:szCs w:val="28"/>
        </w:rPr>
      </w:pPr>
    </w:p>
    <w:p w:rsidR="00A6256E" w:rsidRDefault="00A6256E" w:rsidP="005E1A8D">
      <w:pPr>
        <w:rPr>
          <w:szCs w:val="28"/>
        </w:rPr>
      </w:pPr>
    </w:p>
    <w:p w:rsidR="00A6256E" w:rsidRDefault="00A6256E" w:rsidP="005E1A8D">
      <w:pPr>
        <w:rPr>
          <w:szCs w:val="28"/>
        </w:rPr>
      </w:pPr>
    </w:p>
    <w:p w:rsidR="00A6256E" w:rsidRDefault="00A6256E" w:rsidP="005E1A8D">
      <w:pPr>
        <w:rPr>
          <w:szCs w:val="28"/>
        </w:rPr>
      </w:pPr>
    </w:p>
    <w:p w:rsidR="007B221B" w:rsidRDefault="007B221B" w:rsidP="00A6256E">
      <w:pPr>
        <w:jc w:val="center"/>
        <w:rPr>
          <w:szCs w:val="28"/>
        </w:rPr>
      </w:pPr>
    </w:p>
    <w:p w:rsidR="00100817" w:rsidRDefault="00A6256E" w:rsidP="00A6256E">
      <w:pPr>
        <w:jc w:val="center"/>
      </w:pPr>
      <w:r>
        <w:rPr>
          <w:szCs w:val="28"/>
        </w:rPr>
        <w:lastRenderedPageBreak/>
        <w:t>1</w:t>
      </w:r>
    </w:p>
    <w:p w:rsidR="009E6C14" w:rsidRDefault="009E6C14" w:rsidP="00F375EE"/>
    <w:p w:rsidR="00100817" w:rsidRDefault="00100817" w:rsidP="00100817">
      <w:pPr>
        <w:pStyle w:val="ac"/>
        <w:jc w:val="center"/>
        <w:rPr>
          <w:rFonts w:ascii="Times New Roman" w:hAnsi="Times New Roman"/>
          <w:sz w:val="28"/>
        </w:rPr>
      </w:pPr>
      <w:r>
        <w:rPr>
          <w:rFonts w:ascii="Times New Roman" w:hAnsi="Times New Roman"/>
          <w:sz w:val="28"/>
        </w:rPr>
        <w:t xml:space="preserve">                                                                       ПРИЛОЖЕНИЕ № 3</w:t>
      </w:r>
    </w:p>
    <w:p w:rsidR="00100817" w:rsidRDefault="00100817" w:rsidP="00100817">
      <w:pPr>
        <w:pStyle w:val="ac"/>
        <w:ind w:left="5103"/>
        <w:jc w:val="center"/>
        <w:rPr>
          <w:rFonts w:ascii="Times New Roman" w:hAnsi="Times New Roman"/>
          <w:sz w:val="28"/>
        </w:rPr>
      </w:pPr>
      <w:r>
        <w:rPr>
          <w:rFonts w:ascii="Times New Roman" w:hAnsi="Times New Roman"/>
          <w:sz w:val="28"/>
        </w:rPr>
        <w:t xml:space="preserve">   к решению Совета </w:t>
      </w:r>
    </w:p>
    <w:p w:rsidR="00100817" w:rsidRDefault="00A8398E" w:rsidP="00100817">
      <w:pPr>
        <w:pStyle w:val="ac"/>
        <w:ind w:left="5103"/>
        <w:jc w:val="center"/>
        <w:rPr>
          <w:rFonts w:ascii="Times New Roman" w:hAnsi="Times New Roman"/>
          <w:sz w:val="28"/>
        </w:rPr>
      </w:pPr>
      <w:r>
        <w:rPr>
          <w:rFonts w:ascii="Times New Roman" w:hAnsi="Times New Roman"/>
          <w:sz w:val="28"/>
        </w:rPr>
        <w:t>Гривенского</w:t>
      </w:r>
      <w:r w:rsidR="00100817">
        <w:rPr>
          <w:rFonts w:ascii="Times New Roman" w:hAnsi="Times New Roman"/>
          <w:sz w:val="28"/>
        </w:rPr>
        <w:t xml:space="preserve"> сельского </w:t>
      </w:r>
    </w:p>
    <w:p w:rsidR="00100817" w:rsidRDefault="00100817" w:rsidP="00100817">
      <w:pPr>
        <w:pStyle w:val="ac"/>
        <w:ind w:left="5103"/>
        <w:jc w:val="center"/>
        <w:rPr>
          <w:rFonts w:ascii="Times New Roman" w:hAnsi="Times New Roman"/>
          <w:sz w:val="28"/>
        </w:rPr>
      </w:pPr>
      <w:r>
        <w:rPr>
          <w:rFonts w:ascii="Times New Roman" w:hAnsi="Times New Roman"/>
          <w:sz w:val="28"/>
        </w:rPr>
        <w:t xml:space="preserve">поселения </w:t>
      </w:r>
    </w:p>
    <w:p w:rsidR="00100817" w:rsidRDefault="00100817" w:rsidP="00100817">
      <w:pPr>
        <w:pStyle w:val="ac"/>
        <w:ind w:left="5103"/>
        <w:jc w:val="center"/>
        <w:rPr>
          <w:rFonts w:ascii="Times New Roman" w:hAnsi="Times New Roman"/>
          <w:sz w:val="28"/>
        </w:rPr>
      </w:pPr>
      <w:r>
        <w:rPr>
          <w:rFonts w:ascii="Times New Roman" w:hAnsi="Times New Roman"/>
          <w:sz w:val="28"/>
        </w:rPr>
        <w:t xml:space="preserve">Калининского района </w:t>
      </w:r>
    </w:p>
    <w:p w:rsidR="00542CC7" w:rsidRPr="000953C8" w:rsidRDefault="00542CC7" w:rsidP="00542CC7">
      <w:pPr>
        <w:pStyle w:val="ac"/>
        <w:ind w:left="5103"/>
        <w:jc w:val="center"/>
        <w:rPr>
          <w:rFonts w:ascii="Times New Roman" w:hAnsi="Times New Roman"/>
          <w:sz w:val="28"/>
        </w:rPr>
      </w:pPr>
      <w:r w:rsidRPr="000953C8">
        <w:rPr>
          <w:rFonts w:ascii="Times New Roman" w:hAnsi="Times New Roman"/>
          <w:sz w:val="28"/>
        </w:rPr>
        <w:t xml:space="preserve">от </w:t>
      </w:r>
      <w:r w:rsidR="00A6256E">
        <w:rPr>
          <w:rFonts w:ascii="Times New Roman" w:hAnsi="Times New Roman"/>
          <w:sz w:val="28"/>
        </w:rPr>
        <w:t>23.</w:t>
      </w:r>
      <w:r w:rsidR="0063176A">
        <w:rPr>
          <w:rFonts w:ascii="Times New Roman" w:hAnsi="Times New Roman"/>
          <w:sz w:val="28"/>
        </w:rPr>
        <w:t>10</w:t>
      </w:r>
      <w:r w:rsidR="00A6256E">
        <w:rPr>
          <w:rFonts w:ascii="Times New Roman" w:hAnsi="Times New Roman"/>
          <w:sz w:val="28"/>
        </w:rPr>
        <w:t>.2017</w:t>
      </w:r>
      <w:r>
        <w:rPr>
          <w:rFonts w:ascii="Times New Roman" w:hAnsi="Times New Roman"/>
          <w:sz w:val="28"/>
        </w:rPr>
        <w:t xml:space="preserve"> </w:t>
      </w:r>
      <w:r w:rsidRPr="000953C8">
        <w:rPr>
          <w:rFonts w:ascii="Times New Roman" w:hAnsi="Times New Roman"/>
          <w:sz w:val="28"/>
        </w:rPr>
        <w:t>№</w:t>
      </w:r>
      <w:r w:rsidR="00A6256E">
        <w:rPr>
          <w:rFonts w:ascii="Times New Roman" w:hAnsi="Times New Roman"/>
          <w:sz w:val="28"/>
        </w:rPr>
        <w:t xml:space="preserve"> 108</w:t>
      </w:r>
    </w:p>
    <w:p w:rsidR="00B4499E" w:rsidRPr="00DA5201" w:rsidRDefault="00B4499E" w:rsidP="00B4499E">
      <w:pPr>
        <w:pStyle w:val="ConsNonformat"/>
        <w:widowControl/>
        <w:ind w:left="4860"/>
        <w:rPr>
          <w:rFonts w:ascii="Times New Roman" w:hAnsi="Times New Roman" w:cs="Times New Roman"/>
          <w:sz w:val="28"/>
          <w:szCs w:val="28"/>
        </w:rPr>
      </w:pPr>
    </w:p>
    <w:p w:rsidR="00B4499E" w:rsidRPr="00DA5201" w:rsidRDefault="00B4499E" w:rsidP="00B4499E">
      <w:pPr>
        <w:pStyle w:val="ConsTitle"/>
        <w:widowControl/>
        <w:jc w:val="center"/>
        <w:rPr>
          <w:rFonts w:ascii="Times New Roman" w:hAnsi="Times New Roman" w:cs="Times New Roman"/>
          <w:b w:val="0"/>
          <w:bCs w:val="0"/>
          <w:sz w:val="28"/>
          <w:szCs w:val="28"/>
        </w:rPr>
      </w:pPr>
    </w:p>
    <w:p w:rsidR="00B4499E" w:rsidRPr="00100817" w:rsidRDefault="00B4499E" w:rsidP="00B4499E">
      <w:pPr>
        <w:pStyle w:val="ConsNormal"/>
        <w:widowControl/>
        <w:ind w:firstLine="0"/>
        <w:jc w:val="center"/>
        <w:rPr>
          <w:rFonts w:ascii="Times New Roman" w:hAnsi="Times New Roman" w:cs="Times New Roman"/>
          <w:b/>
          <w:sz w:val="28"/>
          <w:szCs w:val="28"/>
        </w:rPr>
      </w:pPr>
      <w:r w:rsidRPr="00100817">
        <w:rPr>
          <w:rFonts w:ascii="Times New Roman" w:hAnsi="Times New Roman" w:cs="Times New Roman"/>
          <w:b/>
          <w:sz w:val="28"/>
          <w:szCs w:val="28"/>
        </w:rPr>
        <w:t>Положение</w:t>
      </w:r>
    </w:p>
    <w:p w:rsidR="00B4499E" w:rsidRPr="00100817" w:rsidRDefault="00B4499E" w:rsidP="00B4499E">
      <w:pPr>
        <w:pStyle w:val="ConsNormal"/>
        <w:widowControl/>
        <w:ind w:firstLine="0"/>
        <w:jc w:val="center"/>
        <w:rPr>
          <w:rFonts w:ascii="Times New Roman" w:hAnsi="Times New Roman" w:cs="Times New Roman"/>
          <w:b/>
          <w:sz w:val="22"/>
          <w:szCs w:val="22"/>
        </w:rPr>
      </w:pPr>
      <w:r w:rsidRPr="00100817">
        <w:rPr>
          <w:rFonts w:ascii="Times New Roman" w:hAnsi="Times New Roman" w:cs="Times New Roman"/>
          <w:b/>
          <w:sz w:val="28"/>
          <w:szCs w:val="28"/>
        </w:rPr>
        <w:t>о порядке выплаты премии по итогам работы выборного должностного лица, осуществляющего свои полномочия на постоянной основе</w:t>
      </w:r>
      <w:r w:rsidR="006A433E">
        <w:rPr>
          <w:rFonts w:ascii="Times New Roman" w:hAnsi="Times New Roman" w:cs="Times New Roman"/>
          <w:b/>
          <w:sz w:val="28"/>
          <w:szCs w:val="28"/>
        </w:rPr>
        <w:t xml:space="preserve"> и</w:t>
      </w:r>
      <w:r w:rsidRPr="00100817">
        <w:rPr>
          <w:rFonts w:ascii="Times New Roman" w:hAnsi="Times New Roman" w:cs="Times New Roman"/>
          <w:b/>
          <w:sz w:val="28"/>
          <w:szCs w:val="28"/>
        </w:rPr>
        <w:t xml:space="preserve"> муниципальных служащих </w:t>
      </w:r>
      <w:r w:rsidR="00A8398E">
        <w:rPr>
          <w:rFonts w:ascii="Times New Roman" w:hAnsi="Times New Roman" w:cs="Times New Roman"/>
          <w:b/>
          <w:sz w:val="28"/>
          <w:szCs w:val="28"/>
        </w:rPr>
        <w:t>Гривенского</w:t>
      </w:r>
      <w:r w:rsidRPr="00100817">
        <w:rPr>
          <w:rFonts w:ascii="Times New Roman" w:hAnsi="Times New Roman" w:cs="Times New Roman"/>
          <w:b/>
          <w:sz w:val="28"/>
          <w:szCs w:val="28"/>
        </w:rPr>
        <w:t xml:space="preserve"> сельского поселения Калининского района</w:t>
      </w:r>
    </w:p>
    <w:p w:rsidR="00B4499E" w:rsidRPr="00DA5201" w:rsidRDefault="00B4499E" w:rsidP="00B4499E">
      <w:pPr>
        <w:pStyle w:val="ConsNonformat"/>
        <w:widowControl/>
        <w:ind w:left="3372"/>
        <w:rPr>
          <w:rFonts w:ascii="Times New Roman" w:hAnsi="Times New Roman" w:cs="Times New Roman"/>
          <w:sz w:val="28"/>
          <w:szCs w:val="28"/>
        </w:rPr>
      </w:pPr>
    </w:p>
    <w:p w:rsidR="00B4499E" w:rsidRPr="00DA5201" w:rsidRDefault="00B4499E" w:rsidP="00B4499E">
      <w:pPr>
        <w:pStyle w:val="ConsNonformat"/>
        <w:widowControl/>
        <w:numPr>
          <w:ilvl w:val="0"/>
          <w:numId w:val="3"/>
        </w:numPr>
        <w:rPr>
          <w:rFonts w:ascii="Times New Roman" w:hAnsi="Times New Roman" w:cs="Times New Roman"/>
          <w:sz w:val="28"/>
          <w:szCs w:val="28"/>
        </w:rPr>
      </w:pPr>
      <w:r w:rsidRPr="00DA5201">
        <w:rPr>
          <w:rFonts w:ascii="Times New Roman" w:hAnsi="Times New Roman" w:cs="Times New Roman"/>
          <w:sz w:val="28"/>
          <w:szCs w:val="28"/>
        </w:rPr>
        <w:t>Общие положения</w:t>
      </w:r>
    </w:p>
    <w:p w:rsidR="00B4499E" w:rsidRPr="00DA5201" w:rsidRDefault="00B4499E" w:rsidP="00B4499E">
      <w:pPr>
        <w:pStyle w:val="ConsNonformat"/>
        <w:widowControl/>
        <w:ind w:left="3372"/>
        <w:rPr>
          <w:rFonts w:ascii="Times New Roman" w:hAnsi="Times New Roman" w:cs="Times New Roman"/>
          <w:sz w:val="28"/>
          <w:szCs w:val="28"/>
        </w:rPr>
      </w:pPr>
    </w:p>
    <w:p w:rsidR="00B4499E" w:rsidRDefault="00B4499E" w:rsidP="00B4499E">
      <w:pPr>
        <w:pStyle w:val="ConsNormal"/>
        <w:widowControl/>
        <w:jc w:val="both"/>
        <w:rPr>
          <w:rFonts w:ascii="Times New Roman" w:hAnsi="Times New Roman" w:cs="Times New Roman"/>
          <w:sz w:val="22"/>
          <w:szCs w:val="22"/>
        </w:rPr>
      </w:pPr>
      <w:r>
        <w:rPr>
          <w:rFonts w:ascii="Times New Roman" w:hAnsi="Times New Roman" w:cs="Times New Roman"/>
          <w:sz w:val="28"/>
          <w:szCs w:val="28"/>
        </w:rPr>
        <w:t xml:space="preserve">1.1. Настоящее положение разработано в соответствии с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предельных нормативах размера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унитарных предприятий и учреждений", Уставом </w:t>
      </w:r>
      <w:r w:rsidR="00A8398E">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Калининского района.</w:t>
      </w:r>
    </w:p>
    <w:p w:rsidR="00B4499E" w:rsidRPr="00003DA4" w:rsidRDefault="00B4499E" w:rsidP="00B4499E">
      <w:pPr>
        <w:pStyle w:val="ConsNormal"/>
        <w:widowControl/>
        <w:jc w:val="both"/>
        <w:rPr>
          <w:rFonts w:ascii="Times New Roman" w:hAnsi="Times New Roman" w:cs="Times New Roman"/>
          <w:sz w:val="28"/>
          <w:szCs w:val="28"/>
        </w:rPr>
      </w:pPr>
      <w:r w:rsidRPr="00003DA4">
        <w:rPr>
          <w:rFonts w:ascii="Times New Roman" w:hAnsi="Times New Roman" w:cs="Times New Roman"/>
          <w:sz w:val="28"/>
          <w:szCs w:val="28"/>
        </w:rPr>
        <w:t>1.2. Положение разработано в целях обеспечения прав, законных интересов выборного должностного лица, осуществляющего свои полномочия на постоянной основе, муниципальных служащих</w:t>
      </w:r>
      <w:r>
        <w:rPr>
          <w:rFonts w:ascii="Times New Roman" w:hAnsi="Times New Roman" w:cs="Times New Roman"/>
          <w:sz w:val="28"/>
          <w:szCs w:val="28"/>
        </w:rPr>
        <w:t xml:space="preserve"> </w:t>
      </w:r>
      <w:r w:rsidR="00A8398E">
        <w:rPr>
          <w:rFonts w:ascii="Times New Roman" w:hAnsi="Times New Roman" w:cs="Times New Roman"/>
          <w:sz w:val="28"/>
          <w:szCs w:val="28"/>
        </w:rPr>
        <w:t>Гривенского</w:t>
      </w:r>
      <w:r w:rsidRPr="00003DA4">
        <w:rPr>
          <w:rFonts w:ascii="Times New Roman" w:hAnsi="Times New Roman" w:cs="Times New Roman"/>
          <w:sz w:val="28"/>
          <w:szCs w:val="28"/>
        </w:rPr>
        <w:t xml:space="preserve"> сельского поселения Калининского района</w:t>
      </w:r>
      <w:r>
        <w:rPr>
          <w:rFonts w:ascii="Times New Roman" w:hAnsi="Times New Roman" w:cs="Times New Roman"/>
          <w:sz w:val="28"/>
          <w:szCs w:val="28"/>
        </w:rPr>
        <w:t xml:space="preserve">, </w:t>
      </w:r>
      <w:r w:rsidRPr="00003DA4">
        <w:rPr>
          <w:rFonts w:ascii="Times New Roman" w:hAnsi="Times New Roman" w:cs="Times New Roman"/>
          <w:sz w:val="28"/>
          <w:szCs w:val="28"/>
        </w:rPr>
        <w:t>повышения ответственности, эффективности и результативности их деятельности, своевременном и добросовестном исполнении своих должностных обязанностей.</w:t>
      </w:r>
    </w:p>
    <w:p w:rsidR="00B4499E" w:rsidRPr="009914F5" w:rsidRDefault="00B4499E" w:rsidP="00B4499E">
      <w:pPr>
        <w:pStyle w:val="ConsNormal"/>
        <w:widowControl/>
        <w:jc w:val="both"/>
        <w:rPr>
          <w:rFonts w:ascii="Times New Roman" w:hAnsi="Times New Roman" w:cs="Times New Roman"/>
          <w:sz w:val="22"/>
          <w:szCs w:val="22"/>
        </w:rPr>
      </w:pPr>
      <w:r w:rsidRPr="009914F5">
        <w:rPr>
          <w:rFonts w:ascii="Times New Roman" w:hAnsi="Times New Roman" w:cs="Times New Roman"/>
          <w:sz w:val="28"/>
          <w:szCs w:val="28"/>
        </w:rPr>
        <w:t>1.3. Положение определяет порядок исчисления и выплаты премии по итогам работы выборного должностного лица, осуществляющего свои полномочия на постоянной основе, муниципальных служащих</w:t>
      </w:r>
      <w:r>
        <w:rPr>
          <w:rFonts w:ascii="Times New Roman" w:hAnsi="Times New Roman" w:cs="Times New Roman"/>
          <w:sz w:val="28"/>
          <w:szCs w:val="28"/>
        </w:rPr>
        <w:t xml:space="preserve"> </w:t>
      </w:r>
      <w:r w:rsidR="00A8398E">
        <w:rPr>
          <w:rFonts w:ascii="Times New Roman" w:hAnsi="Times New Roman" w:cs="Times New Roman"/>
          <w:sz w:val="28"/>
          <w:szCs w:val="28"/>
        </w:rPr>
        <w:t>Гривенского</w:t>
      </w:r>
      <w:r w:rsidRPr="009914F5">
        <w:rPr>
          <w:rFonts w:ascii="Times New Roman" w:hAnsi="Times New Roman" w:cs="Times New Roman"/>
          <w:sz w:val="28"/>
          <w:szCs w:val="28"/>
        </w:rPr>
        <w:t xml:space="preserve"> сельского поселения Калининского района.</w:t>
      </w:r>
    </w:p>
    <w:p w:rsidR="00B4499E" w:rsidRDefault="00B4499E" w:rsidP="00B4499E">
      <w:pPr>
        <w:pStyle w:val="ConsNormal"/>
        <w:widowControl/>
        <w:ind w:firstLine="0"/>
        <w:jc w:val="center"/>
        <w:rPr>
          <w:rFonts w:ascii="Times New Roman" w:hAnsi="Times New Roman" w:cs="Times New Roman"/>
          <w:b/>
          <w:bCs/>
          <w:sz w:val="28"/>
          <w:szCs w:val="28"/>
        </w:rPr>
      </w:pPr>
    </w:p>
    <w:p w:rsidR="006770E5" w:rsidRDefault="004C58ED" w:rsidP="004C58ED">
      <w:pPr>
        <w:pStyle w:val="Con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770E5" w:rsidRPr="004C58ED">
        <w:rPr>
          <w:rFonts w:ascii="Times New Roman" w:hAnsi="Times New Roman" w:cs="Times New Roman"/>
          <w:bCs/>
          <w:sz w:val="28"/>
          <w:szCs w:val="28"/>
        </w:rPr>
        <w:t>Порядок предусматривает внедрение стимулирующих механизмов в существующую систему оплаты труда указанных категорий лиц в зависимости от выполнения плана по доходам бюджета.</w:t>
      </w:r>
    </w:p>
    <w:p w:rsidR="004C58ED" w:rsidRPr="004C58ED" w:rsidRDefault="004C58ED" w:rsidP="004C58ED">
      <w:pPr>
        <w:pStyle w:val="ConsNormal"/>
        <w:widowControl/>
        <w:ind w:firstLine="0"/>
        <w:jc w:val="both"/>
        <w:rPr>
          <w:rFonts w:ascii="Times New Roman" w:hAnsi="Times New Roman" w:cs="Times New Roman"/>
          <w:bCs/>
          <w:sz w:val="28"/>
          <w:szCs w:val="28"/>
        </w:rPr>
      </w:pPr>
    </w:p>
    <w:p w:rsidR="00B4499E" w:rsidRPr="00DA5201" w:rsidRDefault="00B4499E" w:rsidP="00B4499E">
      <w:pPr>
        <w:pStyle w:val="ConsNormal"/>
        <w:widowControl/>
        <w:ind w:firstLine="0"/>
        <w:jc w:val="center"/>
        <w:rPr>
          <w:rFonts w:ascii="Times New Roman" w:hAnsi="Times New Roman" w:cs="Times New Roman"/>
          <w:sz w:val="28"/>
          <w:szCs w:val="28"/>
        </w:rPr>
      </w:pPr>
      <w:r w:rsidRPr="00DA5201">
        <w:rPr>
          <w:rFonts w:ascii="Times New Roman" w:hAnsi="Times New Roman" w:cs="Times New Roman"/>
          <w:sz w:val="28"/>
          <w:szCs w:val="28"/>
        </w:rPr>
        <w:t>2. Порядок исчисления общей суммы средств,</w:t>
      </w:r>
      <w:r>
        <w:rPr>
          <w:rFonts w:ascii="Times New Roman" w:hAnsi="Times New Roman" w:cs="Times New Roman"/>
          <w:sz w:val="28"/>
          <w:szCs w:val="28"/>
        </w:rPr>
        <w:t xml:space="preserve"> </w:t>
      </w:r>
      <w:r w:rsidRPr="00DA5201">
        <w:rPr>
          <w:rFonts w:ascii="Times New Roman" w:hAnsi="Times New Roman" w:cs="Times New Roman"/>
          <w:sz w:val="28"/>
          <w:szCs w:val="28"/>
        </w:rPr>
        <w:t xml:space="preserve">направляемых на </w:t>
      </w:r>
      <w:r>
        <w:rPr>
          <w:rFonts w:ascii="Times New Roman" w:hAnsi="Times New Roman" w:cs="Times New Roman"/>
          <w:sz w:val="28"/>
          <w:szCs w:val="28"/>
        </w:rPr>
        <w:t>премию</w:t>
      </w:r>
    </w:p>
    <w:p w:rsidR="00B4499E" w:rsidRDefault="00B4499E" w:rsidP="00B4499E">
      <w:pPr>
        <w:pStyle w:val="ConsNormal"/>
        <w:widowControl/>
        <w:tabs>
          <w:tab w:val="num" w:pos="-540"/>
        </w:tabs>
        <w:jc w:val="center"/>
        <w:rPr>
          <w:rFonts w:ascii="Times New Roman" w:hAnsi="Times New Roman" w:cs="Times New Roman"/>
          <w:b/>
          <w:bCs/>
          <w:sz w:val="28"/>
          <w:szCs w:val="28"/>
        </w:rPr>
      </w:pPr>
    </w:p>
    <w:p w:rsidR="00A6256E" w:rsidRDefault="00B4499E" w:rsidP="00B4499E">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1. Премия по итогам работы </w:t>
      </w:r>
      <w:r w:rsidRPr="00DA5201">
        <w:rPr>
          <w:rFonts w:ascii="Times New Roman" w:hAnsi="Times New Roman" w:cs="Times New Roman"/>
          <w:sz w:val="28"/>
          <w:szCs w:val="28"/>
        </w:rPr>
        <w:t>выборного должностного лица</w:t>
      </w:r>
      <w:r>
        <w:rPr>
          <w:rFonts w:ascii="Times New Roman" w:hAnsi="Times New Roman" w:cs="Times New Roman"/>
          <w:sz w:val="28"/>
          <w:szCs w:val="28"/>
        </w:rPr>
        <w:t xml:space="preserve">, осуществляющего свои полномочия на постоянной основе, муниципальных служащих </w:t>
      </w:r>
      <w:r w:rsidR="00A8398E">
        <w:rPr>
          <w:rFonts w:ascii="Times New Roman" w:hAnsi="Times New Roman" w:cs="Times New Roman"/>
          <w:sz w:val="28"/>
          <w:szCs w:val="28"/>
        </w:rPr>
        <w:t>Гривенского</w:t>
      </w:r>
      <w:r>
        <w:rPr>
          <w:rFonts w:ascii="Times New Roman" w:hAnsi="Times New Roman" w:cs="Times New Roman"/>
          <w:sz w:val="28"/>
          <w:szCs w:val="28"/>
        </w:rPr>
        <w:t xml:space="preserve"> </w:t>
      </w:r>
    </w:p>
    <w:p w:rsidR="00B4499E" w:rsidRPr="009914F5" w:rsidRDefault="00B4499E" w:rsidP="00B4499E">
      <w:pPr>
        <w:pStyle w:val="ConsNormal"/>
        <w:widowControl/>
        <w:jc w:val="both"/>
        <w:rPr>
          <w:rFonts w:ascii="Times New Roman" w:hAnsi="Times New Roman" w:cs="Times New Roman"/>
          <w:sz w:val="22"/>
          <w:szCs w:val="22"/>
        </w:rPr>
      </w:pPr>
      <w:r>
        <w:rPr>
          <w:rFonts w:ascii="Times New Roman" w:hAnsi="Times New Roman" w:cs="Times New Roman"/>
          <w:sz w:val="28"/>
          <w:szCs w:val="28"/>
        </w:rPr>
        <w:t xml:space="preserve">сельского поселения Калининского района представляет собой фонд стимулирования, который планируется из расчета в год: для выборного должностного лица, осуществляющего свои полномочия на постоянной основе – в размере </w:t>
      </w:r>
      <w:r w:rsidRPr="00100817">
        <w:rPr>
          <w:rFonts w:ascii="Times New Roman" w:hAnsi="Times New Roman" w:cs="Times New Roman"/>
          <w:sz w:val="28"/>
          <w:szCs w:val="28"/>
        </w:rPr>
        <w:t>12</w:t>
      </w:r>
      <w:r>
        <w:rPr>
          <w:rFonts w:ascii="Times New Roman" w:hAnsi="Times New Roman" w:cs="Times New Roman"/>
          <w:sz w:val="28"/>
          <w:szCs w:val="28"/>
        </w:rPr>
        <w:t>, муниципальных служащих - в размере 9 должностных окладов.</w:t>
      </w:r>
    </w:p>
    <w:p w:rsidR="00B4499E" w:rsidRDefault="00B4499E" w:rsidP="00B4499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Премия выплачивается ежемесячно, плановая сумма средств исчисляется в размере одной двенадцатой части от годового фонда стимулирования. </w:t>
      </w:r>
    </w:p>
    <w:p w:rsidR="00B4499E" w:rsidRDefault="00B4499E" w:rsidP="00B4499E">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3. При недостаточности годового фонда стимулирования на премию могут быть направлены средства, сложившиеся в результате экономии по фонду оплаты труда.</w:t>
      </w:r>
    </w:p>
    <w:p w:rsidR="00B4499E" w:rsidRDefault="00B4499E" w:rsidP="00B4499E">
      <w:pPr>
        <w:pStyle w:val="ConsNormal"/>
        <w:widowControl/>
        <w:ind w:firstLine="0"/>
        <w:jc w:val="center"/>
        <w:rPr>
          <w:rFonts w:ascii="Times New Roman" w:hAnsi="Times New Roman" w:cs="Times New Roman"/>
          <w:b/>
          <w:bCs/>
          <w:sz w:val="28"/>
          <w:szCs w:val="28"/>
        </w:rPr>
      </w:pPr>
    </w:p>
    <w:p w:rsidR="00B4499E" w:rsidRPr="006B0208" w:rsidRDefault="00B4499E" w:rsidP="00B4499E">
      <w:pPr>
        <w:pStyle w:val="ConsNormal"/>
        <w:widowControl/>
        <w:ind w:firstLine="0"/>
        <w:jc w:val="center"/>
        <w:rPr>
          <w:rFonts w:ascii="Times New Roman" w:hAnsi="Times New Roman" w:cs="Times New Roman"/>
          <w:sz w:val="28"/>
          <w:szCs w:val="28"/>
        </w:rPr>
      </w:pPr>
      <w:r w:rsidRPr="006B0208">
        <w:rPr>
          <w:rFonts w:ascii="Times New Roman" w:hAnsi="Times New Roman" w:cs="Times New Roman"/>
          <w:sz w:val="28"/>
          <w:szCs w:val="28"/>
        </w:rPr>
        <w:t>3. Основные показатели,</w:t>
      </w:r>
      <w:r>
        <w:rPr>
          <w:rFonts w:ascii="Times New Roman" w:hAnsi="Times New Roman" w:cs="Times New Roman"/>
          <w:sz w:val="28"/>
          <w:szCs w:val="28"/>
        </w:rPr>
        <w:t xml:space="preserve"> </w:t>
      </w:r>
      <w:r w:rsidRPr="006B0208">
        <w:rPr>
          <w:rFonts w:ascii="Times New Roman" w:hAnsi="Times New Roman" w:cs="Times New Roman"/>
          <w:sz w:val="28"/>
          <w:szCs w:val="28"/>
        </w:rPr>
        <w:t>учитываемые при установлении размера</w:t>
      </w:r>
      <w:r>
        <w:rPr>
          <w:rFonts w:ascii="Times New Roman" w:hAnsi="Times New Roman" w:cs="Times New Roman"/>
          <w:sz w:val="28"/>
          <w:szCs w:val="28"/>
        </w:rPr>
        <w:t xml:space="preserve"> премии</w:t>
      </w:r>
    </w:p>
    <w:p w:rsidR="00B4499E" w:rsidRDefault="00B4499E" w:rsidP="00B4499E">
      <w:pPr>
        <w:pStyle w:val="ConsNormal"/>
        <w:widowControl/>
        <w:numPr>
          <w:ilvl w:val="0"/>
          <w:numId w:val="4"/>
        </w:numPr>
        <w:tabs>
          <w:tab w:val="clear" w:pos="1260"/>
        </w:tabs>
        <w:ind w:left="0" w:firstLine="900"/>
        <w:jc w:val="both"/>
        <w:rPr>
          <w:rFonts w:ascii="Times New Roman" w:hAnsi="Times New Roman" w:cs="Times New Roman"/>
          <w:sz w:val="28"/>
          <w:szCs w:val="28"/>
        </w:rPr>
      </w:pPr>
      <w:r>
        <w:rPr>
          <w:rFonts w:ascii="Times New Roman" w:hAnsi="Times New Roman" w:cs="Times New Roman"/>
          <w:sz w:val="28"/>
          <w:szCs w:val="28"/>
        </w:rPr>
        <w:t>Основными показателями, учитываемыми при выплате премии по итогам работы, являются:</w:t>
      </w:r>
    </w:p>
    <w:p w:rsidR="00B4499E" w:rsidRDefault="00B4499E" w:rsidP="00B4499E">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личный трудовой вклад в общие результаты работы и качество труда;</w:t>
      </w:r>
    </w:p>
    <w:p w:rsidR="00B4499E" w:rsidRDefault="00B4499E" w:rsidP="00B4499E">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компетентность в принятии управленческих решений;</w:t>
      </w:r>
    </w:p>
    <w:p w:rsidR="00B4499E" w:rsidRDefault="00B4499E" w:rsidP="00B4499E">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B4499E" w:rsidRDefault="00B4499E" w:rsidP="00B4499E">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отсутствие фактов нарушения трудовой, исполнительской дисциплины и правил внутреннего трудового распорядка.</w:t>
      </w:r>
    </w:p>
    <w:p w:rsidR="00B4499E" w:rsidRDefault="00B4499E" w:rsidP="00B4499E">
      <w:pPr>
        <w:pStyle w:val="ConsNormal"/>
        <w:widowControl/>
        <w:jc w:val="both"/>
        <w:rPr>
          <w:rFonts w:ascii="Times New Roman" w:hAnsi="Times New Roman" w:cs="Times New Roman"/>
          <w:sz w:val="22"/>
          <w:szCs w:val="22"/>
        </w:rPr>
      </w:pPr>
      <w:r>
        <w:rPr>
          <w:rFonts w:ascii="Times New Roman" w:hAnsi="Times New Roman" w:cs="Times New Roman"/>
          <w:sz w:val="28"/>
          <w:szCs w:val="28"/>
        </w:rPr>
        <w:t xml:space="preserve">2. Конкретный размер премии определяется распоряжением главы </w:t>
      </w:r>
      <w:r w:rsidR="00A8398E">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Калининского района.</w:t>
      </w:r>
    </w:p>
    <w:p w:rsidR="00B4499E" w:rsidRDefault="00B4499E" w:rsidP="00B4499E">
      <w:pPr>
        <w:pStyle w:val="ConsNonformat"/>
        <w:widowControl/>
        <w:ind w:firstLine="900"/>
        <w:jc w:val="both"/>
        <w:rPr>
          <w:rFonts w:ascii="Times New Roman" w:hAnsi="Times New Roman" w:cs="Times New Roman"/>
          <w:sz w:val="28"/>
          <w:szCs w:val="28"/>
        </w:rPr>
      </w:pPr>
      <w:r>
        <w:rPr>
          <w:rFonts w:ascii="Times New Roman" w:hAnsi="Times New Roman" w:cs="Times New Roman"/>
          <w:sz w:val="28"/>
          <w:szCs w:val="28"/>
        </w:rPr>
        <w:t>3. Размер премии исчисляется за фактически отработанные дни в отчетном периоде, за исключением нахождения служащего в очередном отпуске, отпуске без сохранения заработной платы, учебном отпуске. Премия не начисляется служащему за период отсутствия его на работе по болезни, по уходу за больным ребенком.</w:t>
      </w:r>
    </w:p>
    <w:p w:rsidR="00B4499E" w:rsidRDefault="00B4499E" w:rsidP="00B4499E">
      <w:pPr>
        <w:pStyle w:val="ConsNonformat"/>
        <w:widowControl/>
        <w:ind w:firstLine="900"/>
        <w:jc w:val="both"/>
        <w:rPr>
          <w:rFonts w:ascii="Times New Roman" w:hAnsi="Times New Roman" w:cs="Times New Roman"/>
          <w:sz w:val="28"/>
          <w:szCs w:val="28"/>
        </w:rPr>
      </w:pPr>
      <w:r>
        <w:rPr>
          <w:rFonts w:ascii="Times New Roman" w:hAnsi="Times New Roman" w:cs="Times New Roman"/>
          <w:sz w:val="28"/>
          <w:szCs w:val="28"/>
        </w:rPr>
        <w:t>Вновь принятым служащим, отработавшим неполный рабочий месяц, премия выплачивается за фактически отработанное время.</w:t>
      </w:r>
    </w:p>
    <w:p w:rsidR="00B4499E" w:rsidRDefault="00B4499E" w:rsidP="00B4499E">
      <w:pPr>
        <w:pStyle w:val="ConsNonformat"/>
        <w:widowControl/>
        <w:ind w:firstLine="900"/>
        <w:jc w:val="both"/>
        <w:rPr>
          <w:rFonts w:ascii="Times New Roman" w:hAnsi="Times New Roman" w:cs="Times New Roman"/>
          <w:sz w:val="28"/>
          <w:szCs w:val="28"/>
        </w:rPr>
      </w:pPr>
    </w:p>
    <w:p w:rsidR="00B4499E" w:rsidRDefault="00B4499E" w:rsidP="00B4499E">
      <w:pPr>
        <w:pStyle w:val="ConsNonformat"/>
        <w:widowControl/>
        <w:ind w:firstLine="900"/>
        <w:jc w:val="both"/>
        <w:rPr>
          <w:rFonts w:ascii="Times New Roman" w:hAnsi="Times New Roman" w:cs="Times New Roman"/>
          <w:sz w:val="28"/>
          <w:szCs w:val="28"/>
        </w:rPr>
      </w:pPr>
    </w:p>
    <w:p w:rsidR="00100817" w:rsidRDefault="00100817" w:rsidP="00B4499E">
      <w:pPr>
        <w:pStyle w:val="ConsNonformat"/>
        <w:widowControl/>
        <w:ind w:firstLine="900"/>
        <w:jc w:val="both"/>
        <w:rPr>
          <w:rFonts w:ascii="Times New Roman" w:hAnsi="Times New Roman" w:cs="Times New Roman"/>
          <w:sz w:val="28"/>
          <w:szCs w:val="28"/>
        </w:rPr>
      </w:pPr>
    </w:p>
    <w:p w:rsidR="00100817" w:rsidRDefault="00B4499E" w:rsidP="00B4499E">
      <w:pPr>
        <w:pStyle w:val="ConsNonformat"/>
        <w:widowControl/>
        <w:jc w:val="both"/>
        <w:rPr>
          <w:rFonts w:ascii="Times New Roman" w:hAnsi="Times New Roman" w:cs="Times New Roman"/>
          <w:sz w:val="28"/>
          <w:szCs w:val="28"/>
        </w:rPr>
      </w:pPr>
      <w:r w:rsidRPr="009914F5">
        <w:rPr>
          <w:rFonts w:ascii="Times New Roman" w:hAnsi="Times New Roman" w:cs="Times New Roman"/>
          <w:sz w:val="28"/>
          <w:szCs w:val="28"/>
        </w:rPr>
        <w:t>Начальник финансового отдела</w:t>
      </w:r>
      <w:r>
        <w:rPr>
          <w:rFonts w:ascii="Times New Roman" w:hAnsi="Times New Roman" w:cs="Times New Roman"/>
          <w:sz w:val="28"/>
          <w:szCs w:val="28"/>
        </w:rPr>
        <w:t xml:space="preserve"> </w:t>
      </w:r>
    </w:p>
    <w:p w:rsidR="00100817" w:rsidRDefault="00B4499E" w:rsidP="00B4499E">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администрации</w:t>
      </w:r>
      <w:r w:rsidR="00100817">
        <w:rPr>
          <w:rFonts w:ascii="Times New Roman" w:hAnsi="Times New Roman" w:cs="Times New Roman"/>
          <w:sz w:val="28"/>
          <w:szCs w:val="28"/>
        </w:rPr>
        <w:t xml:space="preserve"> </w:t>
      </w:r>
      <w:r w:rsidR="00A8398E">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w:t>
      </w:r>
    </w:p>
    <w:p w:rsidR="00B4499E" w:rsidRDefault="00B4499E" w:rsidP="00100817">
      <w:pPr>
        <w:pStyle w:val="ConsNonformat"/>
        <w:widowControl/>
        <w:rPr>
          <w:sz w:val="28"/>
          <w:szCs w:val="28"/>
        </w:rPr>
      </w:pPr>
      <w:r>
        <w:rPr>
          <w:rFonts w:ascii="Times New Roman" w:hAnsi="Times New Roman" w:cs="Times New Roman"/>
          <w:sz w:val="28"/>
          <w:szCs w:val="28"/>
        </w:rPr>
        <w:t>поселения</w:t>
      </w:r>
      <w:r w:rsidR="00100817">
        <w:rPr>
          <w:rFonts w:ascii="Times New Roman" w:hAnsi="Times New Roman" w:cs="Times New Roman"/>
          <w:sz w:val="28"/>
          <w:szCs w:val="28"/>
        </w:rPr>
        <w:t xml:space="preserve"> </w:t>
      </w:r>
      <w:r>
        <w:rPr>
          <w:rFonts w:ascii="Times New Roman" w:hAnsi="Times New Roman" w:cs="Times New Roman"/>
          <w:sz w:val="28"/>
          <w:szCs w:val="28"/>
        </w:rPr>
        <w:t xml:space="preserve">Калининского района                                           </w:t>
      </w:r>
      <w:r w:rsidR="00100817">
        <w:rPr>
          <w:rFonts w:ascii="Times New Roman" w:hAnsi="Times New Roman" w:cs="Times New Roman"/>
          <w:sz w:val="28"/>
          <w:szCs w:val="28"/>
        </w:rPr>
        <w:t xml:space="preserve">            </w:t>
      </w:r>
      <w:proofErr w:type="spellStart"/>
      <w:r w:rsidR="00A8398E">
        <w:rPr>
          <w:rFonts w:ascii="Times New Roman" w:hAnsi="Times New Roman" w:cs="Times New Roman"/>
          <w:sz w:val="28"/>
          <w:szCs w:val="28"/>
        </w:rPr>
        <w:t>Е.Б.Бакай</w:t>
      </w:r>
      <w:proofErr w:type="spellEnd"/>
    </w:p>
    <w:p w:rsidR="00B4499E" w:rsidRDefault="00B4499E" w:rsidP="00F375EE"/>
    <w:p w:rsidR="00A84173" w:rsidRDefault="00A84173" w:rsidP="00F375EE"/>
    <w:p w:rsidR="00A84173" w:rsidRDefault="00A84173" w:rsidP="00F375EE"/>
    <w:p w:rsidR="00A84173" w:rsidRDefault="00A84173" w:rsidP="00F375EE"/>
    <w:p w:rsidR="00A84173" w:rsidRDefault="00A84173" w:rsidP="00F375EE"/>
    <w:p w:rsidR="007C2203" w:rsidRDefault="007C2203" w:rsidP="00F375EE"/>
    <w:p w:rsidR="007C2203" w:rsidRDefault="007C2203" w:rsidP="00F375EE"/>
    <w:p w:rsidR="007C2203" w:rsidRDefault="007C2203" w:rsidP="00F375EE">
      <w:bookmarkStart w:id="0" w:name="_GoBack"/>
      <w:bookmarkEnd w:id="0"/>
    </w:p>
    <w:p w:rsidR="007C2203" w:rsidRDefault="00A6256E" w:rsidP="00A6256E">
      <w:pPr>
        <w:jc w:val="center"/>
      </w:pPr>
      <w:r>
        <w:lastRenderedPageBreak/>
        <w:t>1</w:t>
      </w:r>
    </w:p>
    <w:p w:rsidR="007C2203" w:rsidRDefault="007C2203" w:rsidP="00F375EE"/>
    <w:p w:rsidR="007C2203" w:rsidRDefault="007C2203" w:rsidP="007C2203">
      <w:pPr>
        <w:pStyle w:val="ac"/>
        <w:jc w:val="center"/>
        <w:rPr>
          <w:rFonts w:ascii="Times New Roman" w:hAnsi="Times New Roman"/>
          <w:sz w:val="28"/>
        </w:rPr>
      </w:pPr>
      <w:r>
        <w:rPr>
          <w:rFonts w:ascii="Times New Roman" w:hAnsi="Times New Roman"/>
          <w:sz w:val="28"/>
        </w:rPr>
        <w:t xml:space="preserve">                                                                       ПРИЛОЖЕНИЕ № 4</w:t>
      </w:r>
    </w:p>
    <w:p w:rsidR="007C2203" w:rsidRDefault="007C2203" w:rsidP="007C2203">
      <w:pPr>
        <w:pStyle w:val="ac"/>
        <w:ind w:left="5103"/>
        <w:jc w:val="center"/>
        <w:rPr>
          <w:rFonts w:ascii="Times New Roman" w:hAnsi="Times New Roman"/>
          <w:sz w:val="28"/>
        </w:rPr>
      </w:pPr>
      <w:r>
        <w:rPr>
          <w:rFonts w:ascii="Times New Roman" w:hAnsi="Times New Roman"/>
          <w:sz w:val="28"/>
        </w:rPr>
        <w:t xml:space="preserve">   к решению Совета </w:t>
      </w:r>
    </w:p>
    <w:p w:rsidR="007C2203" w:rsidRDefault="002D5015" w:rsidP="007C2203">
      <w:pPr>
        <w:pStyle w:val="ac"/>
        <w:ind w:left="5103"/>
        <w:jc w:val="center"/>
        <w:rPr>
          <w:rFonts w:ascii="Times New Roman" w:hAnsi="Times New Roman"/>
          <w:sz w:val="28"/>
        </w:rPr>
      </w:pPr>
      <w:r>
        <w:rPr>
          <w:rFonts w:ascii="Times New Roman" w:hAnsi="Times New Roman"/>
          <w:sz w:val="28"/>
        </w:rPr>
        <w:t>Гривенского</w:t>
      </w:r>
      <w:r w:rsidR="007C2203">
        <w:rPr>
          <w:rFonts w:ascii="Times New Roman" w:hAnsi="Times New Roman"/>
          <w:sz w:val="28"/>
        </w:rPr>
        <w:t xml:space="preserve"> сельского </w:t>
      </w:r>
    </w:p>
    <w:p w:rsidR="007C2203" w:rsidRDefault="007C2203" w:rsidP="007C2203">
      <w:pPr>
        <w:pStyle w:val="ac"/>
        <w:ind w:left="5103"/>
        <w:jc w:val="center"/>
        <w:rPr>
          <w:rFonts w:ascii="Times New Roman" w:hAnsi="Times New Roman"/>
          <w:sz w:val="28"/>
        </w:rPr>
      </w:pPr>
      <w:r>
        <w:rPr>
          <w:rFonts w:ascii="Times New Roman" w:hAnsi="Times New Roman"/>
          <w:sz w:val="28"/>
        </w:rPr>
        <w:t xml:space="preserve">поселения </w:t>
      </w:r>
    </w:p>
    <w:p w:rsidR="007C2203" w:rsidRDefault="007C2203" w:rsidP="007C2203">
      <w:pPr>
        <w:pStyle w:val="ac"/>
        <w:ind w:left="5103"/>
        <w:jc w:val="center"/>
        <w:rPr>
          <w:rFonts w:ascii="Times New Roman" w:hAnsi="Times New Roman"/>
          <w:sz w:val="28"/>
        </w:rPr>
      </w:pPr>
      <w:r>
        <w:rPr>
          <w:rFonts w:ascii="Times New Roman" w:hAnsi="Times New Roman"/>
          <w:sz w:val="28"/>
        </w:rPr>
        <w:t xml:space="preserve">Калининского района </w:t>
      </w:r>
    </w:p>
    <w:p w:rsidR="00542CC7" w:rsidRPr="000953C8" w:rsidRDefault="00542CC7" w:rsidP="00542CC7">
      <w:pPr>
        <w:pStyle w:val="ac"/>
        <w:ind w:left="5103"/>
        <w:jc w:val="center"/>
        <w:rPr>
          <w:rFonts w:ascii="Times New Roman" w:hAnsi="Times New Roman"/>
          <w:sz w:val="28"/>
        </w:rPr>
      </w:pPr>
      <w:r w:rsidRPr="000953C8">
        <w:rPr>
          <w:rFonts w:ascii="Times New Roman" w:hAnsi="Times New Roman"/>
          <w:sz w:val="28"/>
        </w:rPr>
        <w:t xml:space="preserve">от </w:t>
      </w:r>
      <w:r w:rsidR="00A6256E">
        <w:rPr>
          <w:rFonts w:ascii="Times New Roman" w:hAnsi="Times New Roman"/>
          <w:sz w:val="28"/>
        </w:rPr>
        <w:t>23.10.2017</w:t>
      </w:r>
      <w:r>
        <w:rPr>
          <w:rFonts w:ascii="Times New Roman" w:hAnsi="Times New Roman"/>
          <w:sz w:val="28"/>
        </w:rPr>
        <w:t xml:space="preserve"> </w:t>
      </w:r>
      <w:r w:rsidRPr="000953C8">
        <w:rPr>
          <w:rFonts w:ascii="Times New Roman" w:hAnsi="Times New Roman"/>
          <w:sz w:val="28"/>
        </w:rPr>
        <w:t xml:space="preserve">№ </w:t>
      </w:r>
      <w:r w:rsidR="00A6256E">
        <w:rPr>
          <w:rFonts w:ascii="Times New Roman" w:hAnsi="Times New Roman"/>
          <w:sz w:val="28"/>
        </w:rPr>
        <w:t>108</w:t>
      </w:r>
    </w:p>
    <w:p w:rsidR="00A84173" w:rsidRDefault="00A84173" w:rsidP="00A84173">
      <w:pPr>
        <w:pStyle w:val="1"/>
        <w:rPr>
          <w:color w:val="000000"/>
          <w:sz w:val="28"/>
          <w:szCs w:val="28"/>
        </w:rPr>
      </w:pPr>
    </w:p>
    <w:p w:rsidR="00A84173" w:rsidRPr="00B5148E" w:rsidRDefault="00A84173" w:rsidP="00A84173"/>
    <w:p w:rsidR="0088067D" w:rsidRDefault="007C2203" w:rsidP="00A84173">
      <w:pPr>
        <w:pStyle w:val="1"/>
        <w:rPr>
          <w:caps w:val="0"/>
          <w:color w:val="000000"/>
          <w:sz w:val="28"/>
          <w:szCs w:val="28"/>
        </w:rPr>
      </w:pPr>
      <w:r w:rsidRPr="00B5148E">
        <w:rPr>
          <w:caps w:val="0"/>
          <w:color w:val="000000"/>
          <w:sz w:val="28"/>
          <w:szCs w:val="28"/>
        </w:rPr>
        <w:t>Порядок</w:t>
      </w:r>
      <w:r>
        <w:rPr>
          <w:caps w:val="0"/>
          <w:color w:val="000000"/>
          <w:sz w:val="28"/>
          <w:szCs w:val="28"/>
        </w:rPr>
        <w:t xml:space="preserve"> предоставления</w:t>
      </w:r>
      <w:r w:rsidRPr="00B5148E">
        <w:rPr>
          <w:caps w:val="0"/>
          <w:color w:val="000000"/>
          <w:sz w:val="28"/>
          <w:szCs w:val="28"/>
        </w:rPr>
        <w:t xml:space="preserve"> единовременной</w:t>
      </w:r>
      <w:r>
        <w:rPr>
          <w:caps w:val="0"/>
          <w:color w:val="000000"/>
          <w:sz w:val="28"/>
          <w:szCs w:val="28"/>
        </w:rPr>
        <w:t xml:space="preserve"> выплаты и </w:t>
      </w:r>
      <w:r w:rsidRPr="00B5148E">
        <w:rPr>
          <w:caps w:val="0"/>
          <w:color w:val="000000"/>
          <w:sz w:val="28"/>
          <w:szCs w:val="28"/>
        </w:rPr>
        <w:t xml:space="preserve">материальной </w:t>
      </w:r>
    </w:p>
    <w:p w:rsidR="00A84173" w:rsidRDefault="007C2203" w:rsidP="00A84173">
      <w:pPr>
        <w:pStyle w:val="1"/>
        <w:rPr>
          <w:color w:val="000000"/>
          <w:sz w:val="28"/>
          <w:szCs w:val="28"/>
        </w:rPr>
      </w:pPr>
      <w:r w:rsidRPr="00B5148E">
        <w:rPr>
          <w:caps w:val="0"/>
          <w:color w:val="000000"/>
          <w:sz w:val="28"/>
          <w:szCs w:val="28"/>
        </w:rPr>
        <w:t xml:space="preserve">помощи выборному должностному лицу, осуществляющему свои полномочия на постоянной основе, в </w:t>
      </w:r>
      <w:r w:rsidR="002D5015">
        <w:rPr>
          <w:caps w:val="0"/>
          <w:color w:val="000000"/>
          <w:sz w:val="28"/>
          <w:szCs w:val="28"/>
        </w:rPr>
        <w:t>Гривенском</w:t>
      </w:r>
      <w:r>
        <w:rPr>
          <w:caps w:val="0"/>
          <w:color w:val="000000"/>
          <w:sz w:val="28"/>
          <w:szCs w:val="28"/>
        </w:rPr>
        <w:t xml:space="preserve"> сельском поселении </w:t>
      </w:r>
    </w:p>
    <w:p w:rsidR="00A84173" w:rsidRPr="00B5148E" w:rsidRDefault="007C2203" w:rsidP="00A84173">
      <w:pPr>
        <w:pStyle w:val="1"/>
        <w:rPr>
          <w:color w:val="000000"/>
          <w:sz w:val="28"/>
          <w:szCs w:val="28"/>
        </w:rPr>
      </w:pPr>
      <w:r w:rsidRPr="00B5148E">
        <w:rPr>
          <w:caps w:val="0"/>
          <w:color w:val="000000"/>
          <w:sz w:val="28"/>
          <w:szCs w:val="28"/>
        </w:rPr>
        <w:t>Калининск</w:t>
      </w:r>
      <w:r>
        <w:rPr>
          <w:caps w:val="0"/>
          <w:color w:val="000000"/>
          <w:sz w:val="28"/>
          <w:szCs w:val="28"/>
        </w:rPr>
        <w:t>ого</w:t>
      </w:r>
      <w:r w:rsidRPr="00B5148E">
        <w:rPr>
          <w:caps w:val="0"/>
          <w:color w:val="000000"/>
          <w:sz w:val="28"/>
          <w:szCs w:val="28"/>
        </w:rPr>
        <w:t xml:space="preserve"> район</w:t>
      </w:r>
      <w:r>
        <w:rPr>
          <w:caps w:val="0"/>
          <w:color w:val="000000"/>
          <w:sz w:val="28"/>
          <w:szCs w:val="28"/>
        </w:rPr>
        <w:t>а</w:t>
      </w:r>
    </w:p>
    <w:p w:rsidR="00A84173" w:rsidRDefault="00A84173" w:rsidP="00A84173">
      <w:pPr>
        <w:rPr>
          <w:szCs w:val="28"/>
        </w:rPr>
      </w:pPr>
      <w:bookmarkStart w:id="1" w:name="sub_1031"/>
    </w:p>
    <w:p w:rsidR="00A84173" w:rsidRDefault="00A84173" w:rsidP="00A84173">
      <w:pPr>
        <w:rPr>
          <w:szCs w:val="28"/>
        </w:rPr>
      </w:pPr>
    </w:p>
    <w:p w:rsidR="00A84173" w:rsidRDefault="007C2203" w:rsidP="007C2203">
      <w:pPr>
        <w:jc w:val="both"/>
        <w:rPr>
          <w:szCs w:val="28"/>
        </w:rPr>
      </w:pPr>
      <w:r>
        <w:rPr>
          <w:szCs w:val="28"/>
        </w:rPr>
        <w:t xml:space="preserve">           </w:t>
      </w:r>
      <w:r w:rsidR="00A84173">
        <w:rPr>
          <w:szCs w:val="28"/>
        </w:rPr>
        <w:t>1. При предоставлении выборному должностному лицу, осуществляющему свои полномочия на постоянной основе, ежегодного оплачиваемого отпуска один раз в год производится единовременная выплата и оказывается материальная помощь в размере четырех должностных окладов.</w:t>
      </w:r>
    </w:p>
    <w:p w:rsidR="00A84173" w:rsidRDefault="007C2203" w:rsidP="007C2203">
      <w:pPr>
        <w:jc w:val="both"/>
        <w:rPr>
          <w:szCs w:val="28"/>
        </w:rPr>
      </w:pPr>
      <w:r>
        <w:rPr>
          <w:szCs w:val="28"/>
        </w:rPr>
        <w:t xml:space="preserve">           </w:t>
      </w:r>
      <w:r w:rsidR="00A84173">
        <w:rPr>
          <w:szCs w:val="28"/>
        </w:rPr>
        <w:t>2. В случае предоставления выборному должностному лицу, осуществляющему свои полномочия на постоянной основе, ежегодного оплачиваемого отпуска в установленном порядке по частям единовременная выплата и материальная помощь производятся только один раз при первом его предоставлении в текущем календарном году.</w:t>
      </w:r>
    </w:p>
    <w:p w:rsidR="00A84173" w:rsidRDefault="007C2203" w:rsidP="007C2203">
      <w:pPr>
        <w:jc w:val="both"/>
        <w:rPr>
          <w:szCs w:val="28"/>
        </w:rPr>
      </w:pPr>
      <w:r>
        <w:rPr>
          <w:szCs w:val="28"/>
        </w:rPr>
        <w:t xml:space="preserve">          </w:t>
      </w:r>
      <w:r w:rsidR="00A84173">
        <w:rPr>
          <w:szCs w:val="28"/>
        </w:rPr>
        <w:t>3. Лицу, избранному на муниципальную должность, оставившему</w:t>
      </w:r>
      <w:r>
        <w:rPr>
          <w:szCs w:val="28"/>
        </w:rPr>
        <w:t xml:space="preserve"> </w:t>
      </w:r>
      <w:r w:rsidR="00A84173">
        <w:rPr>
          <w:szCs w:val="28"/>
        </w:rPr>
        <w:t>ее</w:t>
      </w:r>
      <w:r>
        <w:rPr>
          <w:szCs w:val="28"/>
        </w:rPr>
        <w:t xml:space="preserve"> </w:t>
      </w:r>
      <w:r w:rsidR="00A84173">
        <w:rPr>
          <w:szCs w:val="28"/>
        </w:rPr>
        <w:t xml:space="preserve">в течение года и имеющим право на предоставление ежегодного оплачиваемого отпуска, единовременная выплата и материальная помощь выплачиваются из расчета фактически отработанного времени.  </w:t>
      </w:r>
    </w:p>
    <w:p w:rsidR="00A84173" w:rsidRDefault="007C2203" w:rsidP="007C2203">
      <w:pPr>
        <w:jc w:val="both"/>
        <w:rPr>
          <w:szCs w:val="28"/>
        </w:rPr>
      </w:pPr>
      <w:r>
        <w:rPr>
          <w:szCs w:val="28"/>
        </w:rPr>
        <w:t xml:space="preserve">          </w:t>
      </w:r>
      <w:r w:rsidR="00A84173">
        <w:rPr>
          <w:szCs w:val="28"/>
        </w:rPr>
        <w:t xml:space="preserve">4. В </w:t>
      </w:r>
      <w:proofErr w:type="gramStart"/>
      <w:r w:rsidR="00A84173">
        <w:rPr>
          <w:szCs w:val="28"/>
        </w:rPr>
        <w:t>случае</w:t>
      </w:r>
      <w:r w:rsidR="002D5015">
        <w:rPr>
          <w:szCs w:val="28"/>
        </w:rPr>
        <w:t xml:space="preserve">, </w:t>
      </w:r>
      <w:r w:rsidR="00A84173">
        <w:rPr>
          <w:szCs w:val="28"/>
        </w:rPr>
        <w:t xml:space="preserve"> если</w:t>
      </w:r>
      <w:proofErr w:type="gramEnd"/>
      <w:r w:rsidR="00A84173">
        <w:rPr>
          <w:szCs w:val="28"/>
        </w:rPr>
        <w:t xml:space="preserve"> у выборного должностного лица, исполняющего свои полномочия на постоянной основе, не наступило право в текущем календарном году на предоставление ежегодного оплачиваемого отпуска, может быть оказана материальная помощь в размере одного должностного оклада из расчета фактически отработанного времени.  </w:t>
      </w:r>
    </w:p>
    <w:p w:rsidR="00A84173" w:rsidRDefault="007C2203" w:rsidP="00F13FDC">
      <w:pPr>
        <w:jc w:val="both"/>
        <w:rPr>
          <w:szCs w:val="28"/>
        </w:rPr>
      </w:pPr>
      <w:bookmarkStart w:id="2" w:name="sub_1033"/>
      <w:bookmarkEnd w:id="1"/>
      <w:r>
        <w:rPr>
          <w:szCs w:val="28"/>
        </w:rPr>
        <w:t xml:space="preserve">          </w:t>
      </w:r>
      <w:r w:rsidR="00A84173">
        <w:rPr>
          <w:szCs w:val="28"/>
        </w:rPr>
        <w:t>5. Материальная помощь может быть оказана в пределах экономии по фонду оплаты труда в связи</w:t>
      </w:r>
      <w:r w:rsidR="00DC4B6E">
        <w:rPr>
          <w:szCs w:val="28"/>
        </w:rPr>
        <w:t xml:space="preserve"> </w:t>
      </w:r>
      <w:r w:rsidR="00A84173">
        <w:rPr>
          <w:szCs w:val="28"/>
        </w:rPr>
        <w:t>с острой необходимостью и по другим уважительным причинам - в размере, определяемом в каждом случае в индивидуальном порядке</w:t>
      </w:r>
      <w:bookmarkStart w:id="3" w:name="sub_1035"/>
      <w:bookmarkEnd w:id="2"/>
      <w:r w:rsidR="00A84173">
        <w:rPr>
          <w:szCs w:val="28"/>
        </w:rPr>
        <w:t>.</w:t>
      </w:r>
      <w:bookmarkEnd w:id="3"/>
    </w:p>
    <w:p w:rsidR="00A84173" w:rsidRDefault="00A84173" w:rsidP="00A84173">
      <w:pPr>
        <w:rPr>
          <w:szCs w:val="28"/>
        </w:rPr>
      </w:pPr>
    </w:p>
    <w:p w:rsidR="00DC4B6E" w:rsidRDefault="00A84173" w:rsidP="00A84173">
      <w:pPr>
        <w:rPr>
          <w:szCs w:val="28"/>
        </w:rPr>
      </w:pPr>
      <w:r>
        <w:rPr>
          <w:szCs w:val="28"/>
        </w:rPr>
        <w:t xml:space="preserve">Начальник финансового отдела </w:t>
      </w:r>
    </w:p>
    <w:p w:rsidR="00DC4B6E" w:rsidRDefault="00A84173" w:rsidP="00A84173">
      <w:pPr>
        <w:rPr>
          <w:szCs w:val="28"/>
        </w:rPr>
      </w:pPr>
      <w:r>
        <w:rPr>
          <w:szCs w:val="28"/>
        </w:rPr>
        <w:t>администрации</w:t>
      </w:r>
      <w:r w:rsidR="00DC4B6E">
        <w:rPr>
          <w:szCs w:val="28"/>
        </w:rPr>
        <w:t xml:space="preserve"> </w:t>
      </w:r>
      <w:proofErr w:type="gramStart"/>
      <w:r w:rsidR="002D5015">
        <w:rPr>
          <w:szCs w:val="28"/>
        </w:rPr>
        <w:t>Гривенского</w:t>
      </w:r>
      <w:r>
        <w:rPr>
          <w:szCs w:val="28"/>
        </w:rPr>
        <w:t xml:space="preserve">  сельского</w:t>
      </w:r>
      <w:proofErr w:type="gramEnd"/>
      <w:r>
        <w:rPr>
          <w:szCs w:val="28"/>
        </w:rPr>
        <w:t xml:space="preserve"> </w:t>
      </w:r>
    </w:p>
    <w:p w:rsidR="00F13FDC" w:rsidRDefault="00A84173" w:rsidP="00A84173">
      <w:pPr>
        <w:rPr>
          <w:szCs w:val="28"/>
        </w:rPr>
      </w:pPr>
      <w:r>
        <w:rPr>
          <w:szCs w:val="28"/>
        </w:rPr>
        <w:t>поселения</w:t>
      </w:r>
      <w:r w:rsidR="00DC4B6E">
        <w:rPr>
          <w:szCs w:val="28"/>
        </w:rPr>
        <w:t xml:space="preserve"> </w:t>
      </w:r>
      <w:r>
        <w:rPr>
          <w:szCs w:val="28"/>
        </w:rPr>
        <w:t xml:space="preserve">Калининского района     </w:t>
      </w:r>
      <w:r w:rsidR="00DC4B6E">
        <w:rPr>
          <w:szCs w:val="28"/>
        </w:rPr>
        <w:t xml:space="preserve">                   </w:t>
      </w:r>
      <w:r w:rsidR="007B221B">
        <w:rPr>
          <w:szCs w:val="28"/>
        </w:rPr>
        <w:t xml:space="preserve">                              </w:t>
      </w:r>
      <w:proofErr w:type="spellStart"/>
      <w:r w:rsidR="002D5015">
        <w:rPr>
          <w:szCs w:val="28"/>
        </w:rPr>
        <w:t>Е.Б.Бакай</w:t>
      </w:r>
      <w:proofErr w:type="spellEnd"/>
      <w:r>
        <w:rPr>
          <w:szCs w:val="28"/>
        </w:rPr>
        <w:t xml:space="preserve">   </w:t>
      </w:r>
    </w:p>
    <w:p w:rsidR="00F13FDC" w:rsidRDefault="00F13FDC" w:rsidP="00A84173">
      <w:pPr>
        <w:rPr>
          <w:szCs w:val="28"/>
        </w:rPr>
      </w:pPr>
    </w:p>
    <w:p w:rsidR="00A84173" w:rsidRDefault="00A84173" w:rsidP="00A84173">
      <w:pPr>
        <w:rPr>
          <w:szCs w:val="28"/>
        </w:rPr>
      </w:pPr>
      <w:r>
        <w:rPr>
          <w:szCs w:val="28"/>
        </w:rPr>
        <w:t xml:space="preserve">                                                     </w:t>
      </w:r>
    </w:p>
    <w:p w:rsidR="00220252" w:rsidRDefault="00220252" w:rsidP="00A84173">
      <w:pPr>
        <w:rPr>
          <w:szCs w:val="28"/>
        </w:rPr>
      </w:pPr>
    </w:p>
    <w:p w:rsidR="00220252" w:rsidRDefault="00220252" w:rsidP="00A84173">
      <w:pPr>
        <w:rPr>
          <w:szCs w:val="28"/>
        </w:rPr>
      </w:pPr>
    </w:p>
    <w:p w:rsidR="00F13FDC" w:rsidRDefault="00F13FDC" w:rsidP="00F13FDC">
      <w:pPr>
        <w:jc w:val="center"/>
        <w:rPr>
          <w:b/>
          <w:szCs w:val="28"/>
        </w:rPr>
      </w:pPr>
      <w:r>
        <w:rPr>
          <w:b/>
          <w:szCs w:val="28"/>
        </w:rPr>
        <w:lastRenderedPageBreak/>
        <w:t>5</w:t>
      </w:r>
    </w:p>
    <w:p w:rsidR="00F13FDC" w:rsidRDefault="00F13FDC" w:rsidP="00F13FDC">
      <w:pPr>
        <w:jc w:val="center"/>
        <w:rPr>
          <w:b/>
          <w:szCs w:val="28"/>
        </w:rPr>
      </w:pPr>
      <w:r>
        <w:rPr>
          <w:b/>
          <w:szCs w:val="28"/>
        </w:rPr>
        <w:t>ЛИСТ СОГЛАСОВАНИЯ</w:t>
      </w:r>
    </w:p>
    <w:p w:rsidR="00F13FDC" w:rsidRDefault="00F13FDC" w:rsidP="00F13FDC">
      <w:pPr>
        <w:jc w:val="center"/>
        <w:rPr>
          <w:szCs w:val="28"/>
        </w:rPr>
      </w:pPr>
      <w:r>
        <w:rPr>
          <w:szCs w:val="28"/>
        </w:rPr>
        <w:t>проекта решения Совета Гривенского сельского поселения</w:t>
      </w:r>
    </w:p>
    <w:p w:rsidR="00F13FDC" w:rsidRDefault="00F13FDC" w:rsidP="00F13FDC">
      <w:pPr>
        <w:jc w:val="center"/>
        <w:rPr>
          <w:szCs w:val="28"/>
        </w:rPr>
      </w:pPr>
      <w:r>
        <w:rPr>
          <w:szCs w:val="28"/>
        </w:rPr>
        <w:t xml:space="preserve">Калининского района </w:t>
      </w:r>
      <w:proofErr w:type="gramStart"/>
      <w:r>
        <w:rPr>
          <w:szCs w:val="28"/>
        </w:rPr>
        <w:t>от  23.10.2017</w:t>
      </w:r>
      <w:proofErr w:type="gramEnd"/>
      <w:r>
        <w:rPr>
          <w:szCs w:val="28"/>
        </w:rPr>
        <w:t xml:space="preserve">  № 108</w:t>
      </w:r>
    </w:p>
    <w:p w:rsidR="00F13FDC" w:rsidRPr="00F13FDC" w:rsidRDefault="00F13FDC" w:rsidP="00F13FDC">
      <w:pPr>
        <w:jc w:val="center"/>
        <w:rPr>
          <w:szCs w:val="28"/>
        </w:rPr>
      </w:pPr>
      <w:proofErr w:type="gramStart"/>
      <w:r>
        <w:rPr>
          <w:szCs w:val="28"/>
        </w:rPr>
        <w:t>«</w:t>
      </w:r>
      <w:r w:rsidRPr="00F13FDC">
        <w:rPr>
          <w:szCs w:val="28"/>
        </w:rPr>
        <w:t xml:space="preserve"> О</w:t>
      </w:r>
      <w:proofErr w:type="gramEnd"/>
      <w:r w:rsidRPr="00F13FDC">
        <w:rPr>
          <w:szCs w:val="28"/>
        </w:rPr>
        <w:t xml:space="preserve"> денежном содержании выборного должностного лица,</w:t>
      </w:r>
    </w:p>
    <w:p w:rsidR="00F13FDC" w:rsidRPr="00F13FDC" w:rsidRDefault="00F13FDC" w:rsidP="00F13FDC">
      <w:pPr>
        <w:jc w:val="center"/>
        <w:rPr>
          <w:szCs w:val="28"/>
        </w:rPr>
      </w:pPr>
      <w:r w:rsidRPr="00F13FDC">
        <w:rPr>
          <w:szCs w:val="28"/>
        </w:rPr>
        <w:t>осуществляющего свои полномочия на постоянной основе,</w:t>
      </w:r>
    </w:p>
    <w:p w:rsidR="00F13FDC" w:rsidRPr="00F13FDC" w:rsidRDefault="00F13FDC" w:rsidP="00F13FDC">
      <w:pPr>
        <w:jc w:val="center"/>
        <w:rPr>
          <w:szCs w:val="28"/>
        </w:rPr>
      </w:pPr>
      <w:r w:rsidRPr="00F13FDC">
        <w:rPr>
          <w:szCs w:val="28"/>
        </w:rPr>
        <w:t>муниципальных служащих в Гривенском сельском поселении</w:t>
      </w:r>
    </w:p>
    <w:p w:rsidR="00F13FDC" w:rsidRPr="00F13FDC" w:rsidRDefault="00F13FDC" w:rsidP="00F13FDC">
      <w:pPr>
        <w:jc w:val="center"/>
        <w:rPr>
          <w:szCs w:val="28"/>
        </w:rPr>
      </w:pPr>
      <w:r w:rsidRPr="00F13FDC">
        <w:rPr>
          <w:szCs w:val="28"/>
        </w:rPr>
        <w:t>Калининского района</w:t>
      </w:r>
      <w:r>
        <w:rPr>
          <w:szCs w:val="28"/>
        </w:rPr>
        <w:t>»</w:t>
      </w:r>
    </w:p>
    <w:p w:rsidR="00F13FDC" w:rsidRDefault="00F13FDC" w:rsidP="00F13FDC">
      <w:pPr>
        <w:rPr>
          <w:szCs w:val="28"/>
        </w:rPr>
      </w:pPr>
    </w:p>
    <w:p w:rsidR="00F13FDC" w:rsidRDefault="00F13FDC" w:rsidP="00F13FDC">
      <w:pPr>
        <w:rPr>
          <w:szCs w:val="28"/>
        </w:rPr>
      </w:pPr>
      <w:proofErr w:type="gramStart"/>
      <w:r>
        <w:rPr>
          <w:szCs w:val="28"/>
        </w:rPr>
        <w:t>Проект  внесен</w:t>
      </w:r>
      <w:proofErr w:type="gramEnd"/>
      <w:r>
        <w:rPr>
          <w:szCs w:val="28"/>
        </w:rPr>
        <w:t>:</w:t>
      </w:r>
    </w:p>
    <w:p w:rsidR="00F13FDC" w:rsidRDefault="00F13FDC" w:rsidP="00F13FDC">
      <w:pPr>
        <w:rPr>
          <w:szCs w:val="28"/>
        </w:rPr>
      </w:pPr>
      <w:r>
        <w:rPr>
          <w:szCs w:val="28"/>
        </w:rPr>
        <w:t>Главой Гривенского</w:t>
      </w:r>
    </w:p>
    <w:p w:rsidR="00F13FDC" w:rsidRDefault="00F13FDC" w:rsidP="00F13FDC">
      <w:pPr>
        <w:rPr>
          <w:szCs w:val="28"/>
        </w:rPr>
      </w:pPr>
      <w:r>
        <w:rPr>
          <w:szCs w:val="28"/>
        </w:rPr>
        <w:t xml:space="preserve">сельского поселения </w:t>
      </w:r>
    </w:p>
    <w:p w:rsidR="00F13FDC" w:rsidRDefault="00F13FDC" w:rsidP="00F13FDC">
      <w:pPr>
        <w:rPr>
          <w:szCs w:val="28"/>
        </w:rPr>
      </w:pPr>
      <w:r>
        <w:rPr>
          <w:szCs w:val="28"/>
        </w:rPr>
        <w:t>Калининского района</w:t>
      </w:r>
      <w:r>
        <w:rPr>
          <w:szCs w:val="28"/>
        </w:rPr>
        <w:tab/>
      </w:r>
      <w:r>
        <w:rPr>
          <w:szCs w:val="28"/>
        </w:rPr>
        <w:tab/>
      </w:r>
      <w:r>
        <w:rPr>
          <w:szCs w:val="28"/>
        </w:rPr>
        <w:tab/>
      </w:r>
      <w:r>
        <w:rPr>
          <w:szCs w:val="28"/>
        </w:rPr>
        <w:tab/>
      </w:r>
      <w:r>
        <w:rPr>
          <w:szCs w:val="28"/>
        </w:rPr>
        <w:tab/>
        <w:t xml:space="preserve">                  </w:t>
      </w:r>
      <w:proofErr w:type="spellStart"/>
      <w:r>
        <w:rPr>
          <w:szCs w:val="28"/>
        </w:rPr>
        <w:t>Л.Г.Фикс</w:t>
      </w:r>
      <w:proofErr w:type="spellEnd"/>
    </w:p>
    <w:p w:rsidR="00F13FDC" w:rsidRDefault="00F13FDC" w:rsidP="00F13FDC">
      <w:pPr>
        <w:rPr>
          <w:szCs w:val="28"/>
        </w:rPr>
      </w:pPr>
    </w:p>
    <w:p w:rsidR="00F13FDC" w:rsidRDefault="00F13FDC" w:rsidP="00F13FDC">
      <w:pPr>
        <w:rPr>
          <w:szCs w:val="28"/>
        </w:rPr>
      </w:pPr>
      <w:r>
        <w:rPr>
          <w:szCs w:val="28"/>
        </w:rPr>
        <w:t>Проект подготовлен:</w:t>
      </w:r>
    </w:p>
    <w:p w:rsidR="00F13FDC" w:rsidRDefault="00F13FDC" w:rsidP="00F13FDC">
      <w:pPr>
        <w:rPr>
          <w:szCs w:val="28"/>
        </w:rPr>
      </w:pPr>
      <w:r>
        <w:rPr>
          <w:szCs w:val="28"/>
        </w:rPr>
        <w:t>Начальник финансового отдела</w:t>
      </w:r>
    </w:p>
    <w:p w:rsidR="00F13FDC" w:rsidRDefault="00F13FDC" w:rsidP="00F13FDC">
      <w:pPr>
        <w:rPr>
          <w:szCs w:val="28"/>
        </w:rPr>
      </w:pPr>
      <w:r>
        <w:rPr>
          <w:szCs w:val="28"/>
        </w:rPr>
        <w:t>администрации Гривенского</w:t>
      </w:r>
    </w:p>
    <w:p w:rsidR="00F13FDC" w:rsidRDefault="00F13FDC" w:rsidP="00F13FDC">
      <w:pPr>
        <w:rPr>
          <w:szCs w:val="28"/>
        </w:rPr>
      </w:pPr>
      <w:r>
        <w:rPr>
          <w:szCs w:val="28"/>
        </w:rPr>
        <w:t xml:space="preserve">сельского поселения Калининского района                          </w:t>
      </w:r>
      <w:proofErr w:type="spellStart"/>
      <w:r>
        <w:rPr>
          <w:szCs w:val="28"/>
        </w:rPr>
        <w:t>Е.Б.Бакай</w:t>
      </w:r>
      <w:proofErr w:type="spellEnd"/>
    </w:p>
    <w:p w:rsidR="00F13FDC" w:rsidRDefault="00F13FDC" w:rsidP="00F13FDC">
      <w:pPr>
        <w:rPr>
          <w:szCs w:val="28"/>
        </w:rPr>
      </w:pPr>
    </w:p>
    <w:p w:rsidR="00F13FDC" w:rsidRDefault="00F13FDC" w:rsidP="00F13FDC">
      <w:pPr>
        <w:rPr>
          <w:szCs w:val="28"/>
        </w:rPr>
      </w:pPr>
      <w:r>
        <w:rPr>
          <w:szCs w:val="28"/>
        </w:rPr>
        <w:t>Проект согласован:</w:t>
      </w:r>
    </w:p>
    <w:p w:rsidR="00F13FDC" w:rsidRDefault="00F13FDC" w:rsidP="00F13FDC">
      <w:pPr>
        <w:rPr>
          <w:szCs w:val="28"/>
        </w:rPr>
      </w:pPr>
      <w:r>
        <w:rPr>
          <w:szCs w:val="28"/>
        </w:rPr>
        <w:t>Председатель Совета</w:t>
      </w:r>
    </w:p>
    <w:p w:rsidR="00F13FDC" w:rsidRDefault="00F13FDC" w:rsidP="00F13FDC">
      <w:pPr>
        <w:rPr>
          <w:szCs w:val="28"/>
        </w:rPr>
      </w:pPr>
      <w:r>
        <w:rPr>
          <w:szCs w:val="28"/>
        </w:rPr>
        <w:t>Гривенского сельского поселения</w:t>
      </w:r>
    </w:p>
    <w:p w:rsidR="00F13FDC" w:rsidRDefault="00F13FDC" w:rsidP="00F13FDC">
      <w:pPr>
        <w:rPr>
          <w:szCs w:val="28"/>
        </w:rPr>
      </w:pPr>
      <w:r>
        <w:rPr>
          <w:szCs w:val="28"/>
        </w:rPr>
        <w:t xml:space="preserve">Калининского района                                                               </w:t>
      </w:r>
      <w:proofErr w:type="spellStart"/>
      <w:r>
        <w:rPr>
          <w:szCs w:val="28"/>
        </w:rPr>
        <w:t>С.В.Кормилова</w:t>
      </w:r>
      <w:proofErr w:type="spellEnd"/>
    </w:p>
    <w:p w:rsidR="00F13FDC" w:rsidRDefault="00F13FDC" w:rsidP="00F13FDC">
      <w:pPr>
        <w:rPr>
          <w:szCs w:val="28"/>
        </w:rPr>
      </w:pPr>
    </w:p>
    <w:p w:rsidR="00F13FDC" w:rsidRDefault="00F13FDC" w:rsidP="00F13FDC">
      <w:pPr>
        <w:rPr>
          <w:szCs w:val="28"/>
        </w:rPr>
      </w:pPr>
      <w:r>
        <w:rPr>
          <w:szCs w:val="28"/>
        </w:rPr>
        <w:t>Председатель комиссии</w:t>
      </w:r>
    </w:p>
    <w:p w:rsidR="00F13FDC" w:rsidRDefault="00F13FDC" w:rsidP="00F13FDC">
      <w:pPr>
        <w:rPr>
          <w:szCs w:val="28"/>
        </w:rPr>
      </w:pPr>
      <w:proofErr w:type="gramStart"/>
      <w:r>
        <w:rPr>
          <w:szCs w:val="28"/>
        </w:rPr>
        <w:t>по  бюджету</w:t>
      </w:r>
      <w:proofErr w:type="gramEnd"/>
      <w:r>
        <w:rPr>
          <w:szCs w:val="28"/>
        </w:rPr>
        <w:t xml:space="preserve">, экономике, налогам </w:t>
      </w:r>
    </w:p>
    <w:p w:rsidR="00F13FDC" w:rsidRDefault="00F13FDC" w:rsidP="00F13FDC">
      <w:pPr>
        <w:rPr>
          <w:szCs w:val="28"/>
        </w:rPr>
      </w:pPr>
      <w:r>
        <w:rPr>
          <w:szCs w:val="28"/>
        </w:rPr>
        <w:t xml:space="preserve">и распоряжению муниципальной </w:t>
      </w:r>
    </w:p>
    <w:p w:rsidR="00F13FDC" w:rsidRDefault="00F13FDC" w:rsidP="00F13FDC">
      <w:pPr>
        <w:rPr>
          <w:szCs w:val="28"/>
        </w:rPr>
      </w:pPr>
      <w:r>
        <w:rPr>
          <w:szCs w:val="28"/>
        </w:rPr>
        <w:t xml:space="preserve">собственностью Гривенского сельского </w:t>
      </w:r>
    </w:p>
    <w:p w:rsidR="00F13FDC" w:rsidRDefault="00F13FDC" w:rsidP="00F13FDC">
      <w:pPr>
        <w:rPr>
          <w:szCs w:val="28"/>
        </w:rPr>
      </w:pPr>
      <w:r>
        <w:rPr>
          <w:szCs w:val="28"/>
        </w:rPr>
        <w:t xml:space="preserve">поселения Калининского района                                            </w:t>
      </w:r>
      <w:proofErr w:type="spellStart"/>
      <w:r>
        <w:rPr>
          <w:szCs w:val="28"/>
        </w:rPr>
        <w:t>Т.В.Круть</w:t>
      </w:r>
      <w:proofErr w:type="spellEnd"/>
      <w:r>
        <w:rPr>
          <w:szCs w:val="28"/>
        </w:rPr>
        <w:t xml:space="preserve">                          </w:t>
      </w:r>
    </w:p>
    <w:p w:rsidR="00F13FDC" w:rsidRDefault="00F13FDC" w:rsidP="00F13FDC">
      <w:pPr>
        <w:rPr>
          <w:szCs w:val="28"/>
        </w:rPr>
      </w:pPr>
    </w:p>
    <w:p w:rsidR="00F13FDC" w:rsidRDefault="00F13FDC" w:rsidP="00F13FDC">
      <w:pPr>
        <w:rPr>
          <w:szCs w:val="28"/>
        </w:rPr>
        <w:sectPr w:rsidR="00F13FDC">
          <w:pgSz w:w="11906" w:h="16838"/>
          <w:pgMar w:top="397" w:right="851" w:bottom="1134" w:left="1701" w:header="567" w:footer="567" w:gutter="0"/>
          <w:cols w:space="720"/>
        </w:sectPr>
      </w:pPr>
    </w:p>
    <w:p w:rsidR="00A84173" w:rsidRPr="00F375EE" w:rsidRDefault="00A84173" w:rsidP="00F375EE"/>
    <w:sectPr w:rsidR="00A84173" w:rsidRPr="00F375EE" w:rsidSect="005E1A8D">
      <w:pgSz w:w="11906" w:h="16838"/>
      <w:pgMar w:top="79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B2E68"/>
    <w:multiLevelType w:val="hybridMultilevel"/>
    <w:tmpl w:val="2150611A"/>
    <w:lvl w:ilvl="0" w:tplc="6090EAF4">
      <w:start w:val="5"/>
      <w:numFmt w:val="decimal"/>
      <w:lvlText w:val="%1."/>
      <w:lvlJc w:val="left"/>
      <w:pPr>
        <w:tabs>
          <w:tab w:val="num" w:pos="1108"/>
        </w:tabs>
        <w:ind w:left="11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66741E9"/>
    <w:multiLevelType w:val="hybridMultilevel"/>
    <w:tmpl w:val="C0FC2BE4"/>
    <w:lvl w:ilvl="0" w:tplc="B6FC8F88">
      <w:start w:val="4"/>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 w15:restartNumberingAfterBreak="0">
    <w:nsid w:val="75175085"/>
    <w:multiLevelType w:val="hybridMultilevel"/>
    <w:tmpl w:val="54E09A28"/>
    <w:lvl w:ilvl="0" w:tplc="11462F2A">
      <w:start w:val="1"/>
      <w:numFmt w:val="decimal"/>
      <w:lvlText w:val="%1."/>
      <w:lvlJc w:val="left"/>
      <w:pPr>
        <w:tabs>
          <w:tab w:val="num" w:pos="3732"/>
        </w:tabs>
        <w:ind w:left="3732" w:hanging="360"/>
      </w:pPr>
      <w:rPr>
        <w:rFonts w:hint="default"/>
      </w:rPr>
    </w:lvl>
    <w:lvl w:ilvl="1" w:tplc="AC967D24">
      <w:start w:val="1"/>
      <w:numFmt w:val="lowerLetter"/>
      <w:lvlText w:val="%2."/>
      <w:lvlJc w:val="left"/>
      <w:pPr>
        <w:tabs>
          <w:tab w:val="num" w:pos="4452"/>
        </w:tabs>
        <w:ind w:left="4452" w:hanging="360"/>
      </w:pPr>
    </w:lvl>
    <w:lvl w:ilvl="2" w:tplc="3CE6D5B8">
      <w:start w:val="1"/>
      <w:numFmt w:val="lowerRoman"/>
      <w:lvlText w:val="%3."/>
      <w:lvlJc w:val="right"/>
      <w:pPr>
        <w:tabs>
          <w:tab w:val="num" w:pos="5172"/>
        </w:tabs>
        <w:ind w:left="5172" w:hanging="180"/>
      </w:pPr>
    </w:lvl>
    <w:lvl w:ilvl="3" w:tplc="B53E8C74">
      <w:start w:val="1"/>
      <w:numFmt w:val="decimal"/>
      <w:lvlText w:val="%4."/>
      <w:lvlJc w:val="left"/>
      <w:pPr>
        <w:tabs>
          <w:tab w:val="num" w:pos="5892"/>
        </w:tabs>
        <w:ind w:left="5892" w:hanging="360"/>
      </w:pPr>
    </w:lvl>
    <w:lvl w:ilvl="4" w:tplc="CF046180">
      <w:start w:val="1"/>
      <w:numFmt w:val="lowerLetter"/>
      <w:lvlText w:val="%5."/>
      <w:lvlJc w:val="left"/>
      <w:pPr>
        <w:tabs>
          <w:tab w:val="num" w:pos="6612"/>
        </w:tabs>
        <w:ind w:left="6612" w:hanging="360"/>
      </w:pPr>
    </w:lvl>
    <w:lvl w:ilvl="5" w:tplc="EF427A9A">
      <w:start w:val="1"/>
      <w:numFmt w:val="lowerRoman"/>
      <w:lvlText w:val="%6."/>
      <w:lvlJc w:val="right"/>
      <w:pPr>
        <w:tabs>
          <w:tab w:val="num" w:pos="7332"/>
        </w:tabs>
        <w:ind w:left="7332" w:hanging="180"/>
      </w:pPr>
    </w:lvl>
    <w:lvl w:ilvl="6" w:tplc="CEBC7720">
      <w:start w:val="1"/>
      <w:numFmt w:val="decimal"/>
      <w:lvlText w:val="%7."/>
      <w:lvlJc w:val="left"/>
      <w:pPr>
        <w:tabs>
          <w:tab w:val="num" w:pos="8052"/>
        </w:tabs>
        <w:ind w:left="8052" w:hanging="360"/>
      </w:pPr>
    </w:lvl>
    <w:lvl w:ilvl="7" w:tplc="985470D8">
      <w:start w:val="1"/>
      <w:numFmt w:val="lowerLetter"/>
      <w:lvlText w:val="%8."/>
      <w:lvlJc w:val="left"/>
      <w:pPr>
        <w:tabs>
          <w:tab w:val="num" w:pos="8772"/>
        </w:tabs>
        <w:ind w:left="8772" w:hanging="360"/>
      </w:pPr>
    </w:lvl>
    <w:lvl w:ilvl="8" w:tplc="88500E4C">
      <w:start w:val="1"/>
      <w:numFmt w:val="lowerRoman"/>
      <w:lvlText w:val="%9."/>
      <w:lvlJc w:val="right"/>
      <w:pPr>
        <w:tabs>
          <w:tab w:val="num" w:pos="9492"/>
        </w:tabs>
        <w:ind w:left="9492" w:hanging="180"/>
      </w:pPr>
    </w:lvl>
  </w:abstractNum>
  <w:abstractNum w:abstractNumId="3" w15:restartNumberingAfterBreak="0">
    <w:nsid w:val="766845CD"/>
    <w:multiLevelType w:val="hybridMultilevel"/>
    <w:tmpl w:val="0D969054"/>
    <w:lvl w:ilvl="0" w:tplc="F4CAB1A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87052"/>
    <w:rsid w:val="0005500D"/>
    <w:rsid w:val="000D531F"/>
    <w:rsid w:val="000E60D1"/>
    <w:rsid w:val="001005DA"/>
    <w:rsid w:val="00100817"/>
    <w:rsid w:val="001036E2"/>
    <w:rsid w:val="00112E19"/>
    <w:rsid w:val="001A22B9"/>
    <w:rsid w:val="001A294B"/>
    <w:rsid w:val="001D271D"/>
    <w:rsid w:val="00220252"/>
    <w:rsid w:val="00237B35"/>
    <w:rsid w:val="00287C7F"/>
    <w:rsid w:val="002D5015"/>
    <w:rsid w:val="002E1A69"/>
    <w:rsid w:val="00301006"/>
    <w:rsid w:val="003244BA"/>
    <w:rsid w:val="00335A34"/>
    <w:rsid w:val="00335C70"/>
    <w:rsid w:val="003E3755"/>
    <w:rsid w:val="00403C5C"/>
    <w:rsid w:val="00417709"/>
    <w:rsid w:val="00435C24"/>
    <w:rsid w:val="00492CAC"/>
    <w:rsid w:val="004A5BC3"/>
    <w:rsid w:val="004B0517"/>
    <w:rsid w:val="004C58ED"/>
    <w:rsid w:val="004D5F03"/>
    <w:rsid w:val="004F1791"/>
    <w:rsid w:val="00505786"/>
    <w:rsid w:val="00512B6F"/>
    <w:rsid w:val="00514081"/>
    <w:rsid w:val="00542CC7"/>
    <w:rsid w:val="005C1BA3"/>
    <w:rsid w:val="005E1A8D"/>
    <w:rsid w:val="0063176A"/>
    <w:rsid w:val="0064218C"/>
    <w:rsid w:val="006770E5"/>
    <w:rsid w:val="006A433E"/>
    <w:rsid w:val="006D130B"/>
    <w:rsid w:val="006E3563"/>
    <w:rsid w:val="00710375"/>
    <w:rsid w:val="00723D6B"/>
    <w:rsid w:val="007260D6"/>
    <w:rsid w:val="00747FC7"/>
    <w:rsid w:val="007B221B"/>
    <w:rsid w:val="007C2203"/>
    <w:rsid w:val="0085303C"/>
    <w:rsid w:val="0088067D"/>
    <w:rsid w:val="008A53D0"/>
    <w:rsid w:val="008B346D"/>
    <w:rsid w:val="008E7BD7"/>
    <w:rsid w:val="0090725F"/>
    <w:rsid w:val="00923EEF"/>
    <w:rsid w:val="00963E80"/>
    <w:rsid w:val="009D7206"/>
    <w:rsid w:val="009E6C14"/>
    <w:rsid w:val="00A45430"/>
    <w:rsid w:val="00A6256E"/>
    <w:rsid w:val="00A8398E"/>
    <w:rsid w:val="00A84173"/>
    <w:rsid w:val="00AD0C6F"/>
    <w:rsid w:val="00AD60E4"/>
    <w:rsid w:val="00B32900"/>
    <w:rsid w:val="00B36FD2"/>
    <w:rsid w:val="00B4499E"/>
    <w:rsid w:val="00B51AA9"/>
    <w:rsid w:val="00B54869"/>
    <w:rsid w:val="00B67786"/>
    <w:rsid w:val="00B81757"/>
    <w:rsid w:val="00BA0146"/>
    <w:rsid w:val="00BA036C"/>
    <w:rsid w:val="00BC566E"/>
    <w:rsid w:val="00BF2A54"/>
    <w:rsid w:val="00C26741"/>
    <w:rsid w:val="00C34E2C"/>
    <w:rsid w:val="00C52C1E"/>
    <w:rsid w:val="00C5607A"/>
    <w:rsid w:val="00D053DA"/>
    <w:rsid w:val="00D600B3"/>
    <w:rsid w:val="00D87052"/>
    <w:rsid w:val="00DB5B1C"/>
    <w:rsid w:val="00DC4B6E"/>
    <w:rsid w:val="00DE57C8"/>
    <w:rsid w:val="00E3014F"/>
    <w:rsid w:val="00E3028A"/>
    <w:rsid w:val="00E645BD"/>
    <w:rsid w:val="00E8785D"/>
    <w:rsid w:val="00EB5B99"/>
    <w:rsid w:val="00EC7871"/>
    <w:rsid w:val="00F13FDC"/>
    <w:rsid w:val="00F375EE"/>
    <w:rsid w:val="00FF3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3E5D2F4-8B32-43CC-B517-9C62AB85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1C"/>
    <w:rPr>
      <w:sz w:val="28"/>
      <w:szCs w:val="24"/>
    </w:rPr>
  </w:style>
  <w:style w:type="paragraph" w:styleId="1">
    <w:name w:val="heading 1"/>
    <w:basedOn w:val="a"/>
    <w:next w:val="a"/>
    <w:link w:val="10"/>
    <w:qFormat/>
    <w:rsid w:val="00DB5B1C"/>
    <w:pPr>
      <w:keepNext/>
      <w:jc w:val="center"/>
      <w:outlineLvl w:val="0"/>
    </w:pPr>
    <w:rPr>
      <w:b/>
      <w:bCs/>
      <w:caps/>
      <w:sz w:val="32"/>
    </w:rPr>
  </w:style>
  <w:style w:type="paragraph" w:styleId="2">
    <w:name w:val="heading 2"/>
    <w:basedOn w:val="a"/>
    <w:next w:val="a"/>
    <w:link w:val="20"/>
    <w:qFormat/>
    <w:rsid w:val="00DB5B1C"/>
    <w:pPr>
      <w:keepNext/>
      <w:jc w:val="center"/>
      <w:outlineLvl w:val="1"/>
    </w:pPr>
    <w:rPr>
      <w:b/>
      <w:bCs/>
    </w:rPr>
  </w:style>
  <w:style w:type="paragraph" w:styleId="3">
    <w:name w:val="heading 3"/>
    <w:basedOn w:val="a"/>
    <w:next w:val="a"/>
    <w:link w:val="30"/>
    <w:uiPriority w:val="9"/>
    <w:semiHidden/>
    <w:unhideWhenUsed/>
    <w:qFormat/>
    <w:rsid w:val="00F375E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B5B1C"/>
    <w:pPr>
      <w:tabs>
        <w:tab w:val="left" w:pos="3179"/>
      </w:tabs>
      <w:jc w:val="center"/>
    </w:pPr>
    <w:rPr>
      <w:b/>
      <w:bCs/>
    </w:rPr>
  </w:style>
  <w:style w:type="paragraph" w:styleId="a4">
    <w:name w:val="Body Text"/>
    <w:basedOn w:val="a"/>
    <w:semiHidden/>
    <w:rsid w:val="00DB5B1C"/>
    <w:pPr>
      <w:jc w:val="center"/>
    </w:pPr>
  </w:style>
  <w:style w:type="paragraph" w:styleId="a5">
    <w:name w:val="Body Text Indent"/>
    <w:basedOn w:val="a"/>
    <w:semiHidden/>
    <w:rsid w:val="00DB5B1C"/>
    <w:pPr>
      <w:ind w:firstLine="708"/>
      <w:jc w:val="both"/>
    </w:pPr>
  </w:style>
  <w:style w:type="paragraph" w:styleId="21">
    <w:name w:val="Body Text 2"/>
    <w:basedOn w:val="a"/>
    <w:semiHidden/>
    <w:rsid w:val="00DB5B1C"/>
    <w:pPr>
      <w:tabs>
        <w:tab w:val="num" w:pos="935"/>
      </w:tabs>
      <w:jc w:val="both"/>
    </w:pPr>
  </w:style>
  <w:style w:type="paragraph" w:styleId="22">
    <w:name w:val="Body Text Indent 2"/>
    <w:basedOn w:val="a"/>
    <w:semiHidden/>
    <w:rsid w:val="00DB5B1C"/>
    <w:pPr>
      <w:ind w:firstLine="563"/>
      <w:jc w:val="both"/>
    </w:pPr>
  </w:style>
  <w:style w:type="character" w:customStyle="1" w:styleId="30">
    <w:name w:val="Заголовок 3 Знак"/>
    <w:link w:val="3"/>
    <w:uiPriority w:val="9"/>
    <w:semiHidden/>
    <w:rsid w:val="00F375EE"/>
    <w:rPr>
      <w:rFonts w:ascii="Cambria" w:eastAsia="Times New Roman" w:hAnsi="Cambria" w:cs="Times New Roman"/>
      <w:b/>
      <w:bCs/>
      <w:sz w:val="26"/>
      <w:szCs w:val="26"/>
    </w:rPr>
  </w:style>
  <w:style w:type="character" w:customStyle="1" w:styleId="10">
    <w:name w:val="Заголовок 1 Знак"/>
    <w:link w:val="1"/>
    <w:rsid w:val="00F375EE"/>
    <w:rPr>
      <w:b/>
      <w:bCs/>
      <w:caps/>
      <w:sz w:val="32"/>
      <w:szCs w:val="24"/>
    </w:rPr>
  </w:style>
  <w:style w:type="character" w:customStyle="1" w:styleId="20">
    <w:name w:val="Заголовок 2 Знак"/>
    <w:link w:val="2"/>
    <w:rsid w:val="00F375EE"/>
    <w:rPr>
      <w:b/>
      <w:bCs/>
      <w:sz w:val="28"/>
      <w:szCs w:val="24"/>
    </w:rPr>
  </w:style>
  <w:style w:type="paragraph" w:styleId="a6">
    <w:name w:val="header"/>
    <w:basedOn w:val="a"/>
    <w:link w:val="a7"/>
    <w:semiHidden/>
    <w:unhideWhenUsed/>
    <w:rsid w:val="00F375EE"/>
    <w:pPr>
      <w:tabs>
        <w:tab w:val="center" w:pos="4677"/>
        <w:tab w:val="right" w:pos="9355"/>
      </w:tabs>
    </w:pPr>
  </w:style>
  <w:style w:type="character" w:customStyle="1" w:styleId="a7">
    <w:name w:val="Верхний колонтитул Знак"/>
    <w:link w:val="a6"/>
    <w:semiHidden/>
    <w:rsid w:val="00F375EE"/>
    <w:rPr>
      <w:sz w:val="28"/>
      <w:szCs w:val="24"/>
    </w:rPr>
  </w:style>
  <w:style w:type="paragraph" w:customStyle="1" w:styleId="ConsNonformat">
    <w:name w:val="ConsNonformat"/>
    <w:uiPriority w:val="99"/>
    <w:rsid w:val="00F375EE"/>
    <w:pPr>
      <w:widowControl w:val="0"/>
      <w:autoSpaceDE w:val="0"/>
      <w:autoSpaceDN w:val="0"/>
      <w:adjustRightInd w:val="0"/>
    </w:pPr>
    <w:rPr>
      <w:rFonts w:ascii="Courier New" w:hAnsi="Courier New" w:cs="Courier New"/>
    </w:rPr>
  </w:style>
  <w:style w:type="character" w:styleId="a8">
    <w:name w:val="Hyperlink"/>
    <w:uiPriority w:val="99"/>
    <w:semiHidden/>
    <w:unhideWhenUsed/>
    <w:rsid w:val="00F375EE"/>
    <w:rPr>
      <w:color w:val="0000FF"/>
      <w:u w:val="single"/>
    </w:rPr>
  </w:style>
  <w:style w:type="paragraph" w:customStyle="1" w:styleId="ConsTitle">
    <w:name w:val="ConsTitle"/>
    <w:uiPriority w:val="99"/>
    <w:rsid w:val="00B54869"/>
    <w:pPr>
      <w:widowControl w:val="0"/>
      <w:autoSpaceDE w:val="0"/>
      <w:autoSpaceDN w:val="0"/>
      <w:adjustRightInd w:val="0"/>
      <w:ind w:right="19772"/>
    </w:pPr>
    <w:rPr>
      <w:rFonts w:ascii="Arial" w:hAnsi="Arial" w:cs="Arial"/>
      <w:b/>
      <w:bCs/>
      <w:sz w:val="16"/>
      <w:szCs w:val="16"/>
    </w:rPr>
  </w:style>
  <w:style w:type="character" w:customStyle="1" w:styleId="a9">
    <w:name w:val="Без интервала Знак"/>
    <w:link w:val="aa"/>
    <w:uiPriority w:val="1"/>
    <w:locked/>
    <w:rsid w:val="00B54869"/>
    <w:rPr>
      <w:sz w:val="28"/>
      <w:szCs w:val="24"/>
    </w:rPr>
  </w:style>
  <w:style w:type="paragraph" w:styleId="aa">
    <w:name w:val="No Spacing"/>
    <w:link w:val="a9"/>
    <w:uiPriority w:val="1"/>
    <w:qFormat/>
    <w:rsid w:val="00B54869"/>
    <w:rPr>
      <w:sz w:val="28"/>
      <w:szCs w:val="24"/>
    </w:rPr>
  </w:style>
  <w:style w:type="character" w:customStyle="1" w:styleId="ab">
    <w:name w:val="Цветовое выделение"/>
    <w:rsid w:val="00B4499E"/>
    <w:rPr>
      <w:b/>
      <w:bCs/>
      <w:color w:val="000080"/>
      <w:sz w:val="20"/>
      <w:szCs w:val="20"/>
    </w:rPr>
  </w:style>
  <w:style w:type="paragraph" w:customStyle="1" w:styleId="ConsNormal">
    <w:name w:val="ConsNormal"/>
    <w:uiPriority w:val="99"/>
    <w:rsid w:val="00B4499E"/>
    <w:pPr>
      <w:widowControl w:val="0"/>
      <w:autoSpaceDE w:val="0"/>
      <w:autoSpaceDN w:val="0"/>
      <w:adjustRightInd w:val="0"/>
      <w:ind w:firstLine="720"/>
    </w:pPr>
    <w:rPr>
      <w:rFonts w:ascii="Arial" w:hAnsi="Arial" w:cs="Arial"/>
    </w:rPr>
  </w:style>
  <w:style w:type="paragraph" w:styleId="ac">
    <w:name w:val="Plain Text"/>
    <w:basedOn w:val="a"/>
    <w:link w:val="ad"/>
    <w:rsid w:val="00EC7871"/>
    <w:rPr>
      <w:rFonts w:ascii="Courier New" w:hAnsi="Courier New"/>
      <w:sz w:val="20"/>
      <w:szCs w:val="20"/>
    </w:rPr>
  </w:style>
  <w:style w:type="character" w:customStyle="1" w:styleId="ad">
    <w:name w:val="Текст Знак"/>
    <w:basedOn w:val="a0"/>
    <w:link w:val="ac"/>
    <w:rsid w:val="00EC7871"/>
    <w:rPr>
      <w:rFonts w:ascii="Courier New" w:hAnsi="Courier New"/>
    </w:rPr>
  </w:style>
  <w:style w:type="paragraph" w:styleId="ae">
    <w:name w:val="Balloon Text"/>
    <w:basedOn w:val="a"/>
    <w:link w:val="af"/>
    <w:uiPriority w:val="99"/>
    <w:semiHidden/>
    <w:unhideWhenUsed/>
    <w:rsid w:val="00237B35"/>
    <w:rPr>
      <w:rFonts w:ascii="Tahoma" w:hAnsi="Tahoma" w:cs="Tahoma"/>
      <w:sz w:val="16"/>
      <w:szCs w:val="16"/>
    </w:rPr>
  </w:style>
  <w:style w:type="character" w:customStyle="1" w:styleId="af">
    <w:name w:val="Текст выноски Знак"/>
    <w:basedOn w:val="a0"/>
    <w:link w:val="ae"/>
    <w:uiPriority w:val="99"/>
    <w:semiHidden/>
    <w:rsid w:val="00237B35"/>
    <w:rPr>
      <w:rFonts w:ascii="Tahoma" w:hAnsi="Tahoma" w:cs="Tahoma"/>
      <w:sz w:val="16"/>
      <w:szCs w:val="16"/>
    </w:rPr>
  </w:style>
  <w:style w:type="paragraph" w:customStyle="1" w:styleId="af0">
    <w:name w:val="Нормальный (таблица)"/>
    <w:basedOn w:val="a"/>
    <w:next w:val="a"/>
    <w:rsid w:val="00B67786"/>
    <w:pPr>
      <w:widowControl w:val="0"/>
      <w:autoSpaceDE w:val="0"/>
      <w:autoSpaceDN w:val="0"/>
      <w:adjustRightInd w:val="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4896">
      <w:bodyDiv w:val="1"/>
      <w:marLeft w:val="0"/>
      <w:marRight w:val="0"/>
      <w:marTop w:val="0"/>
      <w:marBottom w:val="0"/>
      <w:divBdr>
        <w:top w:val="none" w:sz="0" w:space="0" w:color="auto"/>
        <w:left w:val="none" w:sz="0" w:space="0" w:color="auto"/>
        <w:bottom w:val="none" w:sz="0" w:space="0" w:color="auto"/>
        <w:right w:val="none" w:sz="0" w:space="0" w:color="auto"/>
      </w:divBdr>
    </w:div>
    <w:div w:id="1420756211">
      <w:bodyDiv w:val="1"/>
      <w:marLeft w:val="0"/>
      <w:marRight w:val="0"/>
      <w:marTop w:val="0"/>
      <w:marBottom w:val="0"/>
      <w:divBdr>
        <w:top w:val="none" w:sz="0" w:space="0" w:color="auto"/>
        <w:left w:val="none" w:sz="0" w:space="0" w:color="auto"/>
        <w:bottom w:val="none" w:sz="0" w:space="0" w:color="auto"/>
        <w:right w:val="none" w:sz="0" w:space="0" w:color="auto"/>
      </w:divBdr>
    </w:div>
    <w:div w:id="1851530528">
      <w:bodyDiv w:val="1"/>
      <w:marLeft w:val="0"/>
      <w:marRight w:val="0"/>
      <w:marTop w:val="0"/>
      <w:marBottom w:val="0"/>
      <w:divBdr>
        <w:top w:val="none" w:sz="0" w:space="0" w:color="auto"/>
        <w:left w:val="none" w:sz="0" w:space="0" w:color="auto"/>
        <w:bottom w:val="none" w:sz="0" w:space="0" w:color="auto"/>
        <w:right w:val="none" w:sz="0" w:space="0" w:color="auto"/>
      </w:divBdr>
    </w:div>
    <w:div w:id="20642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CC09-CAC2-41B0-99AC-F3210424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2752</Words>
  <Characters>15688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18404</CharactersWithSpaces>
  <SharedDoc>false</SharedDoc>
  <HLinks>
    <vt:vector size="6" baseType="variant">
      <vt:variant>
        <vt:i4>1703971</vt:i4>
      </vt:variant>
      <vt:variant>
        <vt:i4>0</vt:i4>
      </vt:variant>
      <vt:variant>
        <vt:i4>0</vt:i4>
      </vt:variant>
      <vt:variant>
        <vt:i4>5</vt:i4>
      </vt:variant>
      <vt:variant>
        <vt:lpwstr/>
      </vt:variant>
      <vt:variant>
        <vt:lpwstr>sub_200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16</cp:revision>
  <cp:lastPrinted>2018-03-15T10:34:00Z</cp:lastPrinted>
  <dcterms:created xsi:type="dcterms:W3CDTF">2017-10-31T12:13:00Z</dcterms:created>
  <dcterms:modified xsi:type="dcterms:W3CDTF">2018-03-15T10:34:00Z</dcterms:modified>
</cp:coreProperties>
</file>